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2200391" w:displacedByCustomXml="next"/>
    <w:sdt>
      <w:sdtPr>
        <w:rPr>
          <w:rFonts w:cs="Arial"/>
        </w:rPr>
        <w:id w:val="603463290"/>
        <w:docPartObj>
          <w:docPartGallery w:val="Cover Pages"/>
          <w:docPartUnique/>
        </w:docPartObj>
      </w:sdtPr>
      <w:sdtEndPr>
        <w:rPr>
          <w:sz w:val="21"/>
          <w:lang w:val="en-GB"/>
        </w:rPr>
      </w:sdtEndPr>
      <w:sdtContent>
        <w:bookmarkStart w:id="1" w:name="_Hlk73539792" w:displacedByCustomXml="prev"/>
        <w:bookmarkEnd w:id="1" w:displacedByCustomXml="prev"/>
        <w:bookmarkStart w:id="2" w:name="_Toc117068092" w:displacedByCustomXml="prev"/>
        <w:bookmarkStart w:id="3" w:name="_Toc116977092" w:displacedByCustomXml="prev"/>
        <w:bookmarkStart w:id="4" w:name="_Toc116555463" w:displacedByCustomXml="prev"/>
        <w:bookmarkStart w:id="5" w:name="_Toc121828555" w:displacedByCustomXml="prev"/>
        <w:bookmarkStart w:id="6" w:name="_Toc121465919" w:displacedByCustomXml="prev"/>
        <w:bookmarkStart w:id="7" w:name="_Toc120831357" w:displacedByCustomXml="prev"/>
        <w:bookmarkStart w:id="8" w:name="_Toc120831321" w:displacedByCustomXml="prev"/>
        <w:bookmarkStart w:id="9" w:name="_Toc120816537" w:displacedByCustomXml="prev"/>
        <w:bookmarkStart w:id="10" w:name="_Toc120781081" w:displacedByCustomXml="prev"/>
        <w:p w14:paraId="22B2EB1F" w14:textId="4259237C" w:rsidR="00AB27EC" w:rsidRDefault="00AB27EC" w:rsidP="00AB27EC">
          <w:pPr>
            <w:pStyle w:val="Heading1"/>
            <w:rPr>
              <w:rFonts w:cs="Arial"/>
            </w:rPr>
          </w:pPr>
          <w:r>
            <w:rPr>
              <w:noProof/>
            </w:rPr>
            <w:drawing>
              <wp:anchor distT="0" distB="0" distL="114300" distR="114300" simplePos="0" relativeHeight="251672064" behindDoc="1" locked="0" layoutInCell="1" allowOverlap="1" wp14:anchorId="6DE6AB88" wp14:editId="6A0FD728">
                <wp:simplePos x="0" y="0"/>
                <wp:positionH relativeFrom="margin">
                  <wp:posOffset>-940125</wp:posOffset>
                </wp:positionH>
                <wp:positionV relativeFrom="paragraph">
                  <wp:posOffset>-881617</wp:posOffset>
                </wp:positionV>
                <wp:extent cx="7611776" cy="10763250"/>
                <wp:effectExtent l="0" t="0" r="825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bookmarkEnd w:id="0"/>
        </w:p>
        <w:p w14:paraId="33FA6039" w14:textId="5927F3A4" w:rsidR="00AB27EC" w:rsidRDefault="00AB27EC" w:rsidP="00AB27EC">
          <w:pPr>
            <w:pStyle w:val="Heading1"/>
            <w:rPr>
              <w:rFonts w:cs="Arial"/>
            </w:rPr>
          </w:pPr>
        </w:p>
        <w:p w14:paraId="64B65D3D" w14:textId="5041FAB9" w:rsidR="00AB27EC" w:rsidRDefault="00AB27EC" w:rsidP="00AB27EC">
          <w:pPr>
            <w:pStyle w:val="Heading1"/>
            <w:rPr>
              <w:rFonts w:cs="Arial"/>
            </w:rPr>
          </w:pPr>
        </w:p>
        <w:p w14:paraId="53646552" w14:textId="77777777" w:rsidR="00AB27EC" w:rsidRDefault="00AB27EC" w:rsidP="00AB27EC">
          <w:pPr>
            <w:pStyle w:val="Heading1"/>
            <w:rPr>
              <w:rFonts w:cs="Arial"/>
            </w:rPr>
          </w:pPr>
        </w:p>
        <w:p w14:paraId="4D776F11" w14:textId="77777777" w:rsidR="004D196A" w:rsidRPr="004D196A" w:rsidRDefault="00AB27EC" w:rsidP="00AB27EC">
          <w:pPr>
            <w:pStyle w:val="Heading1"/>
            <w:rPr>
              <w:b/>
              <w:bCs/>
              <w:color w:val="FFFFFF" w:themeColor="background1"/>
              <w:sz w:val="72"/>
              <w:szCs w:val="72"/>
            </w:rPr>
          </w:pPr>
          <w:bookmarkStart w:id="11" w:name="_Toc122200392"/>
          <w:r w:rsidRPr="004D196A">
            <w:rPr>
              <w:b/>
              <w:bCs/>
              <w:color w:val="FFFFFF" w:themeColor="background1"/>
              <w:sz w:val="72"/>
              <w:szCs w:val="72"/>
            </w:rPr>
            <w:t xml:space="preserve">Fire </w:t>
          </w:r>
          <w:r w:rsidR="004D196A" w:rsidRPr="004D196A">
            <w:rPr>
              <w:b/>
              <w:bCs/>
              <w:color w:val="FFFFFF" w:themeColor="background1"/>
              <w:sz w:val="72"/>
              <w:szCs w:val="72"/>
            </w:rPr>
            <w:t>and Rescue Service</w:t>
          </w:r>
          <w:bookmarkEnd w:id="11"/>
          <w:r w:rsidR="004D196A" w:rsidRPr="004D196A">
            <w:rPr>
              <w:b/>
              <w:bCs/>
              <w:color w:val="FFFFFF" w:themeColor="background1"/>
              <w:sz w:val="72"/>
              <w:szCs w:val="72"/>
            </w:rPr>
            <w:t xml:space="preserve"> </w:t>
          </w:r>
        </w:p>
        <w:p w14:paraId="48C5E8B8" w14:textId="1C824AAC" w:rsidR="00AB27EC" w:rsidRPr="00AB27EC" w:rsidRDefault="004D196A" w:rsidP="00AB27EC">
          <w:pPr>
            <w:pStyle w:val="Heading1"/>
            <w:rPr>
              <w:color w:val="FFFFFF" w:themeColor="background1"/>
              <w:szCs w:val="48"/>
            </w:rPr>
          </w:pPr>
          <w:bookmarkStart w:id="12" w:name="_Toc122200393"/>
          <w:r w:rsidRPr="004D196A">
            <w:rPr>
              <w:b/>
              <w:bCs/>
              <w:color w:val="FFFFFF" w:themeColor="background1"/>
              <w:sz w:val="72"/>
              <w:szCs w:val="72"/>
            </w:rPr>
            <w:t>PESTLE 2022-23</w:t>
          </w:r>
          <w:bookmarkEnd w:id="10"/>
          <w:bookmarkEnd w:id="9"/>
          <w:bookmarkEnd w:id="8"/>
          <w:bookmarkEnd w:id="7"/>
          <w:bookmarkEnd w:id="6"/>
          <w:bookmarkEnd w:id="5"/>
          <w:bookmarkEnd w:id="12"/>
          <w:r w:rsidR="00AB27EC" w:rsidRPr="00AB27EC">
            <w:rPr>
              <w:color w:val="FFFFFF" w:themeColor="background1"/>
            </w:rPr>
            <w:br/>
          </w:r>
        </w:p>
        <w:p w14:paraId="6EA7747D" w14:textId="6A61B7F3" w:rsidR="001C5291" w:rsidRPr="004D196A" w:rsidRDefault="00AB27EC" w:rsidP="00AB27EC">
          <w:pPr>
            <w:spacing w:before="0" w:line="300" w:lineRule="auto"/>
            <w:rPr>
              <w:rFonts w:cs="Arial"/>
              <w:color w:val="FFFFFF" w:themeColor="background1"/>
            </w:rPr>
          </w:pPr>
          <w:bookmarkStart w:id="13" w:name="_Toc120831323"/>
          <w:bookmarkStart w:id="14" w:name="_Toc120831359"/>
          <w:bookmarkStart w:id="15" w:name="_Toc121465921"/>
          <w:bookmarkStart w:id="16" w:name="_Toc121828557"/>
          <w:bookmarkEnd w:id="4"/>
          <w:bookmarkEnd w:id="3"/>
          <w:bookmarkEnd w:id="2"/>
          <w:r w:rsidRPr="004D196A">
            <w:rPr>
              <w:color w:val="FFFFFF" w:themeColor="background1"/>
              <w:sz w:val="36"/>
              <w:szCs w:val="36"/>
            </w:rPr>
            <w:t>December 2022</w:t>
          </w:r>
          <w:bookmarkEnd w:id="13"/>
          <w:bookmarkEnd w:id="14"/>
          <w:bookmarkEnd w:id="15"/>
          <w:bookmarkEnd w:id="16"/>
        </w:p>
        <w:p w14:paraId="292CD8CC" w14:textId="200AA22F" w:rsidR="001C5291" w:rsidRPr="001B2CF7" w:rsidRDefault="001C5291" w:rsidP="00670544">
          <w:pPr>
            <w:spacing w:before="0" w:line="300" w:lineRule="auto"/>
            <w:rPr>
              <w:rFonts w:cs="Arial"/>
            </w:rPr>
          </w:pPr>
        </w:p>
        <w:p w14:paraId="3885C77A" w14:textId="71136BB7" w:rsidR="001C5291" w:rsidRPr="001B2CF7" w:rsidRDefault="001C5291" w:rsidP="00670544">
          <w:pPr>
            <w:spacing w:before="0" w:line="300" w:lineRule="auto"/>
            <w:rPr>
              <w:rFonts w:cs="Arial"/>
            </w:rPr>
          </w:pPr>
        </w:p>
        <w:p w14:paraId="7F426417" w14:textId="74E8C776" w:rsidR="001C5291" w:rsidRPr="001B2CF7" w:rsidRDefault="001C5291" w:rsidP="00670544">
          <w:pPr>
            <w:spacing w:before="0" w:line="300" w:lineRule="auto"/>
            <w:rPr>
              <w:rFonts w:cs="Arial"/>
            </w:rPr>
          </w:pPr>
        </w:p>
        <w:p w14:paraId="3106BF37" w14:textId="0ABB91E9" w:rsidR="001C5291" w:rsidRPr="001B2CF7" w:rsidRDefault="001C5291" w:rsidP="00670544">
          <w:pPr>
            <w:spacing w:before="0" w:line="300" w:lineRule="auto"/>
            <w:rPr>
              <w:rFonts w:cs="Arial"/>
            </w:rPr>
          </w:pPr>
        </w:p>
        <w:p w14:paraId="6AE27A5E" w14:textId="391E82B6" w:rsidR="001C5291" w:rsidRPr="001B2CF7" w:rsidRDefault="001C5291" w:rsidP="00670544">
          <w:pPr>
            <w:spacing w:before="0" w:line="300" w:lineRule="auto"/>
            <w:rPr>
              <w:rFonts w:cs="Arial"/>
            </w:rPr>
          </w:pPr>
        </w:p>
        <w:p w14:paraId="0D7D5CBE" w14:textId="0286E702" w:rsidR="001C5291" w:rsidRPr="001B2CF7" w:rsidRDefault="001C5291" w:rsidP="00670544">
          <w:pPr>
            <w:spacing w:before="0" w:line="300" w:lineRule="auto"/>
            <w:rPr>
              <w:rFonts w:cs="Arial"/>
            </w:rPr>
          </w:pPr>
        </w:p>
        <w:p w14:paraId="1D5B8A6A" w14:textId="61342F90" w:rsidR="001C5291" w:rsidRPr="001B2CF7" w:rsidRDefault="001C5291" w:rsidP="00670544">
          <w:pPr>
            <w:spacing w:before="0" w:line="300" w:lineRule="auto"/>
            <w:rPr>
              <w:rFonts w:cs="Arial"/>
            </w:rPr>
          </w:pPr>
        </w:p>
        <w:p w14:paraId="5BD9D07C" w14:textId="52BEEF43" w:rsidR="001C5291" w:rsidRPr="001B2CF7" w:rsidRDefault="001C5291" w:rsidP="00670544">
          <w:pPr>
            <w:spacing w:before="0" w:line="300" w:lineRule="auto"/>
            <w:rPr>
              <w:rFonts w:cs="Arial"/>
            </w:rPr>
          </w:pPr>
        </w:p>
        <w:p w14:paraId="4E2005EE" w14:textId="5346B144" w:rsidR="001C5291" w:rsidRPr="001B2CF7" w:rsidRDefault="001C5291" w:rsidP="00670544">
          <w:pPr>
            <w:spacing w:before="0" w:line="300" w:lineRule="auto"/>
            <w:rPr>
              <w:rFonts w:cs="Arial"/>
            </w:rPr>
          </w:pPr>
        </w:p>
        <w:p w14:paraId="3D904FFB" w14:textId="67CE18B3" w:rsidR="001C5291" w:rsidRPr="001B2CF7" w:rsidRDefault="001C5291" w:rsidP="00670544">
          <w:pPr>
            <w:spacing w:before="0" w:line="300" w:lineRule="auto"/>
            <w:rPr>
              <w:rFonts w:cs="Arial"/>
            </w:rPr>
          </w:pPr>
        </w:p>
        <w:p w14:paraId="645925D3" w14:textId="77777777" w:rsidR="001C5291" w:rsidRPr="001B2CF7" w:rsidRDefault="001C5291" w:rsidP="00670544">
          <w:pPr>
            <w:spacing w:before="0" w:line="300" w:lineRule="auto"/>
            <w:rPr>
              <w:rFonts w:cs="Arial"/>
            </w:rPr>
          </w:pPr>
        </w:p>
        <w:p w14:paraId="4B0D0118" w14:textId="10DF9962" w:rsidR="001C5291" w:rsidRPr="001B2CF7" w:rsidRDefault="001C5291" w:rsidP="00670544">
          <w:pPr>
            <w:spacing w:before="0" w:line="300" w:lineRule="auto"/>
            <w:rPr>
              <w:rFonts w:cs="Arial"/>
            </w:rPr>
          </w:pPr>
        </w:p>
        <w:p w14:paraId="4CEFCFB5" w14:textId="7A9EA221" w:rsidR="001C5291" w:rsidRPr="001B2CF7" w:rsidRDefault="001C5291" w:rsidP="00670544">
          <w:pPr>
            <w:spacing w:before="0" w:line="300" w:lineRule="auto"/>
            <w:rPr>
              <w:rFonts w:cs="Arial"/>
            </w:rPr>
          </w:pPr>
        </w:p>
        <w:p w14:paraId="2700325D" w14:textId="09B65993" w:rsidR="001C5291" w:rsidRPr="001B2CF7" w:rsidRDefault="001C5291" w:rsidP="00670544">
          <w:pPr>
            <w:spacing w:before="0" w:line="300" w:lineRule="auto"/>
            <w:rPr>
              <w:rFonts w:cs="Arial"/>
            </w:rPr>
          </w:pPr>
        </w:p>
        <w:p w14:paraId="4D98EAEF" w14:textId="77777777" w:rsidR="001C5291" w:rsidRPr="001B2CF7" w:rsidRDefault="001C5291" w:rsidP="00670544">
          <w:pPr>
            <w:spacing w:before="0" w:line="300" w:lineRule="auto"/>
            <w:rPr>
              <w:rFonts w:cs="Arial"/>
            </w:rPr>
          </w:pPr>
        </w:p>
        <w:p w14:paraId="7E79A1CC" w14:textId="6C1D3DE6" w:rsidR="001C5291" w:rsidRPr="001B2CF7" w:rsidRDefault="001C5291" w:rsidP="00670544">
          <w:pPr>
            <w:spacing w:before="0" w:line="300" w:lineRule="auto"/>
            <w:rPr>
              <w:rFonts w:cs="Arial"/>
            </w:rPr>
          </w:pPr>
        </w:p>
        <w:p w14:paraId="1B40FA2F" w14:textId="31D0BC20" w:rsidR="001C5291" w:rsidRPr="001B2CF7" w:rsidRDefault="001C5291" w:rsidP="00670544">
          <w:pPr>
            <w:spacing w:before="0" w:line="300" w:lineRule="auto"/>
            <w:rPr>
              <w:rFonts w:cs="Arial"/>
            </w:rPr>
          </w:pPr>
        </w:p>
        <w:p w14:paraId="26CAA648" w14:textId="2894B82D" w:rsidR="001C5291" w:rsidRPr="001B2CF7" w:rsidRDefault="001C5291" w:rsidP="00670544">
          <w:pPr>
            <w:spacing w:before="0" w:line="300" w:lineRule="auto"/>
            <w:rPr>
              <w:rFonts w:cs="Arial"/>
            </w:rPr>
          </w:pPr>
        </w:p>
        <w:p w14:paraId="4759DD64" w14:textId="5ECDDE99" w:rsidR="001C5291" w:rsidRPr="001B2CF7" w:rsidRDefault="001C5291" w:rsidP="00670544">
          <w:pPr>
            <w:tabs>
              <w:tab w:val="left" w:pos="1113"/>
            </w:tabs>
            <w:spacing w:before="0" w:line="300" w:lineRule="auto"/>
            <w:rPr>
              <w:rFonts w:cs="Arial"/>
            </w:rPr>
          </w:pPr>
          <w:r w:rsidRPr="001B2CF7">
            <w:rPr>
              <w:rFonts w:cs="Arial"/>
            </w:rPr>
            <w:tab/>
          </w:r>
        </w:p>
        <w:p w14:paraId="5D8F18DF" w14:textId="48B36B3D" w:rsidR="001C5291" w:rsidRPr="001B2CF7" w:rsidRDefault="001C5291" w:rsidP="00670544">
          <w:pPr>
            <w:spacing w:before="0" w:line="300" w:lineRule="auto"/>
            <w:rPr>
              <w:rFonts w:cs="Arial"/>
              <w:lang w:val="en"/>
            </w:rPr>
          </w:pPr>
        </w:p>
        <w:p w14:paraId="55BA1128" w14:textId="450E1D8D" w:rsidR="001C5291" w:rsidRPr="001B2CF7" w:rsidRDefault="00915E21" w:rsidP="00670544">
          <w:pPr>
            <w:spacing w:before="0" w:line="300" w:lineRule="auto"/>
            <w:rPr>
              <w:rFonts w:cs="Arial"/>
            </w:rPr>
          </w:pPr>
          <w:r w:rsidRPr="001B2CF7">
            <w:rPr>
              <w:rFonts w:cs="Arial"/>
              <w:noProof/>
            </w:rPr>
            <w:drawing>
              <wp:anchor distT="0" distB="0" distL="114300" distR="114300" simplePos="0" relativeHeight="251654656" behindDoc="0" locked="0" layoutInCell="1" allowOverlap="1" wp14:anchorId="26BE8F99" wp14:editId="7F497D7F">
                <wp:simplePos x="0" y="0"/>
                <wp:positionH relativeFrom="column">
                  <wp:posOffset>3352800</wp:posOffset>
                </wp:positionH>
                <wp:positionV relativeFrom="margin">
                  <wp:posOffset>8169585</wp:posOffset>
                </wp:positionV>
                <wp:extent cx="2678867" cy="828161"/>
                <wp:effectExtent l="0" t="0" r="7620" b="0"/>
                <wp:wrapNone/>
                <wp:docPr id="7" name="Picture 7"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A Black logo expand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8867" cy="828161"/>
                        </a:xfrm>
                        <a:prstGeom prst="rect">
                          <a:avLst/>
                        </a:prstGeom>
                        <a:noFill/>
                      </pic:spPr>
                    </pic:pic>
                  </a:graphicData>
                </a:graphic>
                <wp14:sizeRelH relativeFrom="page">
                  <wp14:pctWidth>0</wp14:pctWidth>
                </wp14:sizeRelH>
                <wp14:sizeRelV relativeFrom="page">
                  <wp14:pctHeight>0</wp14:pctHeight>
                </wp14:sizeRelV>
              </wp:anchor>
            </w:drawing>
          </w:r>
          <w:r w:rsidR="001C5291" w:rsidRPr="001B2CF7">
            <w:rPr>
              <w:rFonts w:cs="Arial"/>
            </w:rPr>
            <w:br w:type="page"/>
          </w:r>
        </w:p>
      </w:sdtContent>
    </w:sdt>
    <w:p w14:paraId="5E3105D1" w14:textId="77777777" w:rsidR="006C7688" w:rsidRPr="001B2CF7" w:rsidRDefault="006C7688" w:rsidP="00670544">
      <w:pPr>
        <w:pStyle w:val="Heading1"/>
        <w:spacing w:before="0" w:after="0" w:line="300" w:lineRule="auto"/>
        <w:rPr>
          <w:rFonts w:cs="Arial"/>
        </w:rPr>
      </w:pPr>
      <w:bookmarkStart w:id="17" w:name="_Toc74768664"/>
      <w:bookmarkStart w:id="18" w:name="_Toc122200394"/>
      <w:r w:rsidRPr="001B2CF7">
        <w:rPr>
          <w:rFonts w:cs="Arial"/>
        </w:rPr>
        <w:lastRenderedPageBreak/>
        <w:t>Contents</w:t>
      </w:r>
      <w:bookmarkEnd w:id="17"/>
      <w:bookmarkEnd w:id="18"/>
    </w:p>
    <w:p w14:paraId="39D578B6" w14:textId="71774099" w:rsidR="0081340D" w:rsidRDefault="00E55D31">
      <w:pPr>
        <w:pStyle w:val="TOC1"/>
        <w:tabs>
          <w:tab w:val="right" w:leader="dot" w:pos="9060"/>
        </w:tabs>
        <w:rPr>
          <w:rFonts w:asciiTheme="minorHAnsi" w:eastAsiaTheme="minorEastAsia" w:hAnsiTheme="minorHAnsi" w:cstheme="minorBidi"/>
          <w:noProof/>
          <w:sz w:val="22"/>
          <w:szCs w:val="22"/>
        </w:rPr>
      </w:pPr>
      <w:r w:rsidRPr="001B2CF7">
        <w:rPr>
          <w:rFonts w:cs="Arial"/>
        </w:rPr>
        <w:fldChar w:fldCharType="begin"/>
      </w:r>
      <w:r w:rsidR="006C7688" w:rsidRPr="001B2CF7">
        <w:rPr>
          <w:rFonts w:cs="Arial"/>
        </w:rPr>
        <w:instrText xml:space="preserve"> TOC \o "1-3" \h \z \u </w:instrText>
      </w:r>
      <w:r w:rsidRPr="001B2CF7">
        <w:rPr>
          <w:rFonts w:cs="Arial"/>
        </w:rPr>
        <w:fldChar w:fldCharType="separate"/>
      </w:r>
      <w:hyperlink w:anchor="_Toc122200395" w:history="1">
        <w:r w:rsidR="0081340D" w:rsidRPr="00104F44">
          <w:rPr>
            <w:rStyle w:val="Hyperlink"/>
            <w:rFonts w:cs="Arial"/>
            <w:noProof/>
          </w:rPr>
          <w:t>Introduction</w:t>
        </w:r>
        <w:r w:rsidR="0081340D">
          <w:rPr>
            <w:noProof/>
            <w:webHidden/>
          </w:rPr>
          <w:tab/>
        </w:r>
        <w:r w:rsidR="0081340D">
          <w:rPr>
            <w:noProof/>
            <w:webHidden/>
          </w:rPr>
          <w:fldChar w:fldCharType="begin"/>
        </w:r>
        <w:r w:rsidR="0081340D">
          <w:rPr>
            <w:noProof/>
            <w:webHidden/>
          </w:rPr>
          <w:instrText xml:space="preserve"> PAGEREF _Toc122200395 \h </w:instrText>
        </w:r>
        <w:r w:rsidR="0081340D">
          <w:rPr>
            <w:noProof/>
            <w:webHidden/>
          </w:rPr>
        </w:r>
        <w:r w:rsidR="0081340D">
          <w:rPr>
            <w:noProof/>
            <w:webHidden/>
          </w:rPr>
          <w:fldChar w:fldCharType="separate"/>
        </w:r>
        <w:r w:rsidR="0081340D">
          <w:rPr>
            <w:noProof/>
            <w:webHidden/>
          </w:rPr>
          <w:t>4</w:t>
        </w:r>
        <w:r w:rsidR="0081340D">
          <w:rPr>
            <w:noProof/>
            <w:webHidden/>
          </w:rPr>
          <w:fldChar w:fldCharType="end"/>
        </w:r>
      </w:hyperlink>
    </w:p>
    <w:p w14:paraId="4D84A97F" w14:textId="6D08C55D"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396" w:history="1">
        <w:r w:rsidRPr="00104F44">
          <w:rPr>
            <w:rStyle w:val="Hyperlink"/>
            <w:rFonts w:cs="Arial"/>
            <w:noProof/>
          </w:rPr>
          <w:t>Political</w:t>
        </w:r>
        <w:r>
          <w:rPr>
            <w:noProof/>
            <w:webHidden/>
          </w:rPr>
          <w:tab/>
        </w:r>
        <w:r>
          <w:rPr>
            <w:noProof/>
            <w:webHidden/>
          </w:rPr>
          <w:fldChar w:fldCharType="begin"/>
        </w:r>
        <w:r>
          <w:rPr>
            <w:noProof/>
            <w:webHidden/>
          </w:rPr>
          <w:instrText xml:space="preserve"> PAGEREF _Toc122200396 \h </w:instrText>
        </w:r>
        <w:r>
          <w:rPr>
            <w:noProof/>
            <w:webHidden/>
          </w:rPr>
        </w:r>
        <w:r>
          <w:rPr>
            <w:noProof/>
            <w:webHidden/>
          </w:rPr>
          <w:fldChar w:fldCharType="separate"/>
        </w:r>
        <w:r>
          <w:rPr>
            <w:noProof/>
            <w:webHidden/>
          </w:rPr>
          <w:t>5</w:t>
        </w:r>
        <w:r>
          <w:rPr>
            <w:noProof/>
            <w:webHidden/>
          </w:rPr>
          <w:fldChar w:fldCharType="end"/>
        </w:r>
      </w:hyperlink>
    </w:p>
    <w:p w14:paraId="75673CA2" w14:textId="2CD657EB"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397" w:history="1">
        <w:r w:rsidRPr="00104F44">
          <w:rPr>
            <w:rStyle w:val="Hyperlink"/>
            <w:noProof/>
          </w:rPr>
          <w:t>Fire Service Reform – White Paper</w:t>
        </w:r>
        <w:r>
          <w:rPr>
            <w:noProof/>
            <w:webHidden/>
          </w:rPr>
          <w:tab/>
        </w:r>
        <w:r>
          <w:rPr>
            <w:noProof/>
            <w:webHidden/>
          </w:rPr>
          <w:fldChar w:fldCharType="begin"/>
        </w:r>
        <w:r>
          <w:rPr>
            <w:noProof/>
            <w:webHidden/>
          </w:rPr>
          <w:instrText xml:space="preserve"> PAGEREF _Toc122200397 \h </w:instrText>
        </w:r>
        <w:r>
          <w:rPr>
            <w:noProof/>
            <w:webHidden/>
          </w:rPr>
        </w:r>
        <w:r>
          <w:rPr>
            <w:noProof/>
            <w:webHidden/>
          </w:rPr>
          <w:fldChar w:fldCharType="separate"/>
        </w:r>
        <w:r>
          <w:rPr>
            <w:noProof/>
            <w:webHidden/>
          </w:rPr>
          <w:t>5</w:t>
        </w:r>
        <w:r>
          <w:rPr>
            <w:noProof/>
            <w:webHidden/>
          </w:rPr>
          <w:fldChar w:fldCharType="end"/>
        </w:r>
      </w:hyperlink>
    </w:p>
    <w:p w14:paraId="148E0858" w14:textId="4BC8F950"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398" w:history="1">
        <w:r w:rsidRPr="00104F44">
          <w:rPr>
            <w:rStyle w:val="Hyperlink"/>
            <w:noProof/>
          </w:rPr>
          <w:t>Headline proposals</w:t>
        </w:r>
        <w:r>
          <w:rPr>
            <w:noProof/>
            <w:webHidden/>
          </w:rPr>
          <w:tab/>
        </w:r>
        <w:r>
          <w:rPr>
            <w:noProof/>
            <w:webHidden/>
          </w:rPr>
          <w:fldChar w:fldCharType="begin"/>
        </w:r>
        <w:r>
          <w:rPr>
            <w:noProof/>
            <w:webHidden/>
          </w:rPr>
          <w:instrText xml:space="preserve"> PAGEREF _Toc122200398 \h </w:instrText>
        </w:r>
        <w:r>
          <w:rPr>
            <w:noProof/>
            <w:webHidden/>
          </w:rPr>
        </w:r>
        <w:r>
          <w:rPr>
            <w:noProof/>
            <w:webHidden/>
          </w:rPr>
          <w:fldChar w:fldCharType="separate"/>
        </w:r>
        <w:r>
          <w:rPr>
            <w:noProof/>
            <w:webHidden/>
          </w:rPr>
          <w:t>5</w:t>
        </w:r>
        <w:r>
          <w:rPr>
            <w:noProof/>
            <w:webHidden/>
          </w:rPr>
          <w:fldChar w:fldCharType="end"/>
        </w:r>
      </w:hyperlink>
    </w:p>
    <w:p w14:paraId="27E2C441" w14:textId="1B2C3C05"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399" w:history="1">
        <w:r w:rsidRPr="00104F44">
          <w:rPr>
            <w:rStyle w:val="Hyperlink"/>
            <w:noProof/>
          </w:rPr>
          <w:t>People</w:t>
        </w:r>
        <w:r>
          <w:rPr>
            <w:noProof/>
            <w:webHidden/>
          </w:rPr>
          <w:tab/>
        </w:r>
        <w:r>
          <w:rPr>
            <w:noProof/>
            <w:webHidden/>
          </w:rPr>
          <w:fldChar w:fldCharType="begin"/>
        </w:r>
        <w:r>
          <w:rPr>
            <w:noProof/>
            <w:webHidden/>
          </w:rPr>
          <w:instrText xml:space="preserve"> PAGEREF _Toc122200399 \h </w:instrText>
        </w:r>
        <w:r>
          <w:rPr>
            <w:noProof/>
            <w:webHidden/>
          </w:rPr>
        </w:r>
        <w:r>
          <w:rPr>
            <w:noProof/>
            <w:webHidden/>
          </w:rPr>
          <w:fldChar w:fldCharType="separate"/>
        </w:r>
        <w:r>
          <w:rPr>
            <w:noProof/>
            <w:webHidden/>
          </w:rPr>
          <w:t>5</w:t>
        </w:r>
        <w:r>
          <w:rPr>
            <w:noProof/>
            <w:webHidden/>
          </w:rPr>
          <w:fldChar w:fldCharType="end"/>
        </w:r>
      </w:hyperlink>
    </w:p>
    <w:p w14:paraId="418FB280" w14:textId="02C4554B"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00" w:history="1">
        <w:r w:rsidRPr="00104F44">
          <w:rPr>
            <w:rStyle w:val="Hyperlink"/>
            <w:noProof/>
          </w:rPr>
          <w:t>Professionalism</w:t>
        </w:r>
        <w:r>
          <w:rPr>
            <w:noProof/>
            <w:webHidden/>
          </w:rPr>
          <w:tab/>
        </w:r>
        <w:r>
          <w:rPr>
            <w:noProof/>
            <w:webHidden/>
          </w:rPr>
          <w:fldChar w:fldCharType="begin"/>
        </w:r>
        <w:r>
          <w:rPr>
            <w:noProof/>
            <w:webHidden/>
          </w:rPr>
          <w:instrText xml:space="preserve"> PAGEREF _Toc122200400 \h </w:instrText>
        </w:r>
        <w:r>
          <w:rPr>
            <w:noProof/>
            <w:webHidden/>
          </w:rPr>
        </w:r>
        <w:r>
          <w:rPr>
            <w:noProof/>
            <w:webHidden/>
          </w:rPr>
          <w:fldChar w:fldCharType="separate"/>
        </w:r>
        <w:r>
          <w:rPr>
            <w:noProof/>
            <w:webHidden/>
          </w:rPr>
          <w:t>6</w:t>
        </w:r>
        <w:r>
          <w:rPr>
            <w:noProof/>
            <w:webHidden/>
          </w:rPr>
          <w:fldChar w:fldCharType="end"/>
        </w:r>
      </w:hyperlink>
    </w:p>
    <w:p w14:paraId="40BFBDE1" w14:textId="2C40BD14"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01" w:history="1">
        <w:r w:rsidRPr="00104F44">
          <w:rPr>
            <w:rStyle w:val="Hyperlink"/>
            <w:noProof/>
          </w:rPr>
          <w:t>Governance</w:t>
        </w:r>
        <w:r>
          <w:rPr>
            <w:noProof/>
            <w:webHidden/>
          </w:rPr>
          <w:tab/>
        </w:r>
        <w:r>
          <w:rPr>
            <w:noProof/>
            <w:webHidden/>
          </w:rPr>
          <w:fldChar w:fldCharType="begin"/>
        </w:r>
        <w:r>
          <w:rPr>
            <w:noProof/>
            <w:webHidden/>
          </w:rPr>
          <w:instrText xml:space="preserve"> PAGEREF _Toc122200401 \h </w:instrText>
        </w:r>
        <w:r>
          <w:rPr>
            <w:noProof/>
            <w:webHidden/>
          </w:rPr>
        </w:r>
        <w:r>
          <w:rPr>
            <w:noProof/>
            <w:webHidden/>
          </w:rPr>
          <w:fldChar w:fldCharType="separate"/>
        </w:r>
        <w:r>
          <w:rPr>
            <w:noProof/>
            <w:webHidden/>
          </w:rPr>
          <w:t>7</w:t>
        </w:r>
        <w:r>
          <w:rPr>
            <w:noProof/>
            <w:webHidden/>
          </w:rPr>
          <w:fldChar w:fldCharType="end"/>
        </w:r>
      </w:hyperlink>
    </w:p>
    <w:p w14:paraId="16E4315D" w14:textId="280FA313"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2" w:history="1">
        <w:r w:rsidRPr="00104F44">
          <w:rPr>
            <w:rStyle w:val="Hyperlink"/>
            <w:noProof/>
          </w:rPr>
          <w:t>HMICFRS – State of Fire Report 2021</w:t>
        </w:r>
        <w:r>
          <w:rPr>
            <w:noProof/>
            <w:webHidden/>
          </w:rPr>
          <w:tab/>
        </w:r>
        <w:r>
          <w:rPr>
            <w:noProof/>
            <w:webHidden/>
          </w:rPr>
          <w:fldChar w:fldCharType="begin"/>
        </w:r>
        <w:r>
          <w:rPr>
            <w:noProof/>
            <w:webHidden/>
          </w:rPr>
          <w:instrText xml:space="preserve"> PAGEREF _Toc122200402 \h </w:instrText>
        </w:r>
        <w:r>
          <w:rPr>
            <w:noProof/>
            <w:webHidden/>
          </w:rPr>
        </w:r>
        <w:r>
          <w:rPr>
            <w:noProof/>
            <w:webHidden/>
          </w:rPr>
          <w:fldChar w:fldCharType="separate"/>
        </w:r>
        <w:r>
          <w:rPr>
            <w:noProof/>
            <w:webHidden/>
          </w:rPr>
          <w:t>9</w:t>
        </w:r>
        <w:r>
          <w:rPr>
            <w:noProof/>
            <w:webHidden/>
          </w:rPr>
          <w:fldChar w:fldCharType="end"/>
        </w:r>
      </w:hyperlink>
    </w:p>
    <w:p w14:paraId="4B468158" w14:textId="7E35D978"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3" w:history="1">
        <w:r w:rsidRPr="00104F44">
          <w:rPr>
            <w:rStyle w:val="Hyperlink"/>
            <w:noProof/>
          </w:rPr>
          <w:t>Adrian Thomas Review</w:t>
        </w:r>
        <w:r>
          <w:rPr>
            <w:noProof/>
            <w:webHidden/>
          </w:rPr>
          <w:tab/>
        </w:r>
        <w:r>
          <w:rPr>
            <w:noProof/>
            <w:webHidden/>
          </w:rPr>
          <w:fldChar w:fldCharType="begin"/>
        </w:r>
        <w:r>
          <w:rPr>
            <w:noProof/>
            <w:webHidden/>
          </w:rPr>
          <w:instrText xml:space="preserve"> PAGEREF _Toc122200403 \h </w:instrText>
        </w:r>
        <w:r>
          <w:rPr>
            <w:noProof/>
            <w:webHidden/>
          </w:rPr>
        </w:r>
        <w:r>
          <w:rPr>
            <w:noProof/>
            <w:webHidden/>
          </w:rPr>
          <w:fldChar w:fldCharType="separate"/>
        </w:r>
        <w:r>
          <w:rPr>
            <w:noProof/>
            <w:webHidden/>
          </w:rPr>
          <w:t>10</w:t>
        </w:r>
        <w:r>
          <w:rPr>
            <w:noProof/>
            <w:webHidden/>
          </w:rPr>
          <w:fldChar w:fldCharType="end"/>
        </w:r>
      </w:hyperlink>
    </w:p>
    <w:p w14:paraId="6ADCEE86" w14:textId="21B72D13"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04" w:history="1">
        <w:r w:rsidRPr="00104F44">
          <w:rPr>
            <w:rStyle w:val="Hyperlink"/>
            <w:rFonts w:cs="Arial"/>
            <w:noProof/>
          </w:rPr>
          <w:t>Economic</w:t>
        </w:r>
        <w:r>
          <w:rPr>
            <w:noProof/>
            <w:webHidden/>
          </w:rPr>
          <w:tab/>
        </w:r>
        <w:r>
          <w:rPr>
            <w:noProof/>
            <w:webHidden/>
          </w:rPr>
          <w:fldChar w:fldCharType="begin"/>
        </w:r>
        <w:r>
          <w:rPr>
            <w:noProof/>
            <w:webHidden/>
          </w:rPr>
          <w:instrText xml:space="preserve"> PAGEREF _Toc122200404 \h </w:instrText>
        </w:r>
        <w:r>
          <w:rPr>
            <w:noProof/>
            <w:webHidden/>
          </w:rPr>
        </w:r>
        <w:r>
          <w:rPr>
            <w:noProof/>
            <w:webHidden/>
          </w:rPr>
          <w:fldChar w:fldCharType="separate"/>
        </w:r>
        <w:r>
          <w:rPr>
            <w:noProof/>
            <w:webHidden/>
          </w:rPr>
          <w:t>11</w:t>
        </w:r>
        <w:r>
          <w:rPr>
            <w:noProof/>
            <w:webHidden/>
          </w:rPr>
          <w:fldChar w:fldCharType="end"/>
        </w:r>
      </w:hyperlink>
    </w:p>
    <w:p w14:paraId="38B7778D" w14:textId="7B5EF3DE"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5" w:history="1">
        <w:r w:rsidRPr="00104F44">
          <w:rPr>
            <w:rStyle w:val="Hyperlink"/>
            <w:noProof/>
          </w:rPr>
          <w:t>Public sector spending and fire service funding</w:t>
        </w:r>
        <w:r>
          <w:rPr>
            <w:noProof/>
            <w:webHidden/>
          </w:rPr>
          <w:tab/>
        </w:r>
        <w:r>
          <w:rPr>
            <w:noProof/>
            <w:webHidden/>
          </w:rPr>
          <w:fldChar w:fldCharType="begin"/>
        </w:r>
        <w:r>
          <w:rPr>
            <w:noProof/>
            <w:webHidden/>
          </w:rPr>
          <w:instrText xml:space="preserve"> PAGEREF _Toc122200405 \h </w:instrText>
        </w:r>
        <w:r>
          <w:rPr>
            <w:noProof/>
            <w:webHidden/>
          </w:rPr>
        </w:r>
        <w:r>
          <w:rPr>
            <w:noProof/>
            <w:webHidden/>
          </w:rPr>
          <w:fldChar w:fldCharType="separate"/>
        </w:r>
        <w:r>
          <w:rPr>
            <w:noProof/>
            <w:webHidden/>
          </w:rPr>
          <w:t>11</w:t>
        </w:r>
        <w:r>
          <w:rPr>
            <w:noProof/>
            <w:webHidden/>
          </w:rPr>
          <w:fldChar w:fldCharType="end"/>
        </w:r>
      </w:hyperlink>
    </w:p>
    <w:p w14:paraId="71723336" w14:textId="580D4014"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6" w:history="1">
        <w:r w:rsidRPr="00104F44">
          <w:rPr>
            <w:rStyle w:val="Hyperlink"/>
            <w:noProof/>
          </w:rPr>
          <w:t>Firefighter pay</w:t>
        </w:r>
        <w:r>
          <w:rPr>
            <w:noProof/>
            <w:webHidden/>
          </w:rPr>
          <w:tab/>
        </w:r>
        <w:r>
          <w:rPr>
            <w:noProof/>
            <w:webHidden/>
          </w:rPr>
          <w:fldChar w:fldCharType="begin"/>
        </w:r>
        <w:r>
          <w:rPr>
            <w:noProof/>
            <w:webHidden/>
          </w:rPr>
          <w:instrText xml:space="preserve"> PAGEREF _Toc122200406 \h </w:instrText>
        </w:r>
        <w:r>
          <w:rPr>
            <w:noProof/>
            <w:webHidden/>
          </w:rPr>
        </w:r>
        <w:r>
          <w:rPr>
            <w:noProof/>
            <w:webHidden/>
          </w:rPr>
          <w:fldChar w:fldCharType="separate"/>
        </w:r>
        <w:r>
          <w:rPr>
            <w:noProof/>
            <w:webHidden/>
          </w:rPr>
          <w:t>12</w:t>
        </w:r>
        <w:r>
          <w:rPr>
            <w:noProof/>
            <w:webHidden/>
          </w:rPr>
          <w:fldChar w:fldCharType="end"/>
        </w:r>
      </w:hyperlink>
    </w:p>
    <w:p w14:paraId="45239A66" w14:textId="26B814B6"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7" w:history="1">
        <w:r w:rsidRPr="00104F44">
          <w:rPr>
            <w:rStyle w:val="Hyperlink"/>
            <w:noProof/>
          </w:rPr>
          <w:t>Evidence-based Fire funding</w:t>
        </w:r>
        <w:r>
          <w:rPr>
            <w:noProof/>
            <w:webHidden/>
          </w:rPr>
          <w:tab/>
        </w:r>
        <w:r>
          <w:rPr>
            <w:noProof/>
            <w:webHidden/>
          </w:rPr>
          <w:fldChar w:fldCharType="begin"/>
        </w:r>
        <w:r>
          <w:rPr>
            <w:noProof/>
            <w:webHidden/>
          </w:rPr>
          <w:instrText xml:space="preserve"> PAGEREF _Toc122200407 \h </w:instrText>
        </w:r>
        <w:r>
          <w:rPr>
            <w:noProof/>
            <w:webHidden/>
          </w:rPr>
        </w:r>
        <w:r>
          <w:rPr>
            <w:noProof/>
            <w:webHidden/>
          </w:rPr>
          <w:fldChar w:fldCharType="separate"/>
        </w:r>
        <w:r>
          <w:rPr>
            <w:noProof/>
            <w:webHidden/>
          </w:rPr>
          <w:t>14</w:t>
        </w:r>
        <w:r>
          <w:rPr>
            <w:noProof/>
            <w:webHidden/>
          </w:rPr>
          <w:fldChar w:fldCharType="end"/>
        </w:r>
      </w:hyperlink>
    </w:p>
    <w:p w14:paraId="01E71798" w14:textId="44406B57"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08" w:history="1">
        <w:r w:rsidRPr="00104F44">
          <w:rPr>
            <w:rStyle w:val="Hyperlink"/>
            <w:noProof/>
          </w:rPr>
          <w:t>NFCC Tool - Economic and Social Value of the UK FRS</w:t>
        </w:r>
        <w:r>
          <w:rPr>
            <w:noProof/>
            <w:webHidden/>
          </w:rPr>
          <w:tab/>
        </w:r>
        <w:r>
          <w:rPr>
            <w:noProof/>
            <w:webHidden/>
          </w:rPr>
          <w:fldChar w:fldCharType="begin"/>
        </w:r>
        <w:r>
          <w:rPr>
            <w:noProof/>
            <w:webHidden/>
          </w:rPr>
          <w:instrText xml:space="preserve"> PAGEREF _Toc122200408 \h </w:instrText>
        </w:r>
        <w:r>
          <w:rPr>
            <w:noProof/>
            <w:webHidden/>
          </w:rPr>
        </w:r>
        <w:r>
          <w:rPr>
            <w:noProof/>
            <w:webHidden/>
          </w:rPr>
          <w:fldChar w:fldCharType="separate"/>
        </w:r>
        <w:r>
          <w:rPr>
            <w:noProof/>
            <w:webHidden/>
          </w:rPr>
          <w:t>14</w:t>
        </w:r>
        <w:r>
          <w:rPr>
            <w:noProof/>
            <w:webHidden/>
          </w:rPr>
          <w:fldChar w:fldCharType="end"/>
        </w:r>
      </w:hyperlink>
    </w:p>
    <w:p w14:paraId="1980E236" w14:textId="6DE65147"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09" w:history="1">
        <w:r w:rsidRPr="00104F44">
          <w:rPr>
            <w:rStyle w:val="Hyperlink"/>
            <w:noProof/>
          </w:rPr>
          <w:t>Supply chains</w:t>
        </w:r>
        <w:r>
          <w:rPr>
            <w:noProof/>
            <w:webHidden/>
          </w:rPr>
          <w:tab/>
        </w:r>
        <w:r>
          <w:rPr>
            <w:noProof/>
            <w:webHidden/>
          </w:rPr>
          <w:fldChar w:fldCharType="begin"/>
        </w:r>
        <w:r>
          <w:rPr>
            <w:noProof/>
            <w:webHidden/>
          </w:rPr>
          <w:instrText xml:space="preserve"> PAGEREF _Toc122200409 \h </w:instrText>
        </w:r>
        <w:r>
          <w:rPr>
            <w:noProof/>
            <w:webHidden/>
          </w:rPr>
        </w:r>
        <w:r>
          <w:rPr>
            <w:noProof/>
            <w:webHidden/>
          </w:rPr>
          <w:fldChar w:fldCharType="separate"/>
        </w:r>
        <w:r>
          <w:rPr>
            <w:noProof/>
            <w:webHidden/>
          </w:rPr>
          <w:t>14</w:t>
        </w:r>
        <w:r>
          <w:rPr>
            <w:noProof/>
            <w:webHidden/>
          </w:rPr>
          <w:fldChar w:fldCharType="end"/>
        </w:r>
      </w:hyperlink>
    </w:p>
    <w:p w14:paraId="0072E9BF" w14:textId="2929B0D5"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10" w:history="1">
        <w:r w:rsidRPr="00104F44">
          <w:rPr>
            <w:rStyle w:val="Hyperlink"/>
            <w:noProof/>
          </w:rPr>
          <w:t>Firefighter pension detriment</w:t>
        </w:r>
        <w:r>
          <w:rPr>
            <w:noProof/>
            <w:webHidden/>
          </w:rPr>
          <w:tab/>
        </w:r>
        <w:r>
          <w:rPr>
            <w:noProof/>
            <w:webHidden/>
          </w:rPr>
          <w:fldChar w:fldCharType="begin"/>
        </w:r>
        <w:r>
          <w:rPr>
            <w:noProof/>
            <w:webHidden/>
          </w:rPr>
          <w:instrText xml:space="preserve"> PAGEREF _Toc122200410 \h </w:instrText>
        </w:r>
        <w:r>
          <w:rPr>
            <w:noProof/>
            <w:webHidden/>
          </w:rPr>
        </w:r>
        <w:r>
          <w:rPr>
            <w:noProof/>
            <w:webHidden/>
          </w:rPr>
          <w:fldChar w:fldCharType="separate"/>
        </w:r>
        <w:r>
          <w:rPr>
            <w:noProof/>
            <w:webHidden/>
          </w:rPr>
          <w:t>15</w:t>
        </w:r>
        <w:r>
          <w:rPr>
            <w:noProof/>
            <w:webHidden/>
          </w:rPr>
          <w:fldChar w:fldCharType="end"/>
        </w:r>
      </w:hyperlink>
    </w:p>
    <w:p w14:paraId="537DEA60" w14:textId="50F4A00B"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11" w:history="1">
        <w:r w:rsidRPr="00104F44">
          <w:rPr>
            <w:rStyle w:val="Hyperlink"/>
            <w:rFonts w:cs="Arial"/>
            <w:noProof/>
          </w:rPr>
          <w:t>Sociocultural</w:t>
        </w:r>
        <w:r>
          <w:rPr>
            <w:noProof/>
            <w:webHidden/>
          </w:rPr>
          <w:tab/>
        </w:r>
        <w:r>
          <w:rPr>
            <w:noProof/>
            <w:webHidden/>
          </w:rPr>
          <w:fldChar w:fldCharType="begin"/>
        </w:r>
        <w:r>
          <w:rPr>
            <w:noProof/>
            <w:webHidden/>
          </w:rPr>
          <w:instrText xml:space="preserve"> PAGEREF _Toc122200411 \h </w:instrText>
        </w:r>
        <w:r>
          <w:rPr>
            <w:noProof/>
            <w:webHidden/>
          </w:rPr>
        </w:r>
        <w:r>
          <w:rPr>
            <w:noProof/>
            <w:webHidden/>
          </w:rPr>
          <w:fldChar w:fldCharType="separate"/>
        </w:r>
        <w:r>
          <w:rPr>
            <w:noProof/>
            <w:webHidden/>
          </w:rPr>
          <w:t>16</w:t>
        </w:r>
        <w:r>
          <w:rPr>
            <w:noProof/>
            <w:webHidden/>
          </w:rPr>
          <w:fldChar w:fldCharType="end"/>
        </w:r>
      </w:hyperlink>
    </w:p>
    <w:p w14:paraId="2095423D" w14:textId="08DBBF04"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12" w:history="1">
        <w:r w:rsidRPr="00104F44">
          <w:rPr>
            <w:rStyle w:val="Hyperlink"/>
            <w:noProof/>
          </w:rPr>
          <w:t>Cost of living crisis and fire risk</w:t>
        </w:r>
        <w:r>
          <w:rPr>
            <w:noProof/>
            <w:webHidden/>
          </w:rPr>
          <w:tab/>
        </w:r>
        <w:r>
          <w:rPr>
            <w:noProof/>
            <w:webHidden/>
          </w:rPr>
          <w:fldChar w:fldCharType="begin"/>
        </w:r>
        <w:r>
          <w:rPr>
            <w:noProof/>
            <w:webHidden/>
          </w:rPr>
          <w:instrText xml:space="preserve"> PAGEREF _Toc122200412 \h </w:instrText>
        </w:r>
        <w:r>
          <w:rPr>
            <w:noProof/>
            <w:webHidden/>
          </w:rPr>
        </w:r>
        <w:r>
          <w:rPr>
            <w:noProof/>
            <w:webHidden/>
          </w:rPr>
          <w:fldChar w:fldCharType="separate"/>
        </w:r>
        <w:r>
          <w:rPr>
            <w:noProof/>
            <w:webHidden/>
          </w:rPr>
          <w:t>16</w:t>
        </w:r>
        <w:r>
          <w:rPr>
            <w:noProof/>
            <w:webHidden/>
          </w:rPr>
          <w:fldChar w:fldCharType="end"/>
        </w:r>
      </w:hyperlink>
    </w:p>
    <w:p w14:paraId="191AE98A" w14:textId="1E98404A"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13" w:history="1">
        <w:r w:rsidRPr="00104F44">
          <w:rPr>
            <w:rStyle w:val="Hyperlink"/>
            <w:noProof/>
          </w:rPr>
          <w:t>COVID-19 (CV-19)</w:t>
        </w:r>
        <w:r>
          <w:rPr>
            <w:noProof/>
            <w:webHidden/>
          </w:rPr>
          <w:tab/>
        </w:r>
        <w:r>
          <w:rPr>
            <w:noProof/>
            <w:webHidden/>
          </w:rPr>
          <w:fldChar w:fldCharType="begin"/>
        </w:r>
        <w:r>
          <w:rPr>
            <w:noProof/>
            <w:webHidden/>
          </w:rPr>
          <w:instrText xml:space="preserve"> PAGEREF _Toc122200413 \h </w:instrText>
        </w:r>
        <w:r>
          <w:rPr>
            <w:noProof/>
            <w:webHidden/>
          </w:rPr>
        </w:r>
        <w:r>
          <w:rPr>
            <w:noProof/>
            <w:webHidden/>
          </w:rPr>
          <w:fldChar w:fldCharType="separate"/>
        </w:r>
        <w:r>
          <w:rPr>
            <w:noProof/>
            <w:webHidden/>
          </w:rPr>
          <w:t>16</w:t>
        </w:r>
        <w:r>
          <w:rPr>
            <w:noProof/>
            <w:webHidden/>
          </w:rPr>
          <w:fldChar w:fldCharType="end"/>
        </w:r>
      </w:hyperlink>
    </w:p>
    <w:p w14:paraId="387E22A2" w14:textId="65DF476A"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14" w:history="1">
        <w:r w:rsidRPr="00104F44">
          <w:rPr>
            <w:rStyle w:val="Hyperlink"/>
            <w:noProof/>
          </w:rPr>
          <w:t>Long term fatigue</w:t>
        </w:r>
        <w:r>
          <w:rPr>
            <w:noProof/>
            <w:webHidden/>
          </w:rPr>
          <w:tab/>
        </w:r>
        <w:r>
          <w:rPr>
            <w:noProof/>
            <w:webHidden/>
          </w:rPr>
          <w:fldChar w:fldCharType="begin"/>
        </w:r>
        <w:r>
          <w:rPr>
            <w:noProof/>
            <w:webHidden/>
          </w:rPr>
          <w:instrText xml:space="preserve"> PAGEREF _Toc122200414 \h </w:instrText>
        </w:r>
        <w:r>
          <w:rPr>
            <w:noProof/>
            <w:webHidden/>
          </w:rPr>
        </w:r>
        <w:r>
          <w:rPr>
            <w:noProof/>
            <w:webHidden/>
          </w:rPr>
          <w:fldChar w:fldCharType="separate"/>
        </w:r>
        <w:r>
          <w:rPr>
            <w:noProof/>
            <w:webHidden/>
          </w:rPr>
          <w:t>17</w:t>
        </w:r>
        <w:r>
          <w:rPr>
            <w:noProof/>
            <w:webHidden/>
          </w:rPr>
          <w:fldChar w:fldCharType="end"/>
        </w:r>
      </w:hyperlink>
    </w:p>
    <w:p w14:paraId="5A036FF9" w14:textId="3DC8AECC"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15" w:history="1">
        <w:r w:rsidRPr="00104F44">
          <w:rPr>
            <w:rStyle w:val="Hyperlink"/>
            <w:noProof/>
          </w:rPr>
          <w:t>Impact on young people</w:t>
        </w:r>
        <w:r>
          <w:rPr>
            <w:noProof/>
            <w:webHidden/>
          </w:rPr>
          <w:tab/>
        </w:r>
        <w:r>
          <w:rPr>
            <w:noProof/>
            <w:webHidden/>
          </w:rPr>
          <w:fldChar w:fldCharType="begin"/>
        </w:r>
        <w:r>
          <w:rPr>
            <w:noProof/>
            <w:webHidden/>
          </w:rPr>
          <w:instrText xml:space="preserve"> PAGEREF _Toc122200415 \h </w:instrText>
        </w:r>
        <w:r>
          <w:rPr>
            <w:noProof/>
            <w:webHidden/>
          </w:rPr>
        </w:r>
        <w:r>
          <w:rPr>
            <w:noProof/>
            <w:webHidden/>
          </w:rPr>
          <w:fldChar w:fldCharType="separate"/>
        </w:r>
        <w:r>
          <w:rPr>
            <w:noProof/>
            <w:webHidden/>
          </w:rPr>
          <w:t>18</w:t>
        </w:r>
        <w:r>
          <w:rPr>
            <w:noProof/>
            <w:webHidden/>
          </w:rPr>
          <w:fldChar w:fldCharType="end"/>
        </w:r>
      </w:hyperlink>
    </w:p>
    <w:p w14:paraId="50EB9C77" w14:textId="5B735239"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16" w:history="1">
        <w:r w:rsidRPr="00104F44">
          <w:rPr>
            <w:rStyle w:val="Hyperlink"/>
            <w:noProof/>
          </w:rPr>
          <w:t>Diversity in Fire</w:t>
        </w:r>
        <w:r>
          <w:rPr>
            <w:noProof/>
            <w:webHidden/>
          </w:rPr>
          <w:tab/>
        </w:r>
        <w:r>
          <w:rPr>
            <w:noProof/>
            <w:webHidden/>
          </w:rPr>
          <w:fldChar w:fldCharType="begin"/>
        </w:r>
        <w:r>
          <w:rPr>
            <w:noProof/>
            <w:webHidden/>
          </w:rPr>
          <w:instrText xml:space="preserve"> PAGEREF _Toc122200416 \h </w:instrText>
        </w:r>
        <w:r>
          <w:rPr>
            <w:noProof/>
            <w:webHidden/>
          </w:rPr>
        </w:r>
        <w:r>
          <w:rPr>
            <w:noProof/>
            <w:webHidden/>
          </w:rPr>
          <w:fldChar w:fldCharType="separate"/>
        </w:r>
        <w:r>
          <w:rPr>
            <w:noProof/>
            <w:webHidden/>
          </w:rPr>
          <w:t>19</w:t>
        </w:r>
        <w:r>
          <w:rPr>
            <w:noProof/>
            <w:webHidden/>
          </w:rPr>
          <w:fldChar w:fldCharType="end"/>
        </w:r>
      </w:hyperlink>
    </w:p>
    <w:p w14:paraId="79DE687A" w14:textId="73A9FE29"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17" w:history="1">
        <w:r w:rsidRPr="00104F44">
          <w:rPr>
            <w:rStyle w:val="Hyperlink"/>
            <w:rFonts w:cs="Arial"/>
            <w:bCs/>
            <w:noProof/>
          </w:rPr>
          <w:t>Health</w:t>
        </w:r>
        <w:r>
          <w:rPr>
            <w:noProof/>
            <w:webHidden/>
          </w:rPr>
          <w:tab/>
        </w:r>
        <w:r>
          <w:rPr>
            <w:noProof/>
            <w:webHidden/>
          </w:rPr>
          <w:fldChar w:fldCharType="begin"/>
        </w:r>
        <w:r>
          <w:rPr>
            <w:noProof/>
            <w:webHidden/>
          </w:rPr>
          <w:instrText xml:space="preserve"> PAGEREF _Toc122200417 \h </w:instrText>
        </w:r>
        <w:r>
          <w:rPr>
            <w:noProof/>
            <w:webHidden/>
          </w:rPr>
        </w:r>
        <w:r>
          <w:rPr>
            <w:noProof/>
            <w:webHidden/>
          </w:rPr>
          <w:fldChar w:fldCharType="separate"/>
        </w:r>
        <w:r>
          <w:rPr>
            <w:noProof/>
            <w:webHidden/>
          </w:rPr>
          <w:t>20</w:t>
        </w:r>
        <w:r>
          <w:rPr>
            <w:noProof/>
            <w:webHidden/>
          </w:rPr>
          <w:fldChar w:fldCharType="end"/>
        </w:r>
      </w:hyperlink>
    </w:p>
    <w:p w14:paraId="645B1C0F" w14:textId="41C7CA40"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18" w:history="1">
        <w:r w:rsidRPr="00104F44">
          <w:rPr>
            <w:rStyle w:val="Hyperlink"/>
            <w:noProof/>
          </w:rPr>
          <w:t>Ageing population and workforce</w:t>
        </w:r>
        <w:r>
          <w:rPr>
            <w:noProof/>
            <w:webHidden/>
          </w:rPr>
          <w:tab/>
        </w:r>
        <w:r>
          <w:rPr>
            <w:noProof/>
            <w:webHidden/>
          </w:rPr>
          <w:fldChar w:fldCharType="begin"/>
        </w:r>
        <w:r>
          <w:rPr>
            <w:noProof/>
            <w:webHidden/>
          </w:rPr>
          <w:instrText xml:space="preserve"> PAGEREF _Toc122200418 \h </w:instrText>
        </w:r>
        <w:r>
          <w:rPr>
            <w:noProof/>
            <w:webHidden/>
          </w:rPr>
        </w:r>
        <w:r>
          <w:rPr>
            <w:noProof/>
            <w:webHidden/>
          </w:rPr>
          <w:fldChar w:fldCharType="separate"/>
        </w:r>
        <w:r>
          <w:rPr>
            <w:noProof/>
            <w:webHidden/>
          </w:rPr>
          <w:t>21</w:t>
        </w:r>
        <w:r>
          <w:rPr>
            <w:noProof/>
            <w:webHidden/>
          </w:rPr>
          <w:fldChar w:fldCharType="end"/>
        </w:r>
      </w:hyperlink>
    </w:p>
    <w:p w14:paraId="16506283" w14:textId="24077F88"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19" w:history="1">
        <w:r w:rsidRPr="00104F44">
          <w:rPr>
            <w:rStyle w:val="Hyperlink"/>
            <w:noProof/>
          </w:rPr>
          <w:t>Firefighter cancer risk</w:t>
        </w:r>
        <w:r>
          <w:rPr>
            <w:noProof/>
            <w:webHidden/>
          </w:rPr>
          <w:tab/>
        </w:r>
        <w:r>
          <w:rPr>
            <w:noProof/>
            <w:webHidden/>
          </w:rPr>
          <w:fldChar w:fldCharType="begin"/>
        </w:r>
        <w:r>
          <w:rPr>
            <w:noProof/>
            <w:webHidden/>
          </w:rPr>
          <w:instrText xml:space="preserve"> PAGEREF _Toc122200419 \h </w:instrText>
        </w:r>
        <w:r>
          <w:rPr>
            <w:noProof/>
            <w:webHidden/>
          </w:rPr>
        </w:r>
        <w:r>
          <w:rPr>
            <w:noProof/>
            <w:webHidden/>
          </w:rPr>
          <w:fldChar w:fldCharType="separate"/>
        </w:r>
        <w:r>
          <w:rPr>
            <w:noProof/>
            <w:webHidden/>
          </w:rPr>
          <w:t>23</w:t>
        </w:r>
        <w:r>
          <w:rPr>
            <w:noProof/>
            <w:webHidden/>
          </w:rPr>
          <w:fldChar w:fldCharType="end"/>
        </w:r>
      </w:hyperlink>
    </w:p>
    <w:p w14:paraId="24E0071F" w14:textId="3428933F"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20" w:history="1">
        <w:r w:rsidRPr="00104F44">
          <w:rPr>
            <w:rStyle w:val="Hyperlink"/>
            <w:noProof/>
          </w:rPr>
          <w:t>Firefighter mental health</w:t>
        </w:r>
        <w:r>
          <w:rPr>
            <w:noProof/>
            <w:webHidden/>
          </w:rPr>
          <w:tab/>
        </w:r>
        <w:r>
          <w:rPr>
            <w:noProof/>
            <w:webHidden/>
          </w:rPr>
          <w:fldChar w:fldCharType="begin"/>
        </w:r>
        <w:r>
          <w:rPr>
            <w:noProof/>
            <w:webHidden/>
          </w:rPr>
          <w:instrText xml:space="preserve"> PAGEREF _Toc122200420 \h </w:instrText>
        </w:r>
        <w:r>
          <w:rPr>
            <w:noProof/>
            <w:webHidden/>
          </w:rPr>
        </w:r>
        <w:r>
          <w:rPr>
            <w:noProof/>
            <w:webHidden/>
          </w:rPr>
          <w:fldChar w:fldCharType="separate"/>
        </w:r>
        <w:r>
          <w:rPr>
            <w:noProof/>
            <w:webHidden/>
          </w:rPr>
          <w:t>23</w:t>
        </w:r>
        <w:r>
          <w:rPr>
            <w:noProof/>
            <w:webHidden/>
          </w:rPr>
          <w:fldChar w:fldCharType="end"/>
        </w:r>
      </w:hyperlink>
    </w:p>
    <w:p w14:paraId="417DE756" w14:textId="5016A1D8"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1" w:history="1">
        <w:r w:rsidRPr="00104F44">
          <w:rPr>
            <w:rStyle w:val="Hyperlink"/>
            <w:noProof/>
          </w:rPr>
          <w:t>London Fire Brigade – Culture Review</w:t>
        </w:r>
        <w:r>
          <w:rPr>
            <w:noProof/>
            <w:webHidden/>
          </w:rPr>
          <w:tab/>
        </w:r>
        <w:r>
          <w:rPr>
            <w:noProof/>
            <w:webHidden/>
          </w:rPr>
          <w:fldChar w:fldCharType="begin"/>
        </w:r>
        <w:r>
          <w:rPr>
            <w:noProof/>
            <w:webHidden/>
          </w:rPr>
          <w:instrText xml:space="preserve"> PAGEREF _Toc122200421 \h </w:instrText>
        </w:r>
        <w:r>
          <w:rPr>
            <w:noProof/>
            <w:webHidden/>
          </w:rPr>
        </w:r>
        <w:r>
          <w:rPr>
            <w:noProof/>
            <w:webHidden/>
          </w:rPr>
          <w:fldChar w:fldCharType="separate"/>
        </w:r>
        <w:r>
          <w:rPr>
            <w:noProof/>
            <w:webHidden/>
          </w:rPr>
          <w:t>24</w:t>
        </w:r>
        <w:r>
          <w:rPr>
            <w:noProof/>
            <w:webHidden/>
          </w:rPr>
          <w:fldChar w:fldCharType="end"/>
        </w:r>
      </w:hyperlink>
    </w:p>
    <w:p w14:paraId="16209521" w14:textId="65CB0D8F"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22" w:history="1">
        <w:r w:rsidRPr="00104F44">
          <w:rPr>
            <w:rStyle w:val="Hyperlink"/>
            <w:rFonts w:cs="Arial"/>
            <w:noProof/>
          </w:rPr>
          <w:t>Technology</w:t>
        </w:r>
        <w:r>
          <w:rPr>
            <w:noProof/>
            <w:webHidden/>
          </w:rPr>
          <w:tab/>
        </w:r>
        <w:r>
          <w:rPr>
            <w:noProof/>
            <w:webHidden/>
          </w:rPr>
          <w:fldChar w:fldCharType="begin"/>
        </w:r>
        <w:r>
          <w:rPr>
            <w:noProof/>
            <w:webHidden/>
          </w:rPr>
          <w:instrText xml:space="preserve"> PAGEREF _Toc122200422 \h </w:instrText>
        </w:r>
        <w:r>
          <w:rPr>
            <w:noProof/>
            <w:webHidden/>
          </w:rPr>
        </w:r>
        <w:r>
          <w:rPr>
            <w:noProof/>
            <w:webHidden/>
          </w:rPr>
          <w:fldChar w:fldCharType="separate"/>
        </w:r>
        <w:r>
          <w:rPr>
            <w:noProof/>
            <w:webHidden/>
          </w:rPr>
          <w:t>26</w:t>
        </w:r>
        <w:r>
          <w:rPr>
            <w:noProof/>
            <w:webHidden/>
          </w:rPr>
          <w:fldChar w:fldCharType="end"/>
        </w:r>
      </w:hyperlink>
    </w:p>
    <w:p w14:paraId="7B05C004" w14:textId="37200D3D"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3" w:history="1">
        <w:r w:rsidRPr="00104F44">
          <w:rPr>
            <w:rStyle w:val="Hyperlink"/>
            <w:noProof/>
          </w:rPr>
          <w:t>Zero-emission fire engines</w:t>
        </w:r>
        <w:r>
          <w:rPr>
            <w:noProof/>
            <w:webHidden/>
          </w:rPr>
          <w:tab/>
        </w:r>
        <w:r>
          <w:rPr>
            <w:noProof/>
            <w:webHidden/>
          </w:rPr>
          <w:fldChar w:fldCharType="begin"/>
        </w:r>
        <w:r>
          <w:rPr>
            <w:noProof/>
            <w:webHidden/>
          </w:rPr>
          <w:instrText xml:space="preserve"> PAGEREF _Toc122200423 \h </w:instrText>
        </w:r>
        <w:r>
          <w:rPr>
            <w:noProof/>
            <w:webHidden/>
          </w:rPr>
        </w:r>
        <w:r>
          <w:rPr>
            <w:noProof/>
            <w:webHidden/>
          </w:rPr>
          <w:fldChar w:fldCharType="separate"/>
        </w:r>
        <w:r>
          <w:rPr>
            <w:noProof/>
            <w:webHidden/>
          </w:rPr>
          <w:t>26</w:t>
        </w:r>
        <w:r>
          <w:rPr>
            <w:noProof/>
            <w:webHidden/>
          </w:rPr>
          <w:fldChar w:fldCharType="end"/>
        </w:r>
      </w:hyperlink>
    </w:p>
    <w:p w14:paraId="26A46007" w14:textId="058BF2C6"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4" w:history="1">
        <w:r w:rsidRPr="00104F44">
          <w:rPr>
            <w:rStyle w:val="Hyperlink"/>
            <w:noProof/>
          </w:rPr>
          <w:t>Firefighting helmets</w:t>
        </w:r>
        <w:r>
          <w:rPr>
            <w:noProof/>
            <w:webHidden/>
          </w:rPr>
          <w:tab/>
        </w:r>
        <w:r>
          <w:rPr>
            <w:noProof/>
            <w:webHidden/>
          </w:rPr>
          <w:fldChar w:fldCharType="begin"/>
        </w:r>
        <w:r>
          <w:rPr>
            <w:noProof/>
            <w:webHidden/>
          </w:rPr>
          <w:instrText xml:space="preserve"> PAGEREF _Toc122200424 \h </w:instrText>
        </w:r>
        <w:r>
          <w:rPr>
            <w:noProof/>
            <w:webHidden/>
          </w:rPr>
        </w:r>
        <w:r>
          <w:rPr>
            <w:noProof/>
            <w:webHidden/>
          </w:rPr>
          <w:fldChar w:fldCharType="separate"/>
        </w:r>
        <w:r>
          <w:rPr>
            <w:noProof/>
            <w:webHidden/>
          </w:rPr>
          <w:t>26</w:t>
        </w:r>
        <w:r>
          <w:rPr>
            <w:noProof/>
            <w:webHidden/>
          </w:rPr>
          <w:fldChar w:fldCharType="end"/>
        </w:r>
      </w:hyperlink>
    </w:p>
    <w:p w14:paraId="0B04A8B7" w14:textId="54EF65AE"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5" w:history="1">
        <w:r w:rsidRPr="00104F44">
          <w:rPr>
            <w:rStyle w:val="Hyperlink"/>
            <w:noProof/>
            <w:shd w:val="clear" w:color="auto" w:fill="FFFFFF"/>
          </w:rPr>
          <w:t>E-scooters, lithium batteries, and fire risk</w:t>
        </w:r>
        <w:r>
          <w:rPr>
            <w:noProof/>
            <w:webHidden/>
          </w:rPr>
          <w:tab/>
        </w:r>
        <w:r>
          <w:rPr>
            <w:noProof/>
            <w:webHidden/>
          </w:rPr>
          <w:fldChar w:fldCharType="begin"/>
        </w:r>
        <w:r>
          <w:rPr>
            <w:noProof/>
            <w:webHidden/>
          </w:rPr>
          <w:instrText xml:space="preserve"> PAGEREF _Toc122200425 \h </w:instrText>
        </w:r>
        <w:r>
          <w:rPr>
            <w:noProof/>
            <w:webHidden/>
          </w:rPr>
        </w:r>
        <w:r>
          <w:rPr>
            <w:noProof/>
            <w:webHidden/>
          </w:rPr>
          <w:fldChar w:fldCharType="separate"/>
        </w:r>
        <w:r>
          <w:rPr>
            <w:noProof/>
            <w:webHidden/>
          </w:rPr>
          <w:t>27</w:t>
        </w:r>
        <w:r>
          <w:rPr>
            <w:noProof/>
            <w:webHidden/>
          </w:rPr>
          <w:fldChar w:fldCharType="end"/>
        </w:r>
      </w:hyperlink>
    </w:p>
    <w:p w14:paraId="4CC9227C" w14:textId="0D5DD7C4"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6" w:history="1">
        <w:r w:rsidRPr="00104F44">
          <w:rPr>
            <w:rStyle w:val="Hyperlink"/>
            <w:noProof/>
            <w:shd w:val="clear" w:color="auto" w:fill="FFFFFF"/>
          </w:rPr>
          <w:t>Robotics</w:t>
        </w:r>
        <w:r>
          <w:rPr>
            <w:noProof/>
            <w:webHidden/>
          </w:rPr>
          <w:tab/>
        </w:r>
        <w:r>
          <w:rPr>
            <w:noProof/>
            <w:webHidden/>
          </w:rPr>
          <w:fldChar w:fldCharType="begin"/>
        </w:r>
        <w:r>
          <w:rPr>
            <w:noProof/>
            <w:webHidden/>
          </w:rPr>
          <w:instrText xml:space="preserve"> PAGEREF _Toc122200426 \h </w:instrText>
        </w:r>
        <w:r>
          <w:rPr>
            <w:noProof/>
            <w:webHidden/>
          </w:rPr>
        </w:r>
        <w:r>
          <w:rPr>
            <w:noProof/>
            <w:webHidden/>
          </w:rPr>
          <w:fldChar w:fldCharType="separate"/>
        </w:r>
        <w:r>
          <w:rPr>
            <w:noProof/>
            <w:webHidden/>
          </w:rPr>
          <w:t>29</w:t>
        </w:r>
        <w:r>
          <w:rPr>
            <w:noProof/>
            <w:webHidden/>
          </w:rPr>
          <w:fldChar w:fldCharType="end"/>
        </w:r>
      </w:hyperlink>
    </w:p>
    <w:p w14:paraId="5B3CDD1D" w14:textId="2053358F"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7" w:history="1">
        <w:r w:rsidRPr="00104F44">
          <w:rPr>
            <w:rStyle w:val="Hyperlink"/>
            <w:noProof/>
            <w:shd w:val="clear" w:color="auto" w:fill="FFFFFF"/>
          </w:rPr>
          <w:t>Unmanned aircraft (UAVs) to be used for wildfire detection</w:t>
        </w:r>
        <w:r>
          <w:rPr>
            <w:noProof/>
            <w:webHidden/>
          </w:rPr>
          <w:tab/>
        </w:r>
        <w:r>
          <w:rPr>
            <w:noProof/>
            <w:webHidden/>
          </w:rPr>
          <w:fldChar w:fldCharType="begin"/>
        </w:r>
        <w:r>
          <w:rPr>
            <w:noProof/>
            <w:webHidden/>
          </w:rPr>
          <w:instrText xml:space="preserve"> PAGEREF _Toc122200427 \h </w:instrText>
        </w:r>
        <w:r>
          <w:rPr>
            <w:noProof/>
            <w:webHidden/>
          </w:rPr>
        </w:r>
        <w:r>
          <w:rPr>
            <w:noProof/>
            <w:webHidden/>
          </w:rPr>
          <w:fldChar w:fldCharType="separate"/>
        </w:r>
        <w:r>
          <w:rPr>
            <w:noProof/>
            <w:webHidden/>
          </w:rPr>
          <w:t>29</w:t>
        </w:r>
        <w:r>
          <w:rPr>
            <w:noProof/>
            <w:webHidden/>
          </w:rPr>
          <w:fldChar w:fldCharType="end"/>
        </w:r>
      </w:hyperlink>
    </w:p>
    <w:p w14:paraId="48FB9B38" w14:textId="7B3824F2"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28" w:history="1">
        <w:r w:rsidRPr="00104F44">
          <w:rPr>
            <w:rStyle w:val="Hyperlink"/>
            <w:noProof/>
          </w:rPr>
          <w:t>The Internet of Things (IoT)</w:t>
        </w:r>
        <w:r>
          <w:rPr>
            <w:noProof/>
            <w:webHidden/>
          </w:rPr>
          <w:tab/>
        </w:r>
        <w:r>
          <w:rPr>
            <w:noProof/>
            <w:webHidden/>
          </w:rPr>
          <w:fldChar w:fldCharType="begin"/>
        </w:r>
        <w:r>
          <w:rPr>
            <w:noProof/>
            <w:webHidden/>
          </w:rPr>
          <w:instrText xml:space="preserve"> PAGEREF _Toc122200428 \h </w:instrText>
        </w:r>
        <w:r>
          <w:rPr>
            <w:noProof/>
            <w:webHidden/>
          </w:rPr>
        </w:r>
        <w:r>
          <w:rPr>
            <w:noProof/>
            <w:webHidden/>
          </w:rPr>
          <w:fldChar w:fldCharType="separate"/>
        </w:r>
        <w:r>
          <w:rPr>
            <w:noProof/>
            <w:webHidden/>
          </w:rPr>
          <w:t>29</w:t>
        </w:r>
        <w:r>
          <w:rPr>
            <w:noProof/>
            <w:webHidden/>
          </w:rPr>
          <w:fldChar w:fldCharType="end"/>
        </w:r>
      </w:hyperlink>
    </w:p>
    <w:p w14:paraId="777E8C95" w14:textId="139CF52B"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29" w:history="1">
        <w:r w:rsidRPr="00104F44">
          <w:rPr>
            <w:rStyle w:val="Hyperlink"/>
            <w:rFonts w:cs="Arial"/>
            <w:noProof/>
          </w:rPr>
          <w:t>Legal</w:t>
        </w:r>
        <w:r>
          <w:rPr>
            <w:noProof/>
            <w:webHidden/>
          </w:rPr>
          <w:tab/>
        </w:r>
        <w:r>
          <w:rPr>
            <w:noProof/>
            <w:webHidden/>
          </w:rPr>
          <w:fldChar w:fldCharType="begin"/>
        </w:r>
        <w:r>
          <w:rPr>
            <w:noProof/>
            <w:webHidden/>
          </w:rPr>
          <w:instrText xml:space="preserve"> PAGEREF _Toc122200429 \h </w:instrText>
        </w:r>
        <w:r>
          <w:rPr>
            <w:noProof/>
            <w:webHidden/>
          </w:rPr>
        </w:r>
        <w:r>
          <w:rPr>
            <w:noProof/>
            <w:webHidden/>
          </w:rPr>
          <w:fldChar w:fldCharType="separate"/>
        </w:r>
        <w:r>
          <w:rPr>
            <w:noProof/>
            <w:webHidden/>
          </w:rPr>
          <w:t>31</w:t>
        </w:r>
        <w:r>
          <w:rPr>
            <w:noProof/>
            <w:webHidden/>
          </w:rPr>
          <w:fldChar w:fldCharType="end"/>
        </w:r>
      </w:hyperlink>
    </w:p>
    <w:p w14:paraId="4CE416C8" w14:textId="453C68F7"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0" w:history="1">
        <w:r w:rsidRPr="00104F44">
          <w:rPr>
            <w:rStyle w:val="Hyperlink"/>
            <w:noProof/>
          </w:rPr>
          <w:t>Manchester Arena Attack</w:t>
        </w:r>
        <w:r>
          <w:rPr>
            <w:noProof/>
            <w:webHidden/>
          </w:rPr>
          <w:tab/>
        </w:r>
        <w:r>
          <w:rPr>
            <w:noProof/>
            <w:webHidden/>
          </w:rPr>
          <w:fldChar w:fldCharType="begin"/>
        </w:r>
        <w:r>
          <w:rPr>
            <w:noProof/>
            <w:webHidden/>
          </w:rPr>
          <w:instrText xml:space="preserve"> PAGEREF _Toc122200430 \h </w:instrText>
        </w:r>
        <w:r>
          <w:rPr>
            <w:noProof/>
            <w:webHidden/>
          </w:rPr>
        </w:r>
        <w:r>
          <w:rPr>
            <w:noProof/>
            <w:webHidden/>
          </w:rPr>
          <w:fldChar w:fldCharType="separate"/>
        </w:r>
        <w:r>
          <w:rPr>
            <w:noProof/>
            <w:webHidden/>
          </w:rPr>
          <w:t>31</w:t>
        </w:r>
        <w:r>
          <w:rPr>
            <w:noProof/>
            <w:webHidden/>
          </w:rPr>
          <w:fldChar w:fldCharType="end"/>
        </w:r>
      </w:hyperlink>
    </w:p>
    <w:p w14:paraId="654ACACC" w14:textId="27337384"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1" w:history="1">
        <w:r w:rsidRPr="00104F44">
          <w:rPr>
            <w:rStyle w:val="Hyperlink"/>
            <w:noProof/>
          </w:rPr>
          <w:t>Serious Violence Duty</w:t>
        </w:r>
        <w:r>
          <w:rPr>
            <w:noProof/>
            <w:webHidden/>
          </w:rPr>
          <w:tab/>
        </w:r>
        <w:r>
          <w:rPr>
            <w:noProof/>
            <w:webHidden/>
          </w:rPr>
          <w:fldChar w:fldCharType="begin"/>
        </w:r>
        <w:r>
          <w:rPr>
            <w:noProof/>
            <w:webHidden/>
          </w:rPr>
          <w:instrText xml:space="preserve"> PAGEREF _Toc122200431 \h </w:instrText>
        </w:r>
        <w:r>
          <w:rPr>
            <w:noProof/>
            <w:webHidden/>
          </w:rPr>
        </w:r>
        <w:r>
          <w:rPr>
            <w:noProof/>
            <w:webHidden/>
          </w:rPr>
          <w:fldChar w:fldCharType="separate"/>
        </w:r>
        <w:r>
          <w:rPr>
            <w:noProof/>
            <w:webHidden/>
          </w:rPr>
          <w:t>31</w:t>
        </w:r>
        <w:r>
          <w:rPr>
            <w:noProof/>
            <w:webHidden/>
          </w:rPr>
          <w:fldChar w:fldCharType="end"/>
        </w:r>
      </w:hyperlink>
    </w:p>
    <w:p w14:paraId="0152F3A4" w14:textId="193E3FA7"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2" w:history="1">
        <w:r w:rsidRPr="00104F44">
          <w:rPr>
            <w:rStyle w:val="Hyperlink"/>
            <w:noProof/>
          </w:rPr>
          <w:t>Built Environment</w:t>
        </w:r>
        <w:r>
          <w:rPr>
            <w:noProof/>
            <w:webHidden/>
          </w:rPr>
          <w:tab/>
        </w:r>
        <w:r>
          <w:rPr>
            <w:noProof/>
            <w:webHidden/>
          </w:rPr>
          <w:fldChar w:fldCharType="begin"/>
        </w:r>
        <w:r>
          <w:rPr>
            <w:noProof/>
            <w:webHidden/>
          </w:rPr>
          <w:instrText xml:space="preserve"> PAGEREF _Toc122200432 \h </w:instrText>
        </w:r>
        <w:r>
          <w:rPr>
            <w:noProof/>
            <w:webHidden/>
          </w:rPr>
        </w:r>
        <w:r>
          <w:rPr>
            <w:noProof/>
            <w:webHidden/>
          </w:rPr>
          <w:fldChar w:fldCharType="separate"/>
        </w:r>
        <w:r>
          <w:rPr>
            <w:noProof/>
            <w:webHidden/>
          </w:rPr>
          <w:t>32</w:t>
        </w:r>
        <w:r>
          <w:rPr>
            <w:noProof/>
            <w:webHidden/>
          </w:rPr>
          <w:fldChar w:fldCharType="end"/>
        </w:r>
      </w:hyperlink>
    </w:p>
    <w:p w14:paraId="665993E5" w14:textId="4D42A2C8"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33" w:history="1">
        <w:r w:rsidRPr="00104F44">
          <w:rPr>
            <w:rStyle w:val="Hyperlink"/>
            <w:noProof/>
          </w:rPr>
          <w:t>Building Safety Act – Implications for GMFRS</w:t>
        </w:r>
        <w:r>
          <w:rPr>
            <w:noProof/>
            <w:webHidden/>
          </w:rPr>
          <w:tab/>
        </w:r>
        <w:r>
          <w:rPr>
            <w:noProof/>
            <w:webHidden/>
          </w:rPr>
          <w:fldChar w:fldCharType="begin"/>
        </w:r>
        <w:r>
          <w:rPr>
            <w:noProof/>
            <w:webHidden/>
          </w:rPr>
          <w:instrText xml:space="preserve"> PAGEREF _Toc122200433 \h </w:instrText>
        </w:r>
        <w:r>
          <w:rPr>
            <w:noProof/>
            <w:webHidden/>
          </w:rPr>
        </w:r>
        <w:r>
          <w:rPr>
            <w:noProof/>
            <w:webHidden/>
          </w:rPr>
          <w:fldChar w:fldCharType="separate"/>
        </w:r>
        <w:r>
          <w:rPr>
            <w:noProof/>
            <w:webHidden/>
          </w:rPr>
          <w:t>34</w:t>
        </w:r>
        <w:r>
          <w:rPr>
            <w:noProof/>
            <w:webHidden/>
          </w:rPr>
          <w:fldChar w:fldCharType="end"/>
        </w:r>
      </w:hyperlink>
    </w:p>
    <w:p w14:paraId="158BB6AD" w14:textId="2BA5020E"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4" w:history="1">
        <w:r w:rsidRPr="00104F44">
          <w:rPr>
            <w:rStyle w:val="Hyperlink"/>
            <w:noProof/>
          </w:rPr>
          <w:t>Fire safety for schools</w:t>
        </w:r>
        <w:r>
          <w:rPr>
            <w:noProof/>
            <w:webHidden/>
          </w:rPr>
          <w:tab/>
        </w:r>
        <w:r>
          <w:rPr>
            <w:noProof/>
            <w:webHidden/>
          </w:rPr>
          <w:fldChar w:fldCharType="begin"/>
        </w:r>
        <w:r>
          <w:rPr>
            <w:noProof/>
            <w:webHidden/>
          </w:rPr>
          <w:instrText xml:space="preserve"> PAGEREF _Toc122200434 \h </w:instrText>
        </w:r>
        <w:r>
          <w:rPr>
            <w:noProof/>
            <w:webHidden/>
          </w:rPr>
        </w:r>
        <w:r>
          <w:rPr>
            <w:noProof/>
            <w:webHidden/>
          </w:rPr>
          <w:fldChar w:fldCharType="separate"/>
        </w:r>
        <w:r>
          <w:rPr>
            <w:noProof/>
            <w:webHidden/>
          </w:rPr>
          <w:t>35</w:t>
        </w:r>
        <w:r>
          <w:rPr>
            <w:noProof/>
            <w:webHidden/>
          </w:rPr>
          <w:fldChar w:fldCharType="end"/>
        </w:r>
      </w:hyperlink>
    </w:p>
    <w:p w14:paraId="2BEBBACE" w14:textId="63D62C97"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5" w:history="1">
        <w:r w:rsidRPr="00104F44">
          <w:rPr>
            <w:rStyle w:val="Hyperlink"/>
            <w:noProof/>
          </w:rPr>
          <w:t>Place For Everyone</w:t>
        </w:r>
        <w:r>
          <w:rPr>
            <w:noProof/>
            <w:webHidden/>
          </w:rPr>
          <w:tab/>
        </w:r>
        <w:r>
          <w:rPr>
            <w:noProof/>
            <w:webHidden/>
          </w:rPr>
          <w:fldChar w:fldCharType="begin"/>
        </w:r>
        <w:r>
          <w:rPr>
            <w:noProof/>
            <w:webHidden/>
          </w:rPr>
          <w:instrText xml:space="preserve"> PAGEREF _Toc122200435 \h </w:instrText>
        </w:r>
        <w:r>
          <w:rPr>
            <w:noProof/>
            <w:webHidden/>
          </w:rPr>
        </w:r>
        <w:r>
          <w:rPr>
            <w:noProof/>
            <w:webHidden/>
          </w:rPr>
          <w:fldChar w:fldCharType="separate"/>
        </w:r>
        <w:r>
          <w:rPr>
            <w:noProof/>
            <w:webHidden/>
          </w:rPr>
          <w:t>35</w:t>
        </w:r>
        <w:r>
          <w:rPr>
            <w:noProof/>
            <w:webHidden/>
          </w:rPr>
          <w:fldChar w:fldCharType="end"/>
        </w:r>
      </w:hyperlink>
    </w:p>
    <w:p w14:paraId="0D6A2DE8" w14:textId="67FEC4CD"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36" w:history="1">
        <w:r w:rsidRPr="00104F44">
          <w:rPr>
            <w:rStyle w:val="Hyperlink"/>
            <w:rFonts w:cs="Arial"/>
            <w:noProof/>
          </w:rPr>
          <w:t>Environment</w:t>
        </w:r>
        <w:r>
          <w:rPr>
            <w:noProof/>
            <w:webHidden/>
          </w:rPr>
          <w:tab/>
        </w:r>
        <w:r>
          <w:rPr>
            <w:noProof/>
            <w:webHidden/>
          </w:rPr>
          <w:fldChar w:fldCharType="begin"/>
        </w:r>
        <w:r>
          <w:rPr>
            <w:noProof/>
            <w:webHidden/>
          </w:rPr>
          <w:instrText xml:space="preserve"> PAGEREF _Toc122200436 \h </w:instrText>
        </w:r>
        <w:r>
          <w:rPr>
            <w:noProof/>
            <w:webHidden/>
          </w:rPr>
        </w:r>
        <w:r>
          <w:rPr>
            <w:noProof/>
            <w:webHidden/>
          </w:rPr>
          <w:fldChar w:fldCharType="separate"/>
        </w:r>
        <w:r>
          <w:rPr>
            <w:noProof/>
            <w:webHidden/>
          </w:rPr>
          <w:t>37</w:t>
        </w:r>
        <w:r>
          <w:rPr>
            <w:noProof/>
            <w:webHidden/>
          </w:rPr>
          <w:fldChar w:fldCharType="end"/>
        </w:r>
      </w:hyperlink>
    </w:p>
    <w:p w14:paraId="3D6FD22E" w14:textId="69968371"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37" w:history="1">
        <w:r w:rsidRPr="00104F44">
          <w:rPr>
            <w:rStyle w:val="Hyperlink"/>
            <w:noProof/>
          </w:rPr>
          <w:t>Climate emergency</w:t>
        </w:r>
        <w:r>
          <w:rPr>
            <w:noProof/>
            <w:webHidden/>
          </w:rPr>
          <w:tab/>
        </w:r>
        <w:r>
          <w:rPr>
            <w:noProof/>
            <w:webHidden/>
          </w:rPr>
          <w:fldChar w:fldCharType="begin"/>
        </w:r>
        <w:r>
          <w:rPr>
            <w:noProof/>
            <w:webHidden/>
          </w:rPr>
          <w:instrText xml:space="preserve"> PAGEREF _Toc122200437 \h </w:instrText>
        </w:r>
        <w:r>
          <w:rPr>
            <w:noProof/>
            <w:webHidden/>
          </w:rPr>
        </w:r>
        <w:r>
          <w:rPr>
            <w:noProof/>
            <w:webHidden/>
          </w:rPr>
          <w:fldChar w:fldCharType="separate"/>
        </w:r>
        <w:r>
          <w:rPr>
            <w:noProof/>
            <w:webHidden/>
          </w:rPr>
          <w:t>37</w:t>
        </w:r>
        <w:r>
          <w:rPr>
            <w:noProof/>
            <w:webHidden/>
          </w:rPr>
          <w:fldChar w:fldCharType="end"/>
        </w:r>
      </w:hyperlink>
    </w:p>
    <w:p w14:paraId="05DF11B2" w14:textId="5744040E"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38" w:history="1">
        <w:r w:rsidRPr="00104F44">
          <w:rPr>
            <w:rStyle w:val="Hyperlink"/>
            <w:noProof/>
          </w:rPr>
          <w:t>Wildfires</w:t>
        </w:r>
        <w:r>
          <w:rPr>
            <w:noProof/>
            <w:webHidden/>
          </w:rPr>
          <w:tab/>
        </w:r>
        <w:r>
          <w:rPr>
            <w:noProof/>
            <w:webHidden/>
          </w:rPr>
          <w:fldChar w:fldCharType="begin"/>
        </w:r>
        <w:r>
          <w:rPr>
            <w:noProof/>
            <w:webHidden/>
          </w:rPr>
          <w:instrText xml:space="preserve"> PAGEREF _Toc122200438 \h </w:instrText>
        </w:r>
        <w:r>
          <w:rPr>
            <w:noProof/>
            <w:webHidden/>
          </w:rPr>
        </w:r>
        <w:r>
          <w:rPr>
            <w:noProof/>
            <w:webHidden/>
          </w:rPr>
          <w:fldChar w:fldCharType="separate"/>
        </w:r>
        <w:r>
          <w:rPr>
            <w:noProof/>
            <w:webHidden/>
          </w:rPr>
          <w:t>38</w:t>
        </w:r>
        <w:r>
          <w:rPr>
            <w:noProof/>
            <w:webHidden/>
          </w:rPr>
          <w:fldChar w:fldCharType="end"/>
        </w:r>
      </w:hyperlink>
    </w:p>
    <w:p w14:paraId="59B68B1E" w14:textId="61B5E307" w:rsidR="0081340D" w:rsidRDefault="0081340D">
      <w:pPr>
        <w:pStyle w:val="TOC3"/>
        <w:tabs>
          <w:tab w:val="right" w:leader="dot" w:pos="9060"/>
        </w:tabs>
        <w:rPr>
          <w:rFonts w:asciiTheme="minorHAnsi" w:eastAsiaTheme="minorEastAsia" w:hAnsiTheme="minorHAnsi" w:cstheme="minorBidi"/>
          <w:noProof/>
          <w:sz w:val="22"/>
          <w:szCs w:val="22"/>
        </w:rPr>
      </w:pPr>
      <w:hyperlink w:anchor="_Toc122200439" w:history="1">
        <w:r w:rsidRPr="00104F44">
          <w:rPr>
            <w:rStyle w:val="Hyperlink"/>
            <w:noProof/>
          </w:rPr>
          <w:t>Flooding</w:t>
        </w:r>
        <w:r>
          <w:rPr>
            <w:noProof/>
            <w:webHidden/>
          </w:rPr>
          <w:tab/>
        </w:r>
        <w:r>
          <w:rPr>
            <w:noProof/>
            <w:webHidden/>
          </w:rPr>
          <w:fldChar w:fldCharType="begin"/>
        </w:r>
        <w:r>
          <w:rPr>
            <w:noProof/>
            <w:webHidden/>
          </w:rPr>
          <w:instrText xml:space="preserve"> PAGEREF _Toc122200439 \h </w:instrText>
        </w:r>
        <w:r>
          <w:rPr>
            <w:noProof/>
            <w:webHidden/>
          </w:rPr>
        </w:r>
        <w:r>
          <w:rPr>
            <w:noProof/>
            <w:webHidden/>
          </w:rPr>
          <w:fldChar w:fldCharType="separate"/>
        </w:r>
        <w:r>
          <w:rPr>
            <w:noProof/>
            <w:webHidden/>
          </w:rPr>
          <w:t>38</w:t>
        </w:r>
        <w:r>
          <w:rPr>
            <w:noProof/>
            <w:webHidden/>
          </w:rPr>
          <w:fldChar w:fldCharType="end"/>
        </w:r>
      </w:hyperlink>
    </w:p>
    <w:p w14:paraId="4B03D33E" w14:textId="0F40C19D"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40" w:history="1">
        <w:r w:rsidRPr="00104F44">
          <w:rPr>
            <w:rStyle w:val="Hyperlink"/>
            <w:noProof/>
          </w:rPr>
          <w:t>Net Zero, communities and the role of FRS</w:t>
        </w:r>
        <w:r>
          <w:rPr>
            <w:noProof/>
            <w:webHidden/>
          </w:rPr>
          <w:tab/>
        </w:r>
        <w:r>
          <w:rPr>
            <w:noProof/>
            <w:webHidden/>
          </w:rPr>
          <w:fldChar w:fldCharType="begin"/>
        </w:r>
        <w:r>
          <w:rPr>
            <w:noProof/>
            <w:webHidden/>
          </w:rPr>
          <w:instrText xml:space="preserve"> PAGEREF _Toc122200440 \h </w:instrText>
        </w:r>
        <w:r>
          <w:rPr>
            <w:noProof/>
            <w:webHidden/>
          </w:rPr>
        </w:r>
        <w:r>
          <w:rPr>
            <w:noProof/>
            <w:webHidden/>
          </w:rPr>
          <w:fldChar w:fldCharType="separate"/>
        </w:r>
        <w:r>
          <w:rPr>
            <w:noProof/>
            <w:webHidden/>
          </w:rPr>
          <w:t>39</w:t>
        </w:r>
        <w:r>
          <w:rPr>
            <w:noProof/>
            <w:webHidden/>
          </w:rPr>
          <w:fldChar w:fldCharType="end"/>
        </w:r>
      </w:hyperlink>
    </w:p>
    <w:p w14:paraId="6CCBC717" w14:textId="17C6420A" w:rsidR="0081340D" w:rsidRDefault="0081340D">
      <w:pPr>
        <w:pStyle w:val="TOC2"/>
        <w:tabs>
          <w:tab w:val="right" w:leader="dot" w:pos="9060"/>
        </w:tabs>
        <w:rPr>
          <w:rFonts w:asciiTheme="minorHAnsi" w:eastAsiaTheme="minorEastAsia" w:hAnsiTheme="minorHAnsi" w:cstheme="minorBidi"/>
          <w:noProof/>
          <w:sz w:val="22"/>
          <w:szCs w:val="22"/>
        </w:rPr>
      </w:pPr>
      <w:hyperlink w:anchor="_Toc122200441" w:history="1">
        <w:r w:rsidRPr="00104F44">
          <w:rPr>
            <w:rStyle w:val="Hyperlink"/>
            <w:noProof/>
          </w:rPr>
          <w:t>Air Pollution</w:t>
        </w:r>
        <w:r>
          <w:rPr>
            <w:noProof/>
            <w:webHidden/>
          </w:rPr>
          <w:tab/>
        </w:r>
        <w:r>
          <w:rPr>
            <w:noProof/>
            <w:webHidden/>
          </w:rPr>
          <w:fldChar w:fldCharType="begin"/>
        </w:r>
        <w:r>
          <w:rPr>
            <w:noProof/>
            <w:webHidden/>
          </w:rPr>
          <w:instrText xml:space="preserve"> PAGEREF _Toc122200441 \h </w:instrText>
        </w:r>
        <w:r>
          <w:rPr>
            <w:noProof/>
            <w:webHidden/>
          </w:rPr>
        </w:r>
        <w:r>
          <w:rPr>
            <w:noProof/>
            <w:webHidden/>
          </w:rPr>
          <w:fldChar w:fldCharType="separate"/>
        </w:r>
        <w:r>
          <w:rPr>
            <w:noProof/>
            <w:webHidden/>
          </w:rPr>
          <w:t>40</w:t>
        </w:r>
        <w:r>
          <w:rPr>
            <w:noProof/>
            <w:webHidden/>
          </w:rPr>
          <w:fldChar w:fldCharType="end"/>
        </w:r>
      </w:hyperlink>
    </w:p>
    <w:p w14:paraId="60A1A7D4" w14:textId="3F597305"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42" w:history="1">
        <w:r w:rsidRPr="00104F44">
          <w:rPr>
            <w:rStyle w:val="Hyperlink"/>
            <w:noProof/>
          </w:rPr>
          <w:t>Appendix A: State of Fire Report 2021 – quotes and key messages</w:t>
        </w:r>
        <w:r>
          <w:rPr>
            <w:noProof/>
            <w:webHidden/>
          </w:rPr>
          <w:tab/>
        </w:r>
        <w:r>
          <w:rPr>
            <w:noProof/>
            <w:webHidden/>
          </w:rPr>
          <w:fldChar w:fldCharType="begin"/>
        </w:r>
        <w:r>
          <w:rPr>
            <w:noProof/>
            <w:webHidden/>
          </w:rPr>
          <w:instrText xml:space="preserve"> PAGEREF _Toc122200442 \h </w:instrText>
        </w:r>
        <w:r>
          <w:rPr>
            <w:noProof/>
            <w:webHidden/>
          </w:rPr>
        </w:r>
        <w:r>
          <w:rPr>
            <w:noProof/>
            <w:webHidden/>
          </w:rPr>
          <w:fldChar w:fldCharType="separate"/>
        </w:r>
        <w:r>
          <w:rPr>
            <w:noProof/>
            <w:webHidden/>
          </w:rPr>
          <w:t>42</w:t>
        </w:r>
        <w:r>
          <w:rPr>
            <w:noProof/>
            <w:webHidden/>
          </w:rPr>
          <w:fldChar w:fldCharType="end"/>
        </w:r>
      </w:hyperlink>
    </w:p>
    <w:p w14:paraId="34B04E34" w14:textId="60CF1826"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43" w:history="1">
        <w:r w:rsidRPr="00104F44">
          <w:rPr>
            <w:rStyle w:val="Hyperlink"/>
            <w:noProof/>
          </w:rPr>
          <w:t>Appendix B: The cost of living crisis and fire risk</w:t>
        </w:r>
        <w:r>
          <w:rPr>
            <w:noProof/>
            <w:webHidden/>
          </w:rPr>
          <w:tab/>
        </w:r>
        <w:r>
          <w:rPr>
            <w:noProof/>
            <w:webHidden/>
          </w:rPr>
          <w:fldChar w:fldCharType="begin"/>
        </w:r>
        <w:r>
          <w:rPr>
            <w:noProof/>
            <w:webHidden/>
          </w:rPr>
          <w:instrText xml:space="preserve"> PAGEREF _Toc122200443 \h </w:instrText>
        </w:r>
        <w:r>
          <w:rPr>
            <w:noProof/>
            <w:webHidden/>
          </w:rPr>
        </w:r>
        <w:r>
          <w:rPr>
            <w:noProof/>
            <w:webHidden/>
          </w:rPr>
          <w:fldChar w:fldCharType="separate"/>
        </w:r>
        <w:r>
          <w:rPr>
            <w:noProof/>
            <w:webHidden/>
          </w:rPr>
          <w:t>45</w:t>
        </w:r>
        <w:r>
          <w:rPr>
            <w:noProof/>
            <w:webHidden/>
          </w:rPr>
          <w:fldChar w:fldCharType="end"/>
        </w:r>
      </w:hyperlink>
    </w:p>
    <w:p w14:paraId="6AB4E0BA" w14:textId="219AC018"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44" w:history="1">
        <w:r w:rsidRPr="00104F44">
          <w:rPr>
            <w:rStyle w:val="Hyperlink"/>
            <w:noProof/>
          </w:rPr>
          <w:t>Appendix C: Fire fatality research</w:t>
        </w:r>
        <w:r>
          <w:rPr>
            <w:noProof/>
            <w:webHidden/>
          </w:rPr>
          <w:tab/>
        </w:r>
        <w:r>
          <w:rPr>
            <w:noProof/>
            <w:webHidden/>
          </w:rPr>
          <w:fldChar w:fldCharType="begin"/>
        </w:r>
        <w:r>
          <w:rPr>
            <w:noProof/>
            <w:webHidden/>
          </w:rPr>
          <w:instrText xml:space="preserve"> PAGEREF _Toc122200444 \h </w:instrText>
        </w:r>
        <w:r>
          <w:rPr>
            <w:noProof/>
            <w:webHidden/>
          </w:rPr>
        </w:r>
        <w:r>
          <w:rPr>
            <w:noProof/>
            <w:webHidden/>
          </w:rPr>
          <w:fldChar w:fldCharType="separate"/>
        </w:r>
        <w:r>
          <w:rPr>
            <w:noProof/>
            <w:webHidden/>
          </w:rPr>
          <w:t>48</w:t>
        </w:r>
        <w:r>
          <w:rPr>
            <w:noProof/>
            <w:webHidden/>
          </w:rPr>
          <w:fldChar w:fldCharType="end"/>
        </w:r>
      </w:hyperlink>
    </w:p>
    <w:p w14:paraId="381E367B" w14:textId="1FAD2A6A" w:rsidR="0081340D" w:rsidRDefault="0081340D">
      <w:pPr>
        <w:pStyle w:val="TOC1"/>
        <w:tabs>
          <w:tab w:val="right" w:leader="dot" w:pos="9060"/>
        </w:tabs>
        <w:rPr>
          <w:rFonts w:asciiTheme="minorHAnsi" w:eastAsiaTheme="minorEastAsia" w:hAnsiTheme="minorHAnsi" w:cstheme="minorBidi"/>
          <w:noProof/>
          <w:sz w:val="22"/>
          <w:szCs w:val="22"/>
        </w:rPr>
      </w:pPr>
      <w:hyperlink w:anchor="_Toc122200445" w:history="1">
        <w:r w:rsidRPr="00104F44">
          <w:rPr>
            <w:rStyle w:val="Hyperlink"/>
            <w:noProof/>
          </w:rPr>
          <w:t>Appendix D: The impact of moorland fires on Greater Manchester and GMFRS</w:t>
        </w:r>
        <w:r>
          <w:rPr>
            <w:noProof/>
            <w:webHidden/>
          </w:rPr>
          <w:tab/>
        </w:r>
        <w:r>
          <w:rPr>
            <w:noProof/>
            <w:webHidden/>
          </w:rPr>
          <w:fldChar w:fldCharType="begin"/>
        </w:r>
        <w:r>
          <w:rPr>
            <w:noProof/>
            <w:webHidden/>
          </w:rPr>
          <w:instrText xml:space="preserve"> PAGEREF _Toc122200445 \h </w:instrText>
        </w:r>
        <w:r>
          <w:rPr>
            <w:noProof/>
            <w:webHidden/>
          </w:rPr>
        </w:r>
        <w:r>
          <w:rPr>
            <w:noProof/>
            <w:webHidden/>
          </w:rPr>
          <w:fldChar w:fldCharType="separate"/>
        </w:r>
        <w:r>
          <w:rPr>
            <w:noProof/>
            <w:webHidden/>
          </w:rPr>
          <w:t>50</w:t>
        </w:r>
        <w:r>
          <w:rPr>
            <w:noProof/>
            <w:webHidden/>
          </w:rPr>
          <w:fldChar w:fldCharType="end"/>
        </w:r>
      </w:hyperlink>
    </w:p>
    <w:p w14:paraId="33AC8D22" w14:textId="7A1CF0A2" w:rsidR="006C7688" w:rsidRPr="001B2CF7" w:rsidRDefault="00E55D31" w:rsidP="00670544">
      <w:pPr>
        <w:spacing w:before="0" w:line="300" w:lineRule="auto"/>
        <w:rPr>
          <w:rFonts w:cs="Arial"/>
        </w:rPr>
      </w:pPr>
      <w:r w:rsidRPr="001B2CF7">
        <w:rPr>
          <w:rFonts w:cs="Arial"/>
        </w:rPr>
        <w:fldChar w:fldCharType="end"/>
      </w:r>
    </w:p>
    <w:p w14:paraId="0F1512ED" w14:textId="53BD5997" w:rsidR="0039162F" w:rsidRPr="001B2CF7" w:rsidRDefault="0039162F" w:rsidP="00670544">
      <w:pPr>
        <w:spacing w:before="0" w:line="300" w:lineRule="auto"/>
        <w:rPr>
          <w:rFonts w:cs="Arial"/>
          <w:sz w:val="48"/>
          <w:lang w:val="en"/>
        </w:rPr>
      </w:pPr>
      <w:bookmarkStart w:id="19" w:name="_Toc325627013"/>
      <w:bookmarkStart w:id="20" w:name="_Toc351454622"/>
      <w:r w:rsidRPr="001B2CF7">
        <w:rPr>
          <w:rFonts w:cs="Arial"/>
        </w:rPr>
        <w:br w:type="page"/>
      </w:r>
    </w:p>
    <w:p w14:paraId="3FF9D7F0" w14:textId="24BEC5DE" w:rsidR="001E2196" w:rsidRPr="001B2CF7" w:rsidRDefault="001E2196" w:rsidP="007800A0">
      <w:pPr>
        <w:pStyle w:val="Heading1"/>
        <w:spacing w:before="0" w:after="0" w:line="288" w:lineRule="auto"/>
        <w:rPr>
          <w:rFonts w:cs="Arial"/>
        </w:rPr>
      </w:pPr>
      <w:bookmarkStart w:id="21" w:name="_Toc122200395"/>
      <w:r w:rsidRPr="001B2CF7">
        <w:rPr>
          <w:rFonts w:cs="Arial"/>
        </w:rPr>
        <w:lastRenderedPageBreak/>
        <w:t>Introduction</w:t>
      </w:r>
      <w:bookmarkEnd w:id="19"/>
      <w:bookmarkEnd w:id="20"/>
      <w:bookmarkEnd w:id="21"/>
    </w:p>
    <w:p w14:paraId="1E17FCCE" w14:textId="77777777" w:rsidR="00F67C8A" w:rsidRPr="001B2CF7" w:rsidRDefault="00F67C8A" w:rsidP="007800A0">
      <w:pPr>
        <w:spacing w:before="0" w:line="288" w:lineRule="auto"/>
        <w:rPr>
          <w:rFonts w:cs="Arial"/>
        </w:rPr>
      </w:pPr>
    </w:p>
    <w:p w14:paraId="6EDDD58C" w14:textId="6FAE63E0" w:rsidR="001E2196" w:rsidRPr="007D2C58" w:rsidRDefault="001E2196" w:rsidP="007800A0">
      <w:pPr>
        <w:spacing w:before="0" w:line="288" w:lineRule="auto"/>
        <w:rPr>
          <w:rFonts w:cs="Arial"/>
          <w:sz w:val="24"/>
        </w:rPr>
      </w:pPr>
      <w:r w:rsidRPr="007D2C58">
        <w:rPr>
          <w:rFonts w:cs="Arial"/>
          <w:sz w:val="24"/>
        </w:rPr>
        <w:t>The PESTLE provides a forward-looking assessment of the political, economic, sociocultural, technological, legal and environmental drivers that might impact upon and shape service delivery over the short, medium and long term.</w:t>
      </w:r>
    </w:p>
    <w:p w14:paraId="44C5B433" w14:textId="77777777" w:rsidR="00585F0B" w:rsidRPr="007D2C58" w:rsidRDefault="00585F0B" w:rsidP="007800A0">
      <w:pPr>
        <w:spacing w:before="0" w:line="288" w:lineRule="auto"/>
        <w:rPr>
          <w:rFonts w:cs="Arial"/>
          <w:sz w:val="24"/>
        </w:rPr>
      </w:pPr>
    </w:p>
    <w:p w14:paraId="4F564103" w14:textId="7ED4CCE7" w:rsidR="001E2196" w:rsidRPr="007D2C58" w:rsidRDefault="001E2196" w:rsidP="007800A0">
      <w:pPr>
        <w:spacing w:before="0" w:line="288" w:lineRule="auto"/>
        <w:rPr>
          <w:rFonts w:cs="Arial"/>
          <w:sz w:val="24"/>
        </w:rPr>
      </w:pPr>
      <w:r w:rsidRPr="007D2C58">
        <w:rPr>
          <w:rFonts w:cs="Arial"/>
          <w:sz w:val="24"/>
        </w:rPr>
        <w:t>The aims of the PESTLE are to:</w:t>
      </w:r>
    </w:p>
    <w:p w14:paraId="3B08F252" w14:textId="77777777" w:rsidR="001E2196" w:rsidRPr="007D2C58" w:rsidRDefault="001E2196" w:rsidP="007800A0">
      <w:pPr>
        <w:numPr>
          <w:ilvl w:val="0"/>
          <w:numId w:val="1"/>
        </w:numPr>
        <w:spacing w:before="0" w:line="288" w:lineRule="auto"/>
        <w:rPr>
          <w:rFonts w:cs="Arial"/>
          <w:sz w:val="24"/>
        </w:rPr>
      </w:pPr>
      <w:r w:rsidRPr="007D2C58">
        <w:rPr>
          <w:rFonts w:cs="Arial"/>
          <w:sz w:val="24"/>
        </w:rPr>
        <w:t>Make colleagues aware of the issues that may affect GMFRS</w:t>
      </w:r>
    </w:p>
    <w:p w14:paraId="42D4CC83" w14:textId="5863C841" w:rsidR="00FE5ED1" w:rsidRPr="007D2C58" w:rsidRDefault="00FE5ED1" w:rsidP="007800A0">
      <w:pPr>
        <w:numPr>
          <w:ilvl w:val="0"/>
          <w:numId w:val="1"/>
        </w:numPr>
        <w:spacing w:before="0" w:line="288" w:lineRule="auto"/>
        <w:rPr>
          <w:rFonts w:cs="Arial"/>
          <w:sz w:val="24"/>
        </w:rPr>
      </w:pPr>
      <w:r w:rsidRPr="007D2C58">
        <w:rPr>
          <w:rFonts w:cs="Arial"/>
          <w:sz w:val="24"/>
        </w:rPr>
        <w:t xml:space="preserve">Inform the development of </w:t>
      </w:r>
      <w:r w:rsidR="006526A5">
        <w:rPr>
          <w:rFonts w:cs="Arial"/>
          <w:sz w:val="24"/>
        </w:rPr>
        <w:t>d</w:t>
      </w:r>
      <w:r w:rsidRPr="007D2C58">
        <w:rPr>
          <w:rFonts w:cs="Arial"/>
          <w:sz w:val="24"/>
        </w:rPr>
        <w:t xml:space="preserve">elivery </w:t>
      </w:r>
      <w:r w:rsidR="006526A5">
        <w:rPr>
          <w:rFonts w:cs="Arial"/>
          <w:sz w:val="24"/>
        </w:rPr>
        <w:t>p</w:t>
      </w:r>
      <w:r w:rsidRPr="007D2C58">
        <w:rPr>
          <w:rFonts w:cs="Arial"/>
          <w:sz w:val="24"/>
        </w:rPr>
        <w:t>lan</w:t>
      </w:r>
      <w:r w:rsidR="006526A5">
        <w:rPr>
          <w:rFonts w:cs="Arial"/>
          <w:sz w:val="24"/>
        </w:rPr>
        <w:t>s and the Fire Plan</w:t>
      </w:r>
    </w:p>
    <w:p w14:paraId="4C956EF6" w14:textId="1A081330" w:rsidR="00FE5ED1" w:rsidRPr="007D2C58" w:rsidRDefault="001E2196" w:rsidP="007800A0">
      <w:pPr>
        <w:numPr>
          <w:ilvl w:val="0"/>
          <w:numId w:val="1"/>
        </w:numPr>
        <w:spacing w:before="0" w:line="288" w:lineRule="auto"/>
        <w:rPr>
          <w:rFonts w:cs="Arial"/>
          <w:sz w:val="24"/>
        </w:rPr>
      </w:pPr>
      <w:r w:rsidRPr="007D2C58">
        <w:rPr>
          <w:rFonts w:cs="Arial"/>
          <w:sz w:val="24"/>
        </w:rPr>
        <w:t>Support the service to identify potential risks and opportunities</w:t>
      </w:r>
    </w:p>
    <w:p w14:paraId="31E9427F" w14:textId="5F50F961" w:rsidR="001E2196" w:rsidRPr="007D2C58" w:rsidRDefault="001E2196" w:rsidP="007800A0">
      <w:pPr>
        <w:numPr>
          <w:ilvl w:val="0"/>
          <w:numId w:val="1"/>
        </w:numPr>
        <w:spacing w:before="0" w:line="288" w:lineRule="auto"/>
        <w:rPr>
          <w:rFonts w:cs="Arial"/>
          <w:sz w:val="24"/>
        </w:rPr>
      </w:pPr>
      <w:r w:rsidRPr="007D2C58">
        <w:rPr>
          <w:rFonts w:cs="Arial"/>
          <w:sz w:val="24"/>
        </w:rPr>
        <w:t>Instigate discussion at a strategic level and inform in the creation of new strategies and the review of existing ones</w:t>
      </w:r>
      <w:r w:rsidR="006526A5">
        <w:rPr>
          <w:rFonts w:cs="Arial"/>
          <w:sz w:val="24"/>
        </w:rPr>
        <w:t>.</w:t>
      </w:r>
    </w:p>
    <w:p w14:paraId="53D84554" w14:textId="77777777" w:rsidR="001E2196" w:rsidRPr="007D2C58" w:rsidRDefault="001E2196" w:rsidP="007800A0">
      <w:pPr>
        <w:spacing w:before="0" w:line="288" w:lineRule="auto"/>
        <w:rPr>
          <w:rFonts w:cs="Arial"/>
          <w:sz w:val="24"/>
        </w:rPr>
      </w:pPr>
    </w:p>
    <w:p w14:paraId="62693C76" w14:textId="46E6A8AC" w:rsidR="001E2196" w:rsidRPr="007D2C58" w:rsidRDefault="001E2196" w:rsidP="007800A0">
      <w:pPr>
        <w:spacing w:before="0" w:line="288" w:lineRule="auto"/>
        <w:rPr>
          <w:rFonts w:cs="Arial"/>
          <w:sz w:val="24"/>
          <w:lang w:val="en"/>
        </w:rPr>
      </w:pPr>
      <w:r w:rsidRPr="007D2C58">
        <w:rPr>
          <w:rFonts w:cs="Arial"/>
          <w:sz w:val="24"/>
          <w:lang w:val="en"/>
        </w:rPr>
        <w:t xml:space="preserve">For further information, please contact Jim Cessford </w:t>
      </w:r>
      <w:r w:rsidR="00493B21" w:rsidRPr="007D2C58">
        <w:rPr>
          <w:rFonts w:cs="Arial"/>
          <w:sz w:val="24"/>
          <w:lang w:val="en"/>
        </w:rPr>
        <w:t xml:space="preserve">- </w:t>
      </w:r>
      <w:hyperlink r:id="rId13" w:history="1">
        <w:r w:rsidRPr="007D2C58">
          <w:rPr>
            <w:rStyle w:val="Hyperlink"/>
            <w:rFonts w:cs="Arial"/>
            <w:sz w:val="24"/>
            <w:lang w:val="en"/>
          </w:rPr>
          <w:t>cessfordj@manchesterfire.gov.uk</w:t>
        </w:r>
      </w:hyperlink>
    </w:p>
    <w:p w14:paraId="7A415321" w14:textId="77777777" w:rsidR="001E2196" w:rsidRPr="007D2C58" w:rsidRDefault="001E2196" w:rsidP="007800A0">
      <w:pPr>
        <w:spacing w:before="0" w:line="288" w:lineRule="auto"/>
        <w:rPr>
          <w:rFonts w:cs="Arial"/>
          <w:sz w:val="24"/>
          <w:lang w:val="en"/>
        </w:rPr>
      </w:pPr>
      <w:r w:rsidRPr="007D2C58">
        <w:rPr>
          <w:rFonts w:cs="Arial"/>
          <w:sz w:val="24"/>
          <w:lang w:val="en"/>
        </w:rPr>
        <w:br w:type="page"/>
      </w:r>
    </w:p>
    <w:p w14:paraId="371F1824" w14:textId="77777777" w:rsidR="001E2196" w:rsidRPr="001B2CF7" w:rsidRDefault="001E2196" w:rsidP="007800A0">
      <w:pPr>
        <w:pStyle w:val="Heading1"/>
        <w:spacing w:before="0" w:after="0" w:line="288" w:lineRule="auto"/>
        <w:rPr>
          <w:rFonts w:cs="Arial"/>
        </w:rPr>
      </w:pPr>
      <w:bookmarkStart w:id="22" w:name="_Toc351454623"/>
      <w:bookmarkStart w:id="23" w:name="_Toc122200396"/>
      <w:r w:rsidRPr="001B2CF7">
        <w:rPr>
          <w:rFonts w:cs="Arial"/>
        </w:rPr>
        <w:lastRenderedPageBreak/>
        <w:t>Political</w:t>
      </w:r>
      <w:bookmarkEnd w:id="22"/>
      <w:bookmarkEnd w:id="23"/>
    </w:p>
    <w:p w14:paraId="4C50E9AF" w14:textId="77777777" w:rsidR="0084643E" w:rsidRDefault="0084643E" w:rsidP="007800A0">
      <w:pPr>
        <w:pStyle w:val="Heading2"/>
        <w:spacing w:before="0" w:after="0" w:line="288" w:lineRule="auto"/>
      </w:pPr>
      <w:bookmarkStart w:id="24" w:name="_Toc351454624"/>
    </w:p>
    <w:p w14:paraId="56783210" w14:textId="30D090D4" w:rsidR="009A3213" w:rsidRDefault="009A3213" w:rsidP="007800A0">
      <w:pPr>
        <w:pStyle w:val="Heading2"/>
        <w:spacing w:before="0" w:after="0" w:line="288" w:lineRule="auto"/>
      </w:pPr>
      <w:bookmarkStart w:id="25" w:name="_Toc122200397"/>
      <w:r>
        <w:t>Fire Service Reform – White Paper</w:t>
      </w:r>
      <w:bookmarkEnd w:id="25"/>
    </w:p>
    <w:p w14:paraId="650E5C79" w14:textId="6F68F57C" w:rsidR="007B3F29" w:rsidRPr="007B3F29" w:rsidRDefault="007B3F29" w:rsidP="007B3F29">
      <w:pPr>
        <w:spacing w:before="0" w:line="288" w:lineRule="auto"/>
        <w:rPr>
          <w:rFonts w:cs="Arial"/>
          <w:sz w:val="24"/>
        </w:rPr>
      </w:pPr>
      <w:r w:rsidRPr="007B3F29">
        <w:rPr>
          <w:rFonts w:cs="Arial"/>
          <w:i/>
          <w:iCs/>
          <w:sz w:val="24"/>
        </w:rPr>
        <w:t>Reforming our Fire and Rescue Service</w:t>
      </w:r>
      <w:r w:rsidRPr="007B3F29">
        <w:rPr>
          <w:rFonts w:cs="Arial"/>
          <w:sz w:val="24"/>
        </w:rPr>
        <w:t xml:space="preserve"> is the Government’s </w:t>
      </w:r>
      <w:hyperlink r:id="rId14" w:history="1">
        <w:r w:rsidRPr="007B3F29">
          <w:rPr>
            <w:rStyle w:val="Hyperlink"/>
            <w:rFonts w:cs="Arial"/>
            <w:sz w:val="24"/>
          </w:rPr>
          <w:t>White Paper</w:t>
        </w:r>
      </w:hyperlink>
      <w:r w:rsidRPr="007B3F29">
        <w:rPr>
          <w:rFonts w:cs="Arial"/>
          <w:sz w:val="24"/>
        </w:rPr>
        <w:t xml:space="preserve"> on Fire reform. The consultation has three themes – People; Professionalism; Governance</w:t>
      </w:r>
      <w:r>
        <w:rPr>
          <w:rFonts w:cs="Arial"/>
          <w:sz w:val="24"/>
        </w:rPr>
        <w:t>.</w:t>
      </w:r>
      <w:r w:rsidR="00167384">
        <w:rPr>
          <w:rFonts w:cs="Arial"/>
          <w:sz w:val="24"/>
        </w:rPr>
        <w:t xml:space="preserve"> The consultation closed on July 26</w:t>
      </w:r>
      <w:r w:rsidR="001D2265">
        <w:rPr>
          <w:rFonts w:cs="Arial"/>
          <w:sz w:val="24"/>
        </w:rPr>
        <w:t>, 2022</w:t>
      </w:r>
      <w:r w:rsidR="00167384">
        <w:rPr>
          <w:rFonts w:cs="Arial"/>
          <w:sz w:val="24"/>
        </w:rPr>
        <w:t>. The Government has not yet responded.</w:t>
      </w:r>
    </w:p>
    <w:p w14:paraId="29EE5496" w14:textId="77777777" w:rsidR="007B3F29" w:rsidRPr="007B3F29" w:rsidRDefault="007B3F29" w:rsidP="009D2376">
      <w:pPr>
        <w:pStyle w:val="Heading3"/>
      </w:pPr>
      <w:bookmarkStart w:id="26" w:name="_Toc122200398"/>
      <w:r w:rsidRPr="007B3F29">
        <w:t>Headline proposals</w:t>
      </w:r>
      <w:bookmarkEnd w:id="26"/>
    </w:p>
    <w:p w14:paraId="372FCAD8" w14:textId="1B9429E8" w:rsidR="007B3F29" w:rsidRPr="007B3F29" w:rsidRDefault="007B3F29">
      <w:pPr>
        <w:numPr>
          <w:ilvl w:val="0"/>
          <w:numId w:val="22"/>
        </w:numPr>
        <w:spacing w:before="0" w:line="288" w:lineRule="auto"/>
        <w:rPr>
          <w:rFonts w:cs="Arial"/>
          <w:sz w:val="24"/>
        </w:rPr>
      </w:pPr>
      <w:r w:rsidRPr="007B3F29">
        <w:rPr>
          <w:rFonts w:cs="Arial"/>
          <w:sz w:val="24"/>
        </w:rPr>
        <w:t>FRS should be able to widen the role of their firefighters without national negotiations</w:t>
      </w:r>
      <w:r w:rsidR="00C77626">
        <w:rPr>
          <w:rFonts w:cs="Arial"/>
          <w:sz w:val="24"/>
        </w:rPr>
        <w:t>.</w:t>
      </w:r>
    </w:p>
    <w:p w14:paraId="3F859DD4" w14:textId="1E1869CC" w:rsidR="007B3F29" w:rsidRPr="007B3F29" w:rsidRDefault="007B3F29">
      <w:pPr>
        <w:numPr>
          <w:ilvl w:val="0"/>
          <w:numId w:val="22"/>
        </w:numPr>
        <w:spacing w:before="0" w:line="288" w:lineRule="auto"/>
        <w:rPr>
          <w:rFonts w:cs="Arial"/>
          <w:sz w:val="24"/>
        </w:rPr>
      </w:pPr>
      <w:r w:rsidRPr="007B3F29">
        <w:rPr>
          <w:rFonts w:cs="Arial"/>
          <w:sz w:val="24"/>
        </w:rPr>
        <w:t>No current plans to remove the right to strike but Civil Contingencies Act will be reviewed</w:t>
      </w:r>
      <w:r w:rsidR="00C77626">
        <w:rPr>
          <w:rFonts w:cs="Arial"/>
          <w:sz w:val="24"/>
        </w:rPr>
        <w:t>.</w:t>
      </w:r>
    </w:p>
    <w:p w14:paraId="0404B44C" w14:textId="299F79A6" w:rsidR="007B3F29" w:rsidRPr="007B3F29" w:rsidRDefault="007B3F29">
      <w:pPr>
        <w:numPr>
          <w:ilvl w:val="0"/>
          <w:numId w:val="22"/>
        </w:numPr>
        <w:spacing w:before="0" w:line="288" w:lineRule="auto"/>
        <w:rPr>
          <w:rFonts w:cs="Arial"/>
          <w:sz w:val="24"/>
        </w:rPr>
      </w:pPr>
      <w:r w:rsidRPr="007B3F29">
        <w:rPr>
          <w:rFonts w:cs="Arial"/>
          <w:sz w:val="24"/>
        </w:rPr>
        <w:t>An independent review into the current pay negotiation process</w:t>
      </w:r>
      <w:r w:rsidR="00C77626">
        <w:rPr>
          <w:rFonts w:cs="Arial"/>
          <w:sz w:val="24"/>
        </w:rPr>
        <w:t>.</w:t>
      </w:r>
    </w:p>
    <w:p w14:paraId="438578C3" w14:textId="660A942B" w:rsidR="007B3F29" w:rsidRPr="007B3F29" w:rsidRDefault="007B3F29">
      <w:pPr>
        <w:numPr>
          <w:ilvl w:val="0"/>
          <w:numId w:val="22"/>
        </w:numPr>
        <w:spacing w:before="0" w:line="288" w:lineRule="auto"/>
        <w:rPr>
          <w:rFonts w:cs="Arial"/>
          <w:sz w:val="24"/>
        </w:rPr>
      </w:pPr>
      <w:r w:rsidRPr="007B3F29">
        <w:rPr>
          <w:rFonts w:cs="Arial"/>
          <w:sz w:val="24"/>
        </w:rPr>
        <w:t>Entry requirements for fire officers and a new leadership programme</w:t>
      </w:r>
      <w:r w:rsidR="00C77626">
        <w:rPr>
          <w:rFonts w:cs="Arial"/>
          <w:sz w:val="24"/>
        </w:rPr>
        <w:t>.</w:t>
      </w:r>
    </w:p>
    <w:p w14:paraId="7276B0AC" w14:textId="3EE31EAC" w:rsidR="007B3F29" w:rsidRPr="007B3F29" w:rsidRDefault="007B3F29">
      <w:pPr>
        <w:numPr>
          <w:ilvl w:val="0"/>
          <w:numId w:val="22"/>
        </w:numPr>
        <w:spacing w:before="0" w:line="288" w:lineRule="auto"/>
        <w:rPr>
          <w:rFonts w:cs="Arial"/>
          <w:sz w:val="24"/>
        </w:rPr>
      </w:pPr>
      <w:r w:rsidRPr="007B3F29">
        <w:rPr>
          <w:rFonts w:cs="Arial"/>
          <w:sz w:val="24"/>
        </w:rPr>
        <w:t>New systems to improve data use and sharing</w:t>
      </w:r>
      <w:r w:rsidR="00C77626">
        <w:rPr>
          <w:rFonts w:cs="Arial"/>
          <w:sz w:val="24"/>
        </w:rPr>
        <w:t>.</w:t>
      </w:r>
    </w:p>
    <w:p w14:paraId="4E649C89" w14:textId="2A1C794A" w:rsidR="007B3F29" w:rsidRPr="007B3F29" w:rsidRDefault="007B3F29">
      <w:pPr>
        <w:numPr>
          <w:ilvl w:val="0"/>
          <w:numId w:val="22"/>
        </w:numPr>
        <w:spacing w:before="0" w:line="288" w:lineRule="auto"/>
        <w:rPr>
          <w:rFonts w:cs="Arial"/>
          <w:sz w:val="24"/>
        </w:rPr>
      </w:pPr>
      <w:r w:rsidRPr="007B3F29">
        <w:rPr>
          <w:rFonts w:cs="Arial"/>
          <w:sz w:val="24"/>
        </w:rPr>
        <w:t>A new central research capability</w:t>
      </w:r>
      <w:r w:rsidR="00C77626">
        <w:rPr>
          <w:rFonts w:cs="Arial"/>
          <w:sz w:val="24"/>
        </w:rPr>
        <w:t>.</w:t>
      </w:r>
    </w:p>
    <w:p w14:paraId="04D61CE6" w14:textId="2165C654" w:rsidR="007B3F29" w:rsidRPr="007B3F29" w:rsidRDefault="007B3F29">
      <w:pPr>
        <w:numPr>
          <w:ilvl w:val="0"/>
          <w:numId w:val="22"/>
        </w:numPr>
        <w:spacing w:before="0" w:line="288" w:lineRule="auto"/>
        <w:rPr>
          <w:rFonts w:cs="Arial"/>
          <w:sz w:val="24"/>
        </w:rPr>
      </w:pPr>
      <w:r w:rsidRPr="007B3F29">
        <w:rPr>
          <w:rFonts w:cs="Arial"/>
          <w:sz w:val="24"/>
        </w:rPr>
        <w:t>A statutory code of ethics for FRS and a mandatory oath for all employees</w:t>
      </w:r>
      <w:r w:rsidR="00C77626">
        <w:rPr>
          <w:rFonts w:cs="Arial"/>
          <w:sz w:val="24"/>
        </w:rPr>
        <w:t>.</w:t>
      </w:r>
    </w:p>
    <w:p w14:paraId="251F50F7" w14:textId="3636FB41" w:rsidR="007B3F29" w:rsidRPr="007B3F29" w:rsidRDefault="007B3F29">
      <w:pPr>
        <w:numPr>
          <w:ilvl w:val="0"/>
          <w:numId w:val="22"/>
        </w:numPr>
        <w:spacing w:before="0" w:line="288" w:lineRule="auto"/>
        <w:rPr>
          <w:rFonts w:cs="Arial"/>
          <w:sz w:val="24"/>
        </w:rPr>
      </w:pPr>
      <w:r w:rsidRPr="007B3F29">
        <w:rPr>
          <w:rFonts w:cs="Arial"/>
          <w:sz w:val="24"/>
        </w:rPr>
        <w:t>An independent college of fire and rescue</w:t>
      </w:r>
      <w:r w:rsidR="00C77626">
        <w:rPr>
          <w:rFonts w:cs="Arial"/>
          <w:sz w:val="24"/>
        </w:rPr>
        <w:t>.</w:t>
      </w:r>
    </w:p>
    <w:p w14:paraId="3D71CA0E" w14:textId="7651CA1F" w:rsidR="007B3F29" w:rsidRPr="007B3F29" w:rsidRDefault="007B3F29">
      <w:pPr>
        <w:numPr>
          <w:ilvl w:val="0"/>
          <w:numId w:val="22"/>
        </w:numPr>
        <w:spacing w:before="0" w:line="288" w:lineRule="auto"/>
        <w:rPr>
          <w:rFonts w:cs="Arial"/>
          <w:sz w:val="24"/>
        </w:rPr>
      </w:pPr>
      <w:r w:rsidRPr="007B3F29">
        <w:rPr>
          <w:rFonts w:cs="Arial"/>
          <w:sz w:val="24"/>
        </w:rPr>
        <w:t>Transfer governance to directly elected individuals such as PCC and mayors</w:t>
      </w:r>
      <w:r w:rsidR="00C77626">
        <w:rPr>
          <w:rFonts w:cs="Arial"/>
          <w:sz w:val="24"/>
        </w:rPr>
        <w:t>.</w:t>
      </w:r>
    </w:p>
    <w:p w14:paraId="51614903" w14:textId="3AC3FB7A" w:rsidR="007B3F29" w:rsidRPr="007B3F29" w:rsidRDefault="007B3F29">
      <w:pPr>
        <w:numPr>
          <w:ilvl w:val="0"/>
          <w:numId w:val="22"/>
        </w:numPr>
        <w:spacing w:before="0" w:line="288" w:lineRule="auto"/>
        <w:rPr>
          <w:rFonts w:cs="Arial"/>
          <w:sz w:val="24"/>
        </w:rPr>
      </w:pPr>
      <w:r w:rsidRPr="007B3F29">
        <w:rPr>
          <w:rFonts w:cs="Arial"/>
          <w:sz w:val="24"/>
        </w:rPr>
        <w:t>Create operational independence for CFO</w:t>
      </w:r>
      <w:r w:rsidR="00C77626">
        <w:rPr>
          <w:rFonts w:cs="Arial"/>
          <w:sz w:val="24"/>
        </w:rPr>
        <w:t>.</w:t>
      </w:r>
    </w:p>
    <w:p w14:paraId="1C3ACE56" w14:textId="77777777" w:rsidR="007B3F29" w:rsidRPr="007B3F29" w:rsidRDefault="007B3F29" w:rsidP="007B3F29">
      <w:pPr>
        <w:spacing w:before="0" w:line="288" w:lineRule="auto"/>
        <w:rPr>
          <w:rFonts w:cs="Arial"/>
          <w:sz w:val="24"/>
        </w:rPr>
      </w:pPr>
    </w:p>
    <w:p w14:paraId="170A6F58" w14:textId="77777777" w:rsidR="007B3F29" w:rsidRPr="007B3F29" w:rsidRDefault="007B3F29" w:rsidP="009D2376">
      <w:pPr>
        <w:pStyle w:val="Heading3"/>
      </w:pPr>
      <w:bookmarkStart w:id="27" w:name="_Toc122200399"/>
      <w:r w:rsidRPr="007B3F29">
        <w:t>People</w:t>
      </w:r>
      <w:bookmarkEnd w:id="27"/>
    </w:p>
    <w:p w14:paraId="68303B83" w14:textId="46BBACC7" w:rsidR="007B3F29" w:rsidRPr="007B3F29" w:rsidRDefault="007B3F29" w:rsidP="007B3F29">
      <w:pPr>
        <w:spacing w:before="0" w:line="288" w:lineRule="auto"/>
        <w:rPr>
          <w:rFonts w:cs="Arial"/>
          <w:sz w:val="24"/>
        </w:rPr>
      </w:pPr>
      <w:r w:rsidRPr="007B3F29">
        <w:rPr>
          <w:rFonts w:cs="Arial"/>
          <w:b/>
          <w:bCs/>
          <w:sz w:val="24"/>
        </w:rPr>
        <w:t xml:space="preserve">Role of the firefighter: </w:t>
      </w:r>
      <w:r w:rsidRPr="007B3F29">
        <w:rPr>
          <w:rFonts w:cs="Arial"/>
          <w:sz w:val="24"/>
        </w:rPr>
        <w:t>Current working practices are described as “highly inflexible”. The Government believes CFO should be able to make decisions on the basis of risk and resources</w:t>
      </w:r>
      <w:r w:rsidR="00E93934">
        <w:rPr>
          <w:rFonts w:cs="Arial"/>
          <w:sz w:val="24"/>
        </w:rPr>
        <w:t xml:space="preserve">: </w:t>
      </w:r>
      <w:r w:rsidRPr="00E93934">
        <w:rPr>
          <w:rFonts w:cs="Arial"/>
          <w:i/>
          <w:iCs/>
          <w:sz w:val="24"/>
        </w:rPr>
        <w:t>“While it is right that all relevant trade unions have a role to play in discussions on terms and conditions and the health and safety of their members, this must not come at the expense of safe and sensible progress and efficiency when communities need action.”</w:t>
      </w:r>
    </w:p>
    <w:p w14:paraId="13242ADB" w14:textId="77777777" w:rsidR="00E93934" w:rsidRDefault="00E93934" w:rsidP="00593CD1">
      <w:pPr>
        <w:spacing w:before="0" w:line="288" w:lineRule="auto"/>
        <w:rPr>
          <w:rFonts w:cs="Arial"/>
          <w:sz w:val="24"/>
        </w:rPr>
      </w:pPr>
    </w:p>
    <w:p w14:paraId="5CE4E113" w14:textId="3FAE0C8C" w:rsidR="007B3F29" w:rsidRPr="007B3F29" w:rsidRDefault="007B3F29" w:rsidP="00593CD1">
      <w:pPr>
        <w:spacing w:before="0" w:line="288" w:lineRule="auto"/>
        <w:rPr>
          <w:rFonts w:cs="Arial"/>
          <w:sz w:val="24"/>
        </w:rPr>
      </w:pPr>
      <w:r w:rsidRPr="007B3F29">
        <w:rPr>
          <w:rFonts w:cs="Arial"/>
          <w:sz w:val="24"/>
        </w:rPr>
        <w:t>The associated questions ask</w:t>
      </w:r>
      <w:r w:rsidR="00593CD1">
        <w:rPr>
          <w:rFonts w:cs="Arial"/>
          <w:sz w:val="24"/>
        </w:rPr>
        <w:t>ed</w:t>
      </w:r>
      <w:r w:rsidRPr="007B3F29">
        <w:rPr>
          <w:rFonts w:cs="Arial"/>
          <w:sz w:val="24"/>
        </w:rPr>
        <w:t xml:space="preserve"> whether</w:t>
      </w:r>
      <w:r w:rsidR="00593CD1">
        <w:rPr>
          <w:rFonts w:cs="Arial"/>
          <w:sz w:val="24"/>
        </w:rPr>
        <w:t xml:space="preserve"> </w:t>
      </w:r>
      <w:r w:rsidRPr="007B3F29">
        <w:rPr>
          <w:rFonts w:cs="Arial"/>
          <w:sz w:val="24"/>
        </w:rPr>
        <w:t>FRS should have flexibility to deploy resources beyond core duties</w:t>
      </w:r>
      <w:r w:rsidR="00593CD1">
        <w:rPr>
          <w:rFonts w:cs="Arial"/>
          <w:sz w:val="24"/>
        </w:rPr>
        <w:t xml:space="preserve"> and whether they </w:t>
      </w:r>
      <w:r w:rsidRPr="007B3F29">
        <w:rPr>
          <w:rFonts w:cs="Arial"/>
          <w:sz w:val="24"/>
        </w:rPr>
        <w:t>should play an active role in supporting the wider health and public safety agenda</w:t>
      </w:r>
      <w:r w:rsidR="00593CD1">
        <w:rPr>
          <w:rFonts w:cs="Arial"/>
          <w:sz w:val="24"/>
        </w:rPr>
        <w:t>.</w:t>
      </w:r>
    </w:p>
    <w:p w14:paraId="539B6B9F" w14:textId="77777777" w:rsidR="007B3F29" w:rsidRPr="007B3F29" w:rsidRDefault="007B3F29" w:rsidP="007B3F29">
      <w:pPr>
        <w:spacing w:before="0" w:line="288" w:lineRule="auto"/>
        <w:rPr>
          <w:rFonts w:cs="Arial"/>
          <w:sz w:val="24"/>
        </w:rPr>
      </w:pPr>
    </w:p>
    <w:p w14:paraId="0C7C84D0" w14:textId="538A6BF5" w:rsidR="007B3F29" w:rsidRDefault="007B3F29" w:rsidP="007B3F29">
      <w:pPr>
        <w:spacing w:before="0" w:line="288" w:lineRule="auto"/>
        <w:rPr>
          <w:rFonts w:cs="Arial"/>
          <w:sz w:val="24"/>
        </w:rPr>
      </w:pPr>
      <w:r w:rsidRPr="007B3F29">
        <w:rPr>
          <w:rFonts w:cs="Arial"/>
          <w:b/>
          <w:bCs/>
          <w:sz w:val="24"/>
        </w:rPr>
        <w:t xml:space="preserve">Industrial action: </w:t>
      </w:r>
      <w:r w:rsidRPr="007B3F29">
        <w:rPr>
          <w:rFonts w:cs="Arial"/>
          <w:sz w:val="24"/>
        </w:rPr>
        <w:t>The Government is not proposing to remove the right to strike, but “public safety needs to be ensured.” The Home Office is reviewing the Civil Contingencies Act and will work closely with the NFCC to ensure each service has a robust business continuity plan that considers challenges, including the impact of industrial action.</w:t>
      </w:r>
    </w:p>
    <w:p w14:paraId="5AEB99FF" w14:textId="77777777" w:rsidR="00AD4682" w:rsidRDefault="00AD4682" w:rsidP="007B3F29">
      <w:pPr>
        <w:spacing w:before="0" w:line="288" w:lineRule="auto"/>
        <w:rPr>
          <w:rFonts w:cs="Arial"/>
          <w:sz w:val="24"/>
        </w:rPr>
      </w:pPr>
    </w:p>
    <w:p w14:paraId="005C728B" w14:textId="7EE6A566" w:rsidR="00050870" w:rsidRPr="00AD4682" w:rsidRDefault="00050870" w:rsidP="007B3F29">
      <w:pPr>
        <w:spacing w:before="0" w:line="288" w:lineRule="auto"/>
        <w:rPr>
          <w:rFonts w:cs="Arial"/>
          <w:sz w:val="24"/>
        </w:rPr>
      </w:pPr>
      <w:r w:rsidRPr="00AD4682">
        <w:rPr>
          <w:rFonts w:cs="Arial"/>
          <w:sz w:val="24"/>
        </w:rPr>
        <w:lastRenderedPageBreak/>
        <w:t xml:space="preserve">The Government is likely to gauge public support / sympathy </w:t>
      </w:r>
      <w:r w:rsidR="00B84102">
        <w:rPr>
          <w:rFonts w:cs="Arial"/>
          <w:sz w:val="24"/>
        </w:rPr>
        <w:t xml:space="preserve">towards </w:t>
      </w:r>
      <w:r w:rsidR="006060C3">
        <w:rPr>
          <w:rFonts w:cs="Arial"/>
          <w:sz w:val="24"/>
        </w:rPr>
        <w:t xml:space="preserve">the </w:t>
      </w:r>
      <w:r w:rsidR="004F22C2" w:rsidRPr="00AD4682">
        <w:rPr>
          <w:rFonts w:cs="Arial"/>
          <w:sz w:val="24"/>
        </w:rPr>
        <w:t xml:space="preserve">potential </w:t>
      </w:r>
      <w:r w:rsidR="001C5F60">
        <w:rPr>
          <w:rFonts w:cs="Arial"/>
          <w:sz w:val="24"/>
        </w:rPr>
        <w:t>forthcoming</w:t>
      </w:r>
      <w:r w:rsidRPr="00AD4682">
        <w:rPr>
          <w:rFonts w:cs="Arial"/>
          <w:sz w:val="24"/>
        </w:rPr>
        <w:t xml:space="preserve"> industrial action to determine whether </w:t>
      </w:r>
      <w:r w:rsidR="008E287C" w:rsidRPr="00AD4682">
        <w:rPr>
          <w:rFonts w:cs="Arial"/>
          <w:sz w:val="24"/>
        </w:rPr>
        <w:t>they revisit the question of a firefighter’s right to strike.</w:t>
      </w:r>
      <w:r w:rsidR="00CF7E8E" w:rsidRPr="00AD4682">
        <w:rPr>
          <w:rFonts w:cs="Arial"/>
          <w:sz w:val="24"/>
        </w:rPr>
        <w:t xml:space="preserve"> </w:t>
      </w:r>
      <w:r w:rsidR="00D00AA3" w:rsidRPr="00AD4682">
        <w:rPr>
          <w:rFonts w:cs="Arial"/>
          <w:sz w:val="24"/>
        </w:rPr>
        <w:t xml:space="preserve">Removing the right to strike has been recommended by both the </w:t>
      </w:r>
      <w:r w:rsidR="004F22C2" w:rsidRPr="00AD4682">
        <w:rPr>
          <w:rFonts w:cs="Arial"/>
          <w:sz w:val="24"/>
        </w:rPr>
        <w:t>Adrian</w:t>
      </w:r>
      <w:r w:rsidR="00D00AA3" w:rsidRPr="00AD4682">
        <w:rPr>
          <w:rFonts w:cs="Arial"/>
          <w:sz w:val="24"/>
        </w:rPr>
        <w:t xml:space="preserve"> Thomas Review and more recently </w:t>
      </w:r>
      <w:r w:rsidR="00624B58" w:rsidRPr="00AD4682">
        <w:rPr>
          <w:rFonts w:cs="Arial"/>
          <w:sz w:val="24"/>
        </w:rPr>
        <w:t xml:space="preserve">in the </w:t>
      </w:r>
      <w:r w:rsidR="004F22C2" w:rsidRPr="00AD4682">
        <w:rPr>
          <w:rFonts w:cs="Arial"/>
          <w:sz w:val="24"/>
        </w:rPr>
        <w:t xml:space="preserve">2021 </w:t>
      </w:r>
      <w:r w:rsidR="00CE21B0" w:rsidRPr="00AD4682">
        <w:rPr>
          <w:rFonts w:cs="Arial"/>
          <w:sz w:val="24"/>
        </w:rPr>
        <w:t>St</w:t>
      </w:r>
      <w:r w:rsidR="00624B58" w:rsidRPr="00AD4682">
        <w:rPr>
          <w:rFonts w:cs="Arial"/>
          <w:sz w:val="24"/>
        </w:rPr>
        <w:t xml:space="preserve">ate </w:t>
      </w:r>
      <w:r w:rsidR="00CE21B0" w:rsidRPr="00AD4682">
        <w:rPr>
          <w:rFonts w:cs="Arial"/>
          <w:sz w:val="24"/>
        </w:rPr>
        <w:t xml:space="preserve">of Fire report. Any attempt to remove a </w:t>
      </w:r>
      <w:r w:rsidR="004F22C2" w:rsidRPr="00AD4682">
        <w:rPr>
          <w:rFonts w:cs="Arial"/>
          <w:sz w:val="24"/>
        </w:rPr>
        <w:t>firefighter’s</w:t>
      </w:r>
      <w:r w:rsidR="00CE21B0" w:rsidRPr="00AD4682">
        <w:rPr>
          <w:rFonts w:cs="Arial"/>
          <w:sz w:val="24"/>
        </w:rPr>
        <w:t xml:space="preserve"> right to strike will undoubtedly be met</w:t>
      </w:r>
      <w:r w:rsidR="004A64EE" w:rsidRPr="00AD4682">
        <w:rPr>
          <w:rFonts w:cs="Arial"/>
          <w:sz w:val="24"/>
        </w:rPr>
        <w:t xml:space="preserve"> </w:t>
      </w:r>
      <w:r w:rsidR="00BA4AC1">
        <w:rPr>
          <w:rFonts w:cs="Arial"/>
          <w:sz w:val="24"/>
        </w:rPr>
        <w:t xml:space="preserve">with </w:t>
      </w:r>
      <w:r w:rsidR="004A64EE" w:rsidRPr="00AD4682">
        <w:rPr>
          <w:rFonts w:cs="Arial"/>
          <w:sz w:val="24"/>
        </w:rPr>
        <w:t>industrial action.</w:t>
      </w:r>
    </w:p>
    <w:p w14:paraId="2661B586" w14:textId="77777777" w:rsidR="007B3F29" w:rsidRPr="007B3F29" w:rsidRDefault="007B3F29" w:rsidP="007B3F29">
      <w:pPr>
        <w:spacing w:before="0" w:line="288" w:lineRule="auto"/>
        <w:rPr>
          <w:rFonts w:cs="Arial"/>
          <w:sz w:val="24"/>
        </w:rPr>
      </w:pPr>
    </w:p>
    <w:p w14:paraId="0D7D900D" w14:textId="3C6792FD" w:rsidR="007B3F29" w:rsidRDefault="007B3F29" w:rsidP="007B3F29">
      <w:pPr>
        <w:spacing w:before="0" w:line="288" w:lineRule="auto"/>
        <w:rPr>
          <w:rFonts w:cs="Arial"/>
          <w:sz w:val="24"/>
        </w:rPr>
      </w:pPr>
      <w:r w:rsidRPr="007B3F29">
        <w:rPr>
          <w:rFonts w:cs="Arial"/>
          <w:b/>
          <w:bCs/>
          <w:sz w:val="24"/>
        </w:rPr>
        <w:t xml:space="preserve">Pay Negotiation: </w:t>
      </w:r>
      <w:r w:rsidRPr="007B3F29">
        <w:rPr>
          <w:rFonts w:cs="Arial"/>
          <w:sz w:val="24"/>
        </w:rPr>
        <w:t>The</w:t>
      </w:r>
      <w:r w:rsidRPr="007B3F29">
        <w:rPr>
          <w:rFonts w:cs="Arial"/>
          <w:b/>
          <w:bCs/>
          <w:sz w:val="24"/>
        </w:rPr>
        <w:t xml:space="preserve"> </w:t>
      </w:r>
      <w:r w:rsidRPr="007B3F29">
        <w:rPr>
          <w:rFonts w:cs="Arial"/>
          <w:sz w:val="24"/>
        </w:rPr>
        <w:t>Government will commission an  independent review into the current pay negotiation process and consider if it is fit “for a modern emergency service”.</w:t>
      </w:r>
    </w:p>
    <w:p w14:paraId="3CA6B88C" w14:textId="77777777" w:rsidR="00E93934" w:rsidRDefault="00E93934" w:rsidP="007B3F29">
      <w:pPr>
        <w:spacing w:before="0" w:line="288" w:lineRule="auto"/>
        <w:rPr>
          <w:rFonts w:cs="Arial"/>
          <w:sz w:val="24"/>
        </w:rPr>
      </w:pPr>
    </w:p>
    <w:p w14:paraId="6C7ED4CA" w14:textId="28E036E5" w:rsidR="008E287C" w:rsidRPr="00E93934" w:rsidRDefault="00F25442" w:rsidP="007B3F29">
      <w:pPr>
        <w:spacing w:before="0" w:line="288" w:lineRule="auto"/>
        <w:rPr>
          <w:rFonts w:cs="Arial"/>
          <w:sz w:val="24"/>
        </w:rPr>
      </w:pPr>
      <w:r w:rsidRPr="00E93934">
        <w:rPr>
          <w:rFonts w:cs="Arial"/>
          <w:sz w:val="24"/>
        </w:rPr>
        <w:t>If the forthcoming potential industrial action takes place, t</w:t>
      </w:r>
      <w:r w:rsidR="008E287C" w:rsidRPr="00E93934">
        <w:rPr>
          <w:rFonts w:cs="Arial"/>
          <w:sz w:val="24"/>
        </w:rPr>
        <w:t xml:space="preserve">he Government is likely to </w:t>
      </w:r>
      <w:r w:rsidRPr="00E93934">
        <w:rPr>
          <w:rFonts w:cs="Arial"/>
          <w:sz w:val="24"/>
        </w:rPr>
        <w:t>use it as evidence that the current pay negotiation process is not fit for purpose</w:t>
      </w:r>
      <w:r w:rsidR="00257622" w:rsidRPr="00E93934">
        <w:rPr>
          <w:rFonts w:cs="Arial"/>
          <w:sz w:val="24"/>
        </w:rPr>
        <w:t xml:space="preserve">, therefore justifying a radical reform of the </w:t>
      </w:r>
      <w:r w:rsidR="00111DA4" w:rsidRPr="00E93934">
        <w:rPr>
          <w:rFonts w:cs="Arial"/>
          <w:sz w:val="24"/>
        </w:rPr>
        <w:t xml:space="preserve">NJC and the </w:t>
      </w:r>
      <w:r w:rsidR="00257622" w:rsidRPr="00E93934">
        <w:rPr>
          <w:rFonts w:cs="Arial"/>
          <w:sz w:val="24"/>
        </w:rPr>
        <w:t>current process.</w:t>
      </w:r>
      <w:r w:rsidR="00A3236B" w:rsidRPr="00E93934">
        <w:rPr>
          <w:rFonts w:cs="Arial"/>
          <w:sz w:val="24"/>
        </w:rPr>
        <w:t xml:space="preserve"> This has already been recommended by both the Adrian Thomas Review and more recently in the 2021 State of Fire report.</w:t>
      </w:r>
    </w:p>
    <w:p w14:paraId="482CFC09" w14:textId="77777777" w:rsidR="007B3F29" w:rsidRPr="007B3F29" w:rsidRDefault="007B3F29" w:rsidP="007B3F29">
      <w:pPr>
        <w:spacing w:before="0" w:line="288" w:lineRule="auto"/>
        <w:rPr>
          <w:rFonts w:cs="Arial"/>
          <w:sz w:val="24"/>
        </w:rPr>
      </w:pPr>
    </w:p>
    <w:p w14:paraId="00CDC64E" w14:textId="77777777" w:rsidR="007B3F29" w:rsidRPr="007B3F29" w:rsidRDefault="007B3F29" w:rsidP="007B3F29">
      <w:pPr>
        <w:spacing w:before="0" w:line="288" w:lineRule="auto"/>
        <w:rPr>
          <w:rFonts w:cs="Arial"/>
          <w:sz w:val="24"/>
        </w:rPr>
      </w:pPr>
      <w:r w:rsidRPr="007B3F29">
        <w:rPr>
          <w:rFonts w:cs="Arial"/>
          <w:b/>
          <w:bCs/>
          <w:sz w:val="24"/>
        </w:rPr>
        <w:t xml:space="preserve">Talent and development: </w:t>
      </w:r>
      <w:r w:rsidRPr="00E93934">
        <w:rPr>
          <w:rFonts w:cs="Arial"/>
          <w:i/>
          <w:iCs/>
          <w:sz w:val="24"/>
        </w:rPr>
        <w:t>“HMICFRS found that services need to do more to support future leaders, and that diversity in senior leadership positions is even more limited than in the wider workforce.”</w:t>
      </w:r>
    </w:p>
    <w:p w14:paraId="713D5A6D" w14:textId="6302A607" w:rsidR="007B3F29" w:rsidRPr="007B3F29" w:rsidRDefault="007B3F29" w:rsidP="007B3F29">
      <w:pPr>
        <w:spacing w:before="0" w:line="288" w:lineRule="auto"/>
        <w:rPr>
          <w:rFonts w:cs="Arial"/>
          <w:sz w:val="24"/>
        </w:rPr>
      </w:pPr>
      <w:r w:rsidRPr="007B3F29">
        <w:rPr>
          <w:rFonts w:cs="Arial"/>
          <w:sz w:val="24"/>
        </w:rPr>
        <w:t>The Government is concerned there are no standardised national progression routes or consistent levels of education or experience required for entry into roles. The Government will explore lessons from national talent and recruitment schemes such as Teach First, Police Now, Unlocked and the civil service’s Fast Stream scheme model to establish high-potential development programmes.</w:t>
      </w:r>
    </w:p>
    <w:p w14:paraId="7227910C" w14:textId="77777777" w:rsidR="00E93934" w:rsidRDefault="00E93934" w:rsidP="00111DA4">
      <w:pPr>
        <w:spacing w:before="0" w:line="288" w:lineRule="auto"/>
        <w:rPr>
          <w:rFonts w:cs="Arial"/>
          <w:sz w:val="24"/>
        </w:rPr>
      </w:pPr>
    </w:p>
    <w:p w14:paraId="1FBFE7F0" w14:textId="0E807C27" w:rsidR="007B3F29" w:rsidRPr="007B3F29" w:rsidRDefault="007B3F29" w:rsidP="00111DA4">
      <w:pPr>
        <w:spacing w:before="0" w:line="288" w:lineRule="auto"/>
        <w:rPr>
          <w:rFonts w:cs="Arial"/>
          <w:sz w:val="24"/>
        </w:rPr>
      </w:pPr>
      <w:r w:rsidRPr="007B3F29">
        <w:rPr>
          <w:rFonts w:cs="Arial"/>
          <w:sz w:val="24"/>
        </w:rPr>
        <w:t>The associated questions ask whether</w:t>
      </w:r>
      <w:r w:rsidR="00111DA4">
        <w:rPr>
          <w:rFonts w:cs="Arial"/>
          <w:sz w:val="24"/>
        </w:rPr>
        <w:t xml:space="preserve"> c</w:t>
      </w:r>
      <w:r w:rsidRPr="007B3F29">
        <w:rPr>
          <w:rFonts w:cs="Arial"/>
          <w:sz w:val="24"/>
        </w:rPr>
        <w:t>onsistent entry requirements should be explored for FRS roles</w:t>
      </w:r>
      <w:r w:rsidR="00111DA4">
        <w:rPr>
          <w:rFonts w:cs="Arial"/>
          <w:sz w:val="24"/>
        </w:rPr>
        <w:t>; and whether o</w:t>
      </w:r>
      <w:r w:rsidRPr="007B3F29">
        <w:rPr>
          <w:rFonts w:cs="Arial"/>
          <w:sz w:val="24"/>
        </w:rPr>
        <w:t>ther roles, in addition to station and area managers, would benefit from a direct entry and talent management scheme</w:t>
      </w:r>
      <w:r w:rsidR="00111DA4">
        <w:rPr>
          <w:rFonts w:cs="Arial"/>
          <w:sz w:val="24"/>
        </w:rPr>
        <w:t>.</w:t>
      </w:r>
    </w:p>
    <w:p w14:paraId="2031A600" w14:textId="77777777" w:rsidR="007B3F29" w:rsidRPr="007B3F29" w:rsidRDefault="007B3F29" w:rsidP="007B3F29">
      <w:pPr>
        <w:spacing w:before="0" w:line="288" w:lineRule="auto"/>
        <w:rPr>
          <w:rFonts w:cs="Arial"/>
          <w:sz w:val="24"/>
        </w:rPr>
      </w:pPr>
    </w:p>
    <w:p w14:paraId="2BBA103D" w14:textId="77777777" w:rsidR="007B3F29" w:rsidRPr="007B3F29" w:rsidRDefault="007B3F29" w:rsidP="009D2376">
      <w:pPr>
        <w:pStyle w:val="Heading3"/>
      </w:pPr>
      <w:bookmarkStart w:id="28" w:name="_Toc122200400"/>
      <w:r w:rsidRPr="007B3F29">
        <w:t>Professionalism</w:t>
      </w:r>
      <w:bookmarkEnd w:id="28"/>
    </w:p>
    <w:p w14:paraId="1C0DBD84" w14:textId="4BA373AB" w:rsidR="007B3F29" w:rsidRPr="007B3F29" w:rsidRDefault="007B3F29" w:rsidP="007B3F29">
      <w:pPr>
        <w:spacing w:before="0" w:line="288" w:lineRule="auto"/>
        <w:rPr>
          <w:rFonts w:cs="Arial"/>
          <w:sz w:val="24"/>
        </w:rPr>
      </w:pPr>
      <w:r w:rsidRPr="007B3F29">
        <w:rPr>
          <w:rFonts w:cs="Arial"/>
          <w:b/>
          <w:bCs/>
          <w:sz w:val="24"/>
        </w:rPr>
        <w:t xml:space="preserve">Leadership: </w:t>
      </w:r>
      <w:r w:rsidRPr="007B3F29">
        <w:rPr>
          <w:rFonts w:cs="Arial"/>
          <w:sz w:val="24"/>
        </w:rPr>
        <w:t xml:space="preserve">The Government wants to develop a mandatory 21st century leadership programme for progression to senior roles. </w:t>
      </w:r>
      <w:r w:rsidR="004062A0">
        <w:rPr>
          <w:rFonts w:cs="Arial"/>
          <w:sz w:val="24"/>
        </w:rPr>
        <w:t>It</w:t>
      </w:r>
      <w:r w:rsidRPr="007B3F29">
        <w:rPr>
          <w:rFonts w:cs="Arial"/>
          <w:sz w:val="24"/>
        </w:rPr>
        <w:t xml:space="preserve"> is looking to apply  the police Strategic Command Course model.</w:t>
      </w:r>
    </w:p>
    <w:p w14:paraId="23426785" w14:textId="77777777" w:rsidR="007B3F29" w:rsidRPr="007B3F29" w:rsidRDefault="007B3F29" w:rsidP="007B3F29">
      <w:pPr>
        <w:spacing w:before="0" w:line="288" w:lineRule="auto"/>
        <w:rPr>
          <w:rFonts w:cs="Arial"/>
          <w:sz w:val="24"/>
        </w:rPr>
      </w:pPr>
    </w:p>
    <w:p w14:paraId="66B3D6E6" w14:textId="35C948C2" w:rsidR="007B3F29" w:rsidRPr="007B3F29" w:rsidRDefault="007B3F29" w:rsidP="00A14490">
      <w:pPr>
        <w:spacing w:before="0" w:line="288" w:lineRule="auto"/>
        <w:rPr>
          <w:rFonts w:cs="Arial"/>
          <w:sz w:val="24"/>
        </w:rPr>
      </w:pPr>
      <w:r w:rsidRPr="007B3F29">
        <w:rPr>
          <w:rFonts w:cs="Arial"/>
          <w:b/>
          <w:bCs/>
          <w:sz w:val="24"/>
        </w:rPr>
        <w:t xml:space="preserve">Data: </w:t>
      </w:r>
      <w:r w:rsidRPr="007B3F29">
        <w:rPr>
          <w:rFonts w:cs="Arial"/>
          <w:sz w:val="24"/>
        </w:rPr>
        <w:t>Government wants FRS to use and share data more effectively.</w:t>
      </w:r>
      <w:r w:rsidR="00F0281E">
        <w:rPr>
          <w:rFonts w:cs="Arial"/>
          <w:sz w:val="24"/>
        </w:rPr>
        <w:t xml:space="preserve"> </w:t>
      </w:r>
      <w:r w:rsidRPr="007B3F29">
        <w:rPr>
          <w:rFonts w:cs="Arial"/>
          <w:sz w:val="24"/>
        </w:rPr>
        <w:t>The associated questions ask</w:t>
      </w:r>
      <w:r w:rsidR="00A14490">
        <w:rPr>
          <w:rFonts w:cs="Arial"/>
          <w:sz w:val="24"/>
        </w:rPr>
        <w:t xml:space="preserve"> w</w:t>
      </w:r>
      <w:r w:rsidRPr="007B3F29">
        <w:rPr>
          <w:rFonts w:cs="Arial"/>
          <w:sz w:val="24"/>
        </w:rPr>
        <w:t xml:space="preserve">hether the </w:t>
      </w:r>
      <w:r w:rsidR="00A14490">
        <w:rPr>
          <w:rFonts w:cs="Arial"/>
          <w:sz w:val="24"/>
        </w:rPr>
        <w:t xml:space="preserve">following </w:t>
      </w:r>
      <w:r w:rsidRPr="007B3F29">
        <w:rPr>
          <w:rFonts w:cs="Arial"/>
          <w:sz w:val="24"/>
        </w:rPr>
        <w:t>activities are priorities for FRS regarding data use</w:t>
      </w:r>
      <w:r w:rsidR="00A14490">
        <w:rPr>
          <w:rFonts w:cs="Arial"/>
          <w:sz w:val="24"/>
        </w:rPr>
        <w:t xml:space="preserve">: </w:t>
      </w:r>
      <w:r w:rsidRPr="007B3F29">
        <w:rPr>
          <w:rFonts w:cs="Arial"/>
          <w:sz w:val="24"/>
        </w:rPr>
        <w:t>A national data analytics capability; Data-focused training; Consistent approaches to structuring data; Clear expectations for data governance; Securing data-sharing agreements (with local and national partners, including LRFs)</w:t>
      </w:r>
    </w:p>
    <w:p w14:paraId="18B64B7D" w14:textId="77777777" w:rsidR="007B3F29" w:rsidRPr="007B3F29" w:rsidRDefault="007B3F29" w:rsidP="007B3F29">
      <w:pPr>
        <w:spacing w:before="0" w:line="288" w:lineRule="auto"/>
        <w:rPr>
          <w:rFonts w:cs="Arial"/>
          <w:sz w:val="24"/>
        </w:rPr>
      </w:pPr>
    </w:p>
    <w:p w14:paraId="247AB78E" w14:textId="74DD988E" w:rsidR="007B3F29" w:rsidRPr="007B3F29" w:rsidRDefault="007B3F29" w:rsidP="007B3F29">
      <w:pPr>
        <w:spacing w:before="0" w:line="288" w:lineRule="auto"/>
        <w:rPr>
          <w:rFonts w:cs="Arial"/>
          <w:sz w:val="24"/>
        </w:rPr>
      </w:pPr>
      <w:r w:rsidRPr="007B3F29">
        <w:rPr>
          <w:rFonts w:cs="Arial"/>
          <w:b/>
          <w:bCs/>
          <w:sz w:val="24"/>
        </w:rPr>
        <w:lastRenderedPageBreak/>
        <w:t xml:space="preserve">Research: </w:t>
      </w:r>
      <w:r w:rsidR="00AD6E68" w:rsidRPr="00AD6E68">
        <w:rPr>
          <w:rFonts w:cs="Arial"/>
          <w:sz w:val="24"/>
        </w:rPr>
        <w:t>The</w:t>
      </w:r>
      <w:r w:rsidR="00AD6E68">
        <w:rPr>
          <w:rFonts w:cs="Arial"/>
          <w:b/>
          <w:bCs/>
          <w:sz w:val="24"/>
        </w:rPr>
        <w:t xml:space="preserve"> </w:t>
      </w:r>
      <w:r w:rsidRPr="007B3F29">
        <w:rPr>
          <w:rFonts w:cs="Arial"/>
          <w:sz w:val="24"/>
        </w:rPr>
        <w:t>Government is proposing a central fire and rescue research capability that would collaborate with others including FRS; conduct and commission research; collate research undertaken elsewhere to avoid duplication of effort.</w:t>
      </w:r>
    </w:p>
    <w:p w14:paraId="115F20A0" w14:textId="77777777" w:rsidR="007B3F29" w:rsidRPr="007B3F29" w:rsidRDefault="007B3F29" w:rsidP="007B3F29">
      <w:pPr>
        <w:spacing w:before="0" w:line="288" w:lineRule="auto"/>
        <w:rPr>
          <w:rFonts w:cs="Arial"/>
          <w:sz w:val="24"/>
        </w:rPr>
      </w:pPr>
    </w:p>
    <w:p w14:paraId="0AAAEFBD" w14:textId="472B154E" w:rsidR="007B3F29" w:rsidRPr="007B3F29" w:rsidRDefault="007B3F29" w:rsidP="00D975EE">
      <w:pPr>
        <w:spacing w:before="0" w:line="288" w:lineRule="auto"/>
        <w:rPr>
          <w:rFonts w:cs="Arial"/>
          <w:sz w:val="24"/>
        </w:rPr>
      </w:pPr>
      <w:r w:rsidRPr="007B3F29">
        <w:rPr>
          <w:rFonts w:cs="Arial"/>
          <w:b/>
          <w:bCs/>
          <w:sz w:val="24"/>
        </w:rPr>
        <w:t xml:space="preserve">Ethics and culture: </w:t>
      </w:r>
      <w:r w:rsidRPr="007B3F29">
        <w:rPr>
          <w:rFonts w:cs="Arial"/>
          <w:sz w:val="24"/>
        </w:rPr>
        <w:t xml:space="preserve">The Government wants to address what HMICFRS calls “a toxic culture” in some FRS. It is proposing to create a </w:t>
      </w:r>
      <w:r w:rsidRPr="00FA12A8">
        <w:rPr>
          <w:rFonts w:cs="Arial"/>
          <w:sz w:val="24"/>
        </w:rPr>
        <w:t>statutory code of ethics</w:t>
      </w:r>
      <w:r w:rsidRPr="007B3F29">
        <w:rPr>
          <w:rFonts w:cs="Arial"/>
          <w:sz w:val="24"/>
        </w:rPr>
        <w:t xml:space="preserve"> for FRS, placed on services not individuals.</w:t>
      </w:r>
      <w:r w:rsidR="00D975EE">
        <w:rPr>
          <w:rFonts w:cs="Arial"/>
          <w:sz w:val="24"/>
        </w:rPr>
        <w:t xml:space="preserve"> </w:t>
      </w:r>
      <w:r w:rsidRPr="007B3F29">
        <w:rPr>
          <w:rFonts w:cs="Arial"/>
          <w:sz w:val="24"/>
        </w:rPr>
        <w:t>The associated questions ask whether</w:t>
      </w:r>
      <w:r w:rsidR="00D975EE">
        <w:rPr>
          <w:rFonts w:cs="Arial"/>
          <w:sz w:val="24"/>
        </w:rPr>
        <w:t xml:space="preserve"> t</w:t>
      </w:r>
      <w:r w:rsidRPr="007B3F29">
        <w:rPr>
          <w:rFonts w:cs="Arial"/>
          <w:sz w:val="24"/>
        </w:rPr>
        <w:t xml:space="preserve">he Code should be made statutory and whether </w:t>
      </w:r>
      <w:r w:rsidR="00D975EE">
        <w:rPr>
          <w:rFonts w:cs="Arial"/>
          <w:sz w:val="24"/>
        </w:rPr>
        <w:t>t</w:t>
      </w:r>
      <w:r w:rsidRPr="007B3F29">
        <w:rPr>
          <w:rFonts w:cs="Arial"/>
          <w:sz w:val="24"/>
        </w:rPr>
        <w:t>he duty to ensure FRS comply with the Code should be placed on “operationally independent chief fire officers”</w:t>
      </w:r>
      <w:r w:rsidR="00D975EE">
        <w:rPr>
          <w:rFonts w:cs="Arial"/>
          <w:sz w:val="24"/>
        </w:rPr>
        <w:t>.</w:t>
      </w:r>
    </w:p>
    <w:p w14:paraId="1F1514A0" w14:textId="77777777" w:rsidR="00D975EE" w:rsidRDefault="00D975EE" w:rsidP="007B3F29">
      <w:pPr>
        <w:spacing w:before="0" w:line="288" w:lineRule="auto"/>
        <w:rPr>
          <w:rFonts w:cs="Arial"/>
          <w:sz w:val="24"/>
        </w:rPr>
      </w:pPr>
    </w:p>
    <w:p w14:paraId="6924C20D" w14:textId="4439CBC5" w:rsidR="007B3F29" w:rsidRPr="007B3F29" w:rsidRDefault="007B3F29" w:rsidP="00D1692D">
      <w:pPr>
        <w:spacing w:before="0" w:line="288" w:lineRule="auto"/>
        <w:rPr>
          <w:rFonts w:cs="Arial"/>
          <w:sz w:val="24"/>
        </w:rPr>
      </w:pPr>
      <w:r w:rsidRPr="007B3F29">
        <w:rPr>
          <w:rFonts w:cs="Arial"/>
          <w:sz w:val="24"/>
        </w:rPr>
        <w:t xml:space="preserve">The Government wants to introduce a </w:t>
      </w:r>
      <w:r w:rsidRPr="00FA12A8">
        <w:rPr>
          <w:rFonts w:cs="Arial"/>
          <w:sz w:val="24"/>
        </w:rPr>
        <w:t>statutory oath</w:t>
      </w:r>
      <w:r w:rsidRPr="007B3F29">
        <w:rPr>
          <w:rFonts w:cs="Arial"/>
          <w:sz w:val="24"/>
        </w:rPr>
        <w:t xml:space="preserve"> for all FRA employees which may include affirming such principles as acting with integrity; and supporting equality, diversity and inclusion. Breach of the oath would be an employment matter for the FRA, rather than a legal matter.</w:t>
      </w:r>
      <w:r w:rsidR="00D1692D">
        <w:rPr>
          <w:rFonts w:cs="Arial"/>
          <w:sz w:val="24"/>
        </w:rPr>
        <w:t xml:space="preserve"> </w:t>
      </w:r>
    </w:p>
    <w:p w14:paraId="42354F7A" w14:textId="77777777" w:rsidR="007B3F29" w:rsidRPr="007B3F29" w:rsidRDefault="007B3F29" w:rsidP="007B3F29">
      <w:pPr>
        <w:spacing w:before="0" w:line="288" w:lineRule="auto"/>
        <w:rPr>
          <w:rFonts w:cs="Arial"/>
          <w:sz w:val="24"/>
        </w:rPr>
      </w:pPr>
    </w:p>
    <w:p w14:paraId="1236E499" w14:textId="77777777" w:rsidR="007B3F29" w:rsidRPr="007B3F29" w:rsidRDefault="007B3F29" w:rsidP="007B3F29">
      <w:pPr>
        <w:spacing w:before="0" w:line="288" w:lineRule="auto"/>
        <w:rPr>
          <w:rFonts w:cs="Arial"/>
          <w:sz w:val="24"/>
        </w:rPr>
      </w:pPr>
      <w:r w:rsidRPr="007B3F29">
        <w:rPr>
          <w:rFonts w:cs="Arial"/>
          <w:b/>
          <w:bCs/>
          <w:sz w:val="24"/>
        </w:rPr>
        <w:t xml:space="preserve">College of Fire and Rescue (CoFR): </w:t>
      </w:r>
      <w:r w:rsidRPr="007B3F29">
        <w:rPr>
          <w:rFonts w:cs="Arial"/>
          <w:sz w:val="24"/>
        </w:rPr>
        <w:t>The Government proposes a CoFR to be the independent body to support FRS improvement. The CoFR would aid FRS in implementing proposed reforms. The Government would like to hear from potential hosts to understand where the proposed college could be located. The proposed college will take on the functions currently undertaken by the Fire Standards Board. The independent CoFR could have the following remit:</w:t>
      </w:r>
    </w:p>
    <w:p w14:paraId="5EEC7CEC" w14:textId="5D38C353" w:rsidR="007B3F29" w:rsidRPr="007B3F29" w:rsidRDefault="007B3F29">
      <w:pPr>
        <w:numPr>
          <w:ilvl w:val="0"/>
          <w:numId w:val="19"/>
        </w:numPr>
        <w:spacing w:before="0" w:line="288" w:lineRule="auto"/>
        <w:rPr>
          <w:rFonts w:cs="Arial"/>
          <w:sz w:val="24"/>
        </w:rPr>
      </w:pPr>
      <w:r w:rsidRPr="007B3F29">
        <w:rPr>
          <w:rFonts w:cs="Arial"/>
          <w:sz w:val="24"/>
        </w:rPr>
        <w:t>Leadership - developing and maintaining Leadership Programmes and direct entry schemes</w:t>
      </w:r>
      <w:r w:rsidR="008F10E0">
        <w:rPr>
          <w:rFonts w:cs="Arial"/>
          <w:sz w:val="24"/>
        </w:rPr>
        <w:t>.</w:t>
      </w:r>
    </w:p>
    <w:p w14:paraId="3181648B" w14:textId="65AA3A3D" w:rsidR="007B3F29" w:rsidRPr="007B3F29" w:rsidRDefault="007B3F29">
      <w:pPr>
        <w:numPr>
          <w:ilvl w:val="0"/>
          <w:numId w:val="19"/>
        </w:numPr>
        <w:spacing w:before="0" w:line="288" w:lineRule="auto"/>
        <w:rPr>
          <w:rFonts w:cs="Arial"/>
          <w:sz w:val="24"/>
        </w:rPr>
      </w:pPr>
      <w:r w:rsidRPr="007B3F29">
        <w:rPr>
          <w:rFonts w:cs="Arial"/>
          <w:sz w:val="24"/>
        </w:rPr>
        <w:t>Data - providing a home for a strategic centre of data excellence</w:t>
      </w:r>
      <w:r w:rsidR="008F10E0">
        <w:rPr>
          <w:rFonts w:cs="Arial"/>
          <w:sz w:val="24"/>
        </w:rPr>
        <w:t>.</w:t>
      </w:r>
    </w:p>
    <w:p w14:paraId="4BFAF72C" w14:textId="4E89365D" w:rsidR="007B3F29" w:rsidRPr="007B3F29" w:rsidRDefault="007B3F29">
      <w:pPr>
        <w:numPr>
          <w:ilvl w:val="0"/>
          <w:numId w:val="19"/>
        </w:numPr>
        <w:spacing w:before="0" w:line="288" w:lineRule="auto"/>
        <w:rPr>
          <w:rFonts w:cs="Arial"/>
          <w:sz w:val="24"/>
        </w:rPr>
      </w:pPr>
      <w:r w:rsidRPr="007B3F29">
        <w:rPr>
          <w:rFonts w:cs="Arial"/>
          <w:sz w:val="24"/>
        </w:rPr>
        <w:t>Research - housing a central research function</w:t>
      </w:r>
      <w:r w:rsidR="008F10E0">
        <w:rPr>
          <w:rFonts w:cs="Arial"/>
          <w:sz w:val="24"/>
        </w:rPr>
        <w:t>.</w:t>
      </w:r>
    </w:p>
    <w:p w14:paraId="75E9222E" w14:textId="00F75F76" w:rsidR="007B3F29" w:rsidRPr="007B3F29" w:rsidRDefault="007B3F29">
      <w:pPr>
        <w:numPr>
          <w:ilvl w:val="0"/>
          <w:numId w:val="19"/>
        </w:numPr>
        <w:spacing w:before="0" w:line="288" w:lineRule="auto"/>
        <w:rPr>
          <w:rFonts w:cs="Arial"/>
          <w:sz w:val="24"/>
        </w:rPr>
      </w:pPr>
      <w:r w:rsidRPr="007B3F29">
        <w:rPr>
          <w:rFonts w:cs="Arial"/>
          <w:sz w:val="24"/>
        </w:rPr>
        <w:t>Clear Expectations - taking on responsibility for the creation of fire standards, building on the work of the Fire Standards Board</w:t>
      </w:r>
      <w:r w:rsidR="008F10E0">
        <w:rPr>
          <w:rFonts w:cs="Arial"/>
          <w:sz w:val="24"/>
        </w:rPr>
        <w:t>.</w:t>
      </w:r>
    </w:p>
    <w:p w14:paraId="0BD13EB1" w14:textId="2D15E4E5" w:rsidR="007B3F29" w:rsidRPr="007B3F29" w:rsidRDefault="007B3F29">
      <w:pPr>
        <w:numPr>
          <w:ilvl w:val="0"/>
          <w:numId w:val="19"/>
        </w:numPr>
        <w:spacing w:before="0" w:line="288" w:lineRule="auto"/>
        <w:rPr>
          <w:rFonts w:cs="Arial"/>
          <w:sz w:val="24"/>
        </w:rPr>
      </w:pPr>
      <w:r w:rsidRPr="007B3F29">
        <w:rPr>
          <w:rFonts w:cs="Arial"/>
          <w:sz w:val="24"/>
        </w:rPr>
        <w:t>Ethics - powers to create and maintain the proposed statutory code of ethics and oath</w:t>
      </w:r>
      <w:r w:rsidR="008F10E0">
        <w:rPr>
          <w:rFonts w:cs="Arial"/>
          <w:sz w:val="24"/>
        </w:rPr>
        <w:t>.</w:t>
      </w:r>
    </w:p>
    <w:p w14:paraId="0ED6A524" w14:textId="77777777" w:rsidR="00FA12A8" w:rsidRDefault="00FA12A8" w:rsidP="007B3F29">
      <w:pPr>
        <w:spacing w:before="0" w:line="288" w:lineRule="auto"/>
        <w:rPr>
          <w:rFonts w:cs="Arial"/>
          <w:sz w:val="24"/>
        </w:rPr>
      </w:pPr>
    </w:p>
    <w:p w14:paraId="755EC911" w14:textId="65B293A2" w:rsidR="007B3F29" w:rsidRPr="007B3F29" w:rsidRDefault="007B3F29" w:rsidP="007B3F29">
      <w:pPr>
        <w:spacing w:before="0" w:line="288" w:lineRule="auto"/>
        <w:rPr>
          <w:rFonts w:cs="Arial"/>
          <w:sz w:val="24"/>
        </w:rPr>
      </w:pPr>
      <w:r w:rsidRPr="007B3F29">
        <w:rPr>
          <w:rFonts w:cs="Arial"/>
          <w:sz w:val="24"/>
        </w:rPr>
        <w:t xml:space="preserve">The Government wants to ensure the CoFR has the power to further improve FRS and is considering giving it legislative powers. These could mirror the powers held by the College of Policing or could involve the extension to the College of Fire of the powers held by the Secretary of State under the FRS Act 2004. Legislative powers could include the power to issue statutory codes of practice. </w:t>
      </w:r>
    </w:p>
    <w:p w14:paraId="24DC0B60" w14:textId="77777777" w:rsidR="007B3F29" w:rsidRPr="007B3F29" w:rsidRDefault="007B3F29" w:rsidP="007B3F29">
      <w:pPr>
        <w:spacing w:before="0" w:line="288" w:lineRule="auto"/>
        <w:rPr>
          <w:rFonts w:cs="Arial"/>
          <w:b/>
          <w:bCs/>
          <w:sz w:val="24"/>
          <w:u w:val="single"/>
        </w:rPr>
      </w:pPr>
    </w:p>
    <w:p w14:paraId="28AD16B4" w14:textId="77777777" w:rsidR="007B3F29" w:rsidRPr="007B3F29" w:rsidRDefault="007B3F29" w:rsidP="009D2376">
      <w:pPr>
        <w:pStyle w:val="Heading3"/>
      </w:pPr>
      <w:bookmarkStart w:id="29" w:name="_Toc122200401"/>
      <w:r w:rsidRPr="007B3F29">
        <w:t>Governance</w:t>
      </w:r>
      <w:bookmarkEnd w:id="29"/>
    </w:p>
    <w:p w14:paraId="134CAD0B" w14:textId="77777777" w:rsidR="007B3F29" w:rsidRPr="007B3F29" w:rsidRDefault="007B3F29" w:rsidP="007B3F29">
      <w:pPr>
        <w:spacing w:before="0" w:line="288" w:lineRule="auto"/>
        <w:rPr>
          <w:rFonts w:cs="Arial"/>
          <w:sz w:val="24"/>
        </w:rPr>
      </w:pPr>
      <w:r w:rsidRPr="007B3F29">
        <w:rPr>
          <w:rFonts w:cs="Arial"/>
          <w:sz w:val="24"/>
        </w:rPr>
        <w:t>The Government’s preferred governance model is based on the following criteria:</w:t>
      </w:r>
    </w:p>
    <w:p w14:paraId="7F973491" w14:textId="346D2290" w:rsidR="007B3F29" w:rsidRPr="007B3F29" w:rsidRDefault="007B3F29">
      <w:pPr>
        <w:numPr>
          <w:ilvl w:val="0"/>
          <w:numId w:val="20"/>
        </w:numPr>
        <w:spacing w:before="0" w:line="288" w:lineRule="auto"/>
        <w:rPr>
          <w:rFonts w:cs="Arial"/>
          <w:sz w:val="24"/>
        </w:rPr>
      </w:pPr>
      <w:r w:rsidRPr="007B3F29">
        <w:rPr>
          <w:rFonts w:cs="Arial"/>
          <w:sz w:val="24"/>
        </w:rPr>
        <w:t>A single, elected – ideally directly elected – individual who is accountable for the service rather than governance by committee</w:t>
      </w:r>
      <w:r w:rsidR="00443DF9">
        <w:rPr>
          <w:rFonts w:cs="Arial"/>
          <w:sz w:val="24"/>
        </w:rPr>
        <w:t>.</w:t>
      </w:r>
    </w:p>
    <w:p w14:paraId="66C89A01" w14:textId="59D3C11B" w:rsidR="007B3F29" w:rsidRPr="007B3F29" w:rsidRDefault="00414E86">
      <w:pPr>
        <w:numPr>
          <w:ilvl w:val="0"/>
          <w:numId w:val="20"/>
        </w:numPr>
        <w:spacing w:before="0" w:line="288" w:lineRule="auto"/>
        <w:rPr>
          <w:rFonts w:cs="Arial"/>
          <w:sz w:val="24"/>
        </w:rPr>
      </w:pPr>
      <w:r>
        <w:rPr>
          <w:rFonts w:cs="Arial"/>
          <w:sz w:val="24"/>
        </w:rPr>
        <w:lastRenderedPageBreak/>
        <w:t>C</w:t>
      </w:r>
      <w:r w:rsidR="007B3F29" w:rsidRPr="007B3F29">
        <w:rPr>
          <w:rFonts w:cs="Arial"/>
          <w:sz w:val="24"/>
        </w:rPr>
        <w:t>lear demarcation between the political and strategic oversight by this individual, and the operationally independent running of the service by CFO</w:t>
      </w:r>
      <w:r w:rsidR="00443DF9">
        <w:rPr>
          <w:rFonts w:cs="Arial"/>
          <w:sz w:val="24"/>
        </w:rPr>
        <w:t>.</w:t>
      </w:r>
    </w:p>
    <w:p w14:paraId="38C917F8" w14:textId="2BA41DFF" w:rsidR="007B3F29" w:rsidRPr="007B3F29" w:rsidRDefault="007B3F29">
      <w:pPr>
        <w:numPr>
          <w:ilvl w:val="0"/>
          <w:numId w:val="20"/>
        </w:numPr>
        <w:spacing w:before="0" w:line="288" w:lineRule="auto"/>
        <w:rPr>
          <w:rFonts w:cs="Arial"/>
          <w:sz w:val="24"/>
        </w:rPr>
      </w:pPr>
      <w:r w:rsidRPr="007B3F29">
        <w:rPr>
          <w:rFonts w:cs="Arial"/>
          <w:sz w:val="24"/>
        </w:rPr>
        <w:t>The person with oversight has control of necessary funding and estates</w:t>
      </w:r>
      <w:r w:rsidR="00443DF9">
        <w:rPr>
          <w:rFonts w:cs="Arial"/>
          <w:sz w:val="24"/>
        </w:rPr>
        <w:t>.</w:t>
      </w:r>
    </w:p>
    <w:p w14:paraId="15A94563" w14:textId="77777777" w:rsidR="007B3F29" w:rsidRPr="007B3F29" w:rsidRDefault="007B3F29">
      <w:pPr>
        <w:numPr>
          <w:ilvl w:val="0"/>
          <w:numId w:val="20"/>
        </w:numPr>
        <w:spacing w:before="0" w:line="288" w:lineRule="auto"/>
        <w:rPr>
          <w:rFonts w:cs="Arial"/>
          <w:sz w:val="24"/>
        </w:rPr>
      </w:pPr>
      <w:r w:rsidRPr="007B3F29">
        <w:rPr>
          <w:rFonts w:cs="Arial"/>
          <w:sz w:val="24"/>
        </w:rPr>
        <w:t>Decision-making, including budgets and spending, is transparent and linked to local public priorities.</w:t>
      </w:r>
    </w:p>
    <w:p w14:paraId="2B0BB170" w14:textId="44E00236" w:rsidR="007B3F29" w:rsidRDefault="007B3F29" w:rsidP="007B3F29">
      <w:pPr>
        <w:spacing w:before="0" w:line="288" w:lineRule="auto"/>
        <w:rPr>
          <w:rFonts w:cs="Arial"/>
          <w:sz w:val="24"/>
        </w:rPr>
      </w:pPr>
      <w:r w:rsidRPr="007B3F29">
        <w:rPr>
          <w:rFonts w:cs="Arial"/>
          <w:sz w:val="24"/>
        </w:rPr>
        <w:t>The Government is considering legislation that could set out the role and function of an FRA including its oversight and scrutiny functions, specifying how transparency objectives should be met, and clarifying the relationship between political oversight and operational decision making. If not in statute, this could be included in the Fire and Rescue National Framework.</w:t>
      </w:r>
    </w:p>
    <w:p w14:paraId="5A9A52E0" w14:textId="77777777" w:rsidR="00FA12A8" w:rsidRDefault="00FA12A8" w:rsidP="007B3F29">
      <w:pPr>
        <w:spacing w:before="0" w:line="288" w:lineRule="auto"/>
        <w:rPr>
          <w:rFonts w:cs="Arial"/>
          <w:i/>
          <w:iCs/>
          <w:sz w:val="24"/>
        </w:rPr>
      </w:pPr>
    </w:p>
    <w:p w14:paraId="60C1AEFA" w14:textId="7C4C11BB" w:rsidR="00053B61" w:rsidRPr="007B3F29" w:rsidRDefault="009A3C5C" w:rsidP="007B3F29">
      <w:pPr>
        <w:spacing w:before="0" w:line="288" w:lineRule="auto"/>
        <w:rPr>
          <w:rFonts w:cs="Arial"/>
          <w:i/>
          <w:iCs/>
          <w:sz w:val="24"/>
        </w:rPr>
      </w:pPr>
      <w:r w:rsidRPr="00FA12A8">
        <w:rPr>
          <w:rFonts w:cs="Arial"/>
          <w:sz w:val="24"/>
        </w:rPr>
        <w:t xml:space="preserve">Any changes to governance are likely to see more FRS with similar governance to our own. This could be an opportunity for GMFRS for sharing </w:t>
      </w:r>
      <w:r w:rsidR="00813595" w:rsidRPr="00FA12A8">
        <w:rPr>
          <w:rFonts w:cs="Arial"/>
          <w:sz w:val="24"/>
        </w:rPr>
        <w:t xml:space="preserve">experience / </w:t>
      </w:r>
      <w:r w:rsidRPr="00FA12A8">
        <w:rPr>
          <w:rFonts w:cs="Arial"/>
          <w:sz w:val="24"/>
        </w:rPr>
        <w:t xml:space="preserve">best practice and </w:t>
      </w:r>
      <w:r w:rsidR="00813595" w:rsidRPr="00FA12A8">
        <w:rPr>
          <w:rFonts w:cs="Arial"/>
          <w:sz w:val="24"/>
        </w:rPr>
        <w:t>position itself</w:t>
      </w:r>
      <w:r w:rsidRPr="00FA12A8">
        <w:rPr>
          <w:rFonts w:cs="Arial"/>
          <w:sz w:val="24"/>
        </w:rPr>
        <w:t xml:space="preserve"> as an innovator</w:t>
      </w:r>
      <w:r w:rsidRPr="002A7848">
        <w:rPr>
          <w:rFonts w:cs="Arial"/>
          <w:i/>
          <w:iCs/>
          <w:sz w:val="24"/>
        </w:rPr>
        <w:t>.</w:t>
      </w:r>
    </w:p>
    <w:p w14:paraId="7AA2DF0A" w14:textId="77777777" w:rsidR="007B3F29" w:rsidRPr="007B3F29" w:rsidRDefault="007B3F29" w:rsidP="007B3F29">
      <w:pPr>
        <w:spacing w:before="0" w:line="288" w:lineRule="auto"/>
        <w:rPr>
          <w:rFonts w:cs="Arial"/>
          <w:sz w:val="24"/>
        </w:rPr>
      </w:pPr>
    </w:p>
    <w:p w14:paraId="55537C2A" w14:textId="77777777" w:rsidR="007B3F29" w:rsidRPr="007B3F29" w:rsidRDefault="007B3F29" w:rsidP="007B3F29">
      <w:pPr>
        <w:spacing w:before="0" w:line="288" w:lineRule="auto"/>
        <w:rPr>
          <w:rFonts w:cs="Arial"/>
          <w:b/>
          <w:bCs/>
          <w:sz w:val="24"/>
        </w:rPr>
      </w:pPr>
      <w:r w:rsidRPr="007B3F29">
        <w:rPr>
          <w:rFonts w:cs="Arial"/>
          <w:b/>
          <w:bCs/>
          <w:sz w:val="24"/>
        </w:rPr>
        <w:t>Operational independence</w:t>
      </w:r>
    </w:p>
    <w:p w14:paraId="7ECF4912" w14:textId="77777777" w:rsidR="007B3F29" w:rsidRPr="007B3F29" w:rsidRDefault="007B3F29" w:rsidP="007B3F29">
      <w:pPr>
        <w:spacing w:before="0" w:line="288" w:lineRule="auto"/>
        <w:rPr>
          <w:rFonts w:cs="Arial"/>
          <w:sz w:val="24"/>
        </w:rPr>
      </w:pPr>
      <w:r w:rsidRPr="007B3F29">
        <w:rPr>
          <w:rFonts w:cs="Arial"/>
          <w:sz w:val="24"/>
        </w:rPr>
        <w:t xml:space="preserve">The Government is concerned that many CFO are </w:t>
      </w:r>
      <w:r w:rsidRPr="00FA4022">
        <w:rPr>
          <w:rFonts w:cs="Arial"/>
          <w:i/>
          <w:iCs/>
          <w:sz w:val="24"/>
        </w:rPr>
        <w:t>“required to engage in prolonged negotiation at both the national and local levels on matters that should be within their operational responsibility</w:t>
      </w:r>
      <w:r w:rsidRPr="007B3F29">
        <w:rPr>
          <w:rFonts w:cs="Arial"/>
          <w:sz w:val="24"/>
        </w:rPr>
        <w:t>.” They are proposing operational independence for CFO and clear demarcation between the CFO and the Executive Leader along the following lines:</w:t>
      </w:r>
    </w:p>
    <w:p w14:paraId="7133345E" w14:textId="77777777" w:rsidR="007B3F29" w:rsidRPr="007B3F29" w:rsidRDefault="007B3F29">
      <w:pPr>
        <w:numPr>
          <w:ilvl w:val="0"/>
          <w:numId w:val="21"/>
        </w:numPr>
        <w:spacing w:before="0" w:line="288" w:lineRule="auto"/>
        <w:rPr>
          <w:rFonts w:cs="Arial"/>
          <w:sz w:val="24"/>
        </w:rPr>
      </w:pPr>
      <w:r w:rsidRPr="007B3F29">
        <w:rPr>
          <w:rFonts w:cs="Arial"/>
          <w:sz w:val="24"/>
        </w:rPr>
        <w:t>Executive leader: Setting priorities; Budget setting; Setting precept; Setting response standards; Opening and closing fire stations; Appointment and dismissal of CFO.</w:t>
      </w:r>
    </w:p>
    <w:p w14:paraId="546CEBAA" w14:textId="77777777" w:rsidR="007B3F29" w:rsidRPr="007B3F29" w:rsidRDefault="007B3F29">
      <w:pPr>
        <w:numPr>
          <w:ilvl w:val="0"/>
          <w:numId w:val="21"/>
        </w:numPr>
        <w:spacing w:before="0" w:line="288" w:lineRule="auto"/>
        <w:rPr>
          <w:rFonts w:cs="Arial"/>
          <w:sz w:val="24"/>
        </w:rPr>
      </w:pPr>
      <w:r w:rsidRPr="007B3F29">
        <w:rPr>
          <w:rFonts w:cs="Arial"/>
          <w:sz w:val="24"/>
        </w:rPr>
        <w:t>CFO</w:t>
      </w:r>
      <w:r w:rsidRPr="007B3F29">
        <w:rPr>
          <w:rFonts w:cs="Arial"/>
          <w:i/>
          <w:iCs/>
          <w:sz w:val="24"/>
        </w:rPr>
        <w:t>:</w:t>
      </w:r>
      <w:r w:rsidRPr="007B3F29">
        <w:rPr>
          <w:rFonts w:cs="Arial"/>
          <w:sz w:val="24"/>
        </w:rPr>
        <w:t xml:space="preserve"> Appointment and dismissal of other fire service staff; Allocation of staff to meet strategic priorities; Configuration and organisation of resources; Deployment of resources to meet operational requirements; Balancing of competing operational needs; Expenditure up to certain (delegated) levels.</w:t>
      </w:r>
    </w:p>
    <w:p w14:paraId="219BED38" w14:textId="77777777" w:rsidR="00FA12A8" w:rsidRDefault="00FA12A8" w:rsidP="007B3F29">
      <w:pPr>
        <w:spacing w:before="0" w:line="288" w:lineRule="auto"/>
        <w:rPr>
          <w:rFonts w:cs="Arial"/>
          <w:sz w:val="24"/>
        </w:rPr>
      </w:pPr>
    </w:p>
    <w:p w14:paraId="7199B9CA" w14:textId="6D6A49BE" w:rsidR="007B3F29" w:rsidRPr="007B3F29" w:rsidRDefault="007B3F29" w:rsidP="007B3F29">
      <w:pPr>
        <w:spacing w:before="0" w:line="288" w:lineRule="auto"/>
        <w:rPr>
          <w:rFonts w:cs="Arial"/>
          <w:sz w:val="24"/>
        </w:rPr>
      </w:pPr>
      <w:r w:rsidRPr="007B3F29">
        <w:rPr>
          <w:rFonts w:cs="Arial"/>
          <w:sz w:val="24"/>
        </w:rPr>
        <w:t>The Government is also considering whether to legislate to make CFO corporations sole and therefore a legal entity in their own right. This could clarify their role and responsibilities, and make CFO the employers of all fire personnel. This would mirror the arrangement in policing.</w:t>
      </w:r>
    </w:p>
    <w:p w14:paraId="31795CD7" w14:textId="77777777" w:rsidR="007B3F29" w:rsidRPr="007B3F29" w:rsidRDefault="007B3F29" w:rsidP="007B3F29">
      <w:pPr>
        <w:spacing w:before="0" w:line="288" w:lineRule="auto"/>
        <w:rPr>
          <w:rFonts w:cs="Arial"/>
          <w:sz w:val="24"/>
        </w:rPr>
      </w:pPr>
    </w:p>
    <w:p w14:paraId="4595DB8C" w14:textId="77777777" w:rsidR="007B3F29" w:rsidRPr="007B3F29" w:rsidRDefault="007B3F29" w:rsidP="007B3F29">
      <w:pPr>
        <w:spacing w:before="0" w:line="288" w:lineRule="auto"/>
        <w:rPr>
          <w:rFonts w:cs="Arial"/>
          <w:b/>
          <w:bCs/>
          <w:sz w:val="24"/>
        </w:rPr>
      </w:pPr>
      <w:r w:rsidRPr="007B3F29">
        <w:rPr>
          <w:rFonts w:cs="Arial"/>
          <w:b/>
          <w:bCs/>
          <w:sz w:val="24"/>
        </w:rPr>
        <w:t>Risk management and strategic plans</w:t>
      </w:r>
    </w:p>
    <w:p w14:paraId="211468DF" w14:textId="147E0821" w:rsidR="007B3F29" w:rsidRPr="007B3F29" w:rsidRDefault="007B3F29" w:rsidP="007B3F29">
      <w:pPr>
        <w:spacing w:before="0" w:line="288" w:lineRule="auto"/>
        <w:rPr>
          <w:rFonts w:cs="Arial"/>
          <w:sz w:val="24"/>
        </w:rPr>
      </w:pPr>
      <w:r w:rsidRPr="007B3F29">
        <w:rPr>
          <w:rFonts w:cs="Arial"/>
          <w:sz w:val="24"/>
        </w:rPr>
        <w:t>The Government wants to clarify the distinction between strategic and operational planning. They want a clear distinction between a strategic fire and rescue plan established by the FRA that sets priorities for the service on behalf of the public, and an operational plan that would become the responsibility of the CFO and would deal with how strategic priorities will be met and risks mitigated.</w:t>
      </w:r>
      <w:r w:rsidR="00EC163F">
        <w:rPr>
          <w:rFonts w:cs="Arial"/>
          <w:sz w:val="24"/>
        </w:rPr>
        <w:t xml:space="preserve"> This is </w:t>
      </w:r>
      <w:r w:rsidR="00F159CB">
        <w:rPr>
          <w:rFonts w:cs="Arial"/>
          <w:sz w:val="24"/>
        </w:rPr>
        <w:t>what we already decided to implement in GM</w:t>
      </w:r>
      <w:r w:rsidR="00A505A2">
        <w:rPr>
          <w:rFonts w:cs="Arial"/>
          <w:sz w:val="24"/>
        </w:rPr>
        <w:t xml:space="preserve"> and again places us as innovators</w:t>
      </w:r>
      <w:r w:rsidR="008E096C">
        <w:rPr>
          <w:rFonts w:cs="Arial"/>
          <w:sz w:val="24"/>
        </w:rPr>
        <w:t>.</w:t>
      </w:r>
    </w:p>
    <w:p w14:paraId="02AF6947" w14:textId="77777777" w:rsidR="007B3F29" w:rsidRPr="007B3F29" w:rsidRDefault="007B3F29" w:rsidP="007B3F29">
      <w:pPr>
        <w:spacing w:before="0" w:line="288" w:lineRule="auto"/>
        <w:rPr>
          <w:rFonts w:cs="Arial"/>
          <w:b/>
          <w:bCs/>
          <w:sz w:val="24"/>
          <w:u w:val="single"/>
        </w:rPr>
      </w:pPr>
    </w:p>
    <w:p w14:paraId="570EC692" w14:textId="717117B3" w:rsidR="007B3F29" w:rsidRPr="007B3F29" w:rsidRDefault="00F51234" w:rsidP="007B3F29">
      <w:pPr>
        <w:spacing w:before="0" w:line="288" w:lineRule="auto"/>
        <w:rPr>
          <w:rFonts w:cs="Arial"/>
          <w:b/>
          <w:bCs/>
          <w:sz w:val="24"/>
          <w:u w:val="single"/>
        </w:rPr>
      </w:pPr>
      <w:r>
        <w:rPr>
          <w:rFonts w:cs="Arial"/>
          <w:b/>
          <w:bCs/>
          <w:sz w:val="24"/>
          <w:u w:val="single"/>
        </w:rPr>
        <w:lastRenderedPageBreak/>
        <w:t>R</w:t>
      </w:r>
      <w:r w:rsidR="007B3F29" w:rsidRPr="007B3F29">
        <w:rPr>
          <w:rFonts w:cs="Arial"/>
          <w:b/>
          <w:bCs/>
          <w:sz w:val="24"/>
          <w:u w:val="single"/>
        </w:rPr>
        <w:t>esponses to the White Paper</w:t>
      </w:r>
    </w:p>
    <w:p w14:paraId="6CE4B10B" w14:textId="77777777" w:rsidR="007B3F29" w:rsidRPr="007B3F29" w:rsidRDefault="007B3F29" w:rsidP="007B3F29">
      <w:pPr>
        <w:spacing w:before="0" w:line="288" w:lineRule="auto"/>
        <w:rPr>
          <w:rFonts w:cs="Arial"/>
          <w:i/>
          <w:iCs/>
          <w:sz w:val="24"/>
        </w:rPr>
      </w:pPr>
      <w:r w:rsidRPr="007B3F29">
        <w:rPr>
          <w:rFonts w:cs="Arial"/>
          <w:b/>
          <w:bCs/>
          <w:sz w:val="24"/>
        </w:rPr>
        <w:t>FBU:</w:t>
      </w:r>
      <w:r w:rsidRPr="007B3F29">
        <w:rPr>
          <w:rFonts w:cs="Arial"/>
          <w:sz w:val="24"/>
        </w:rPr>
        <w:t xml:space="preserve"> “At the heart of this white paper is the threat of an attack on workers’ rights by undermining collective bargaining and a proposal to remove frontline firefighters’ voices…Collective bargaining is a well fought for mechanism by which frontline firefighters have a say on pay, terms and conditions. It is their basic democratic right.” </w:t>
      </w:r>
      <w:r w:rsidRPr="007B3F29">
        <w:rPr>
          <w:rFonts w:cs="Arial"/>
          <w:i/>
          <w:iCs/>
          <w:sz w:val="24"/>
        </w:rPr>
        <w:t>Matt Wrack</w:t>
      </w:r>
    </w:p>
    <w:p w14:paraId="1C68E351" w14:textId="77777777" w:rsidR="007B3F29" w:rsidRPr="007B3F29" w:rsidRDefault="007B3F29" w:rsidP="007B3F29">
      <w:pPr>
        <w:spacing w:before="0" w:line="288" w:lineRule="auto"/>
        <w:rPr>
          <w:rFonts w:cs="Arial"/>
          <w:sz w:val="24"/>
        </w:rPr>
      </w:pPr>
      <w:r w:rsidRPr="007B3F29">
        <w:rPr>
          <w:rFonts w:cs="Arial"/>
          <w:b/>
          <w:bCs/>
          <w:sz w:val="24"/>
        </w:rPr>
        <w:t>LGA:</w:t>
      </w:r>
      <w:r w:rsidRPr="007B3F29">
        <w:rPr>
          <w:rFonts w:cs="Arial"/>
          <w:sz w:val="24"/>
        </w:rPr>
        <w:t xml:space="preserve"> “The LGA is pleased to see the publication of the long-awaited white paper, it’s especially positive that government has not said it will make mandatory changes to fire governance, and is consulting on a range of governance models for fire and rescue services.” </w:t>
      </w:r>
      <w:r w:rsidRPr="007B3F29">
        <w:rPr>
          <w:rFonts w:cs="Arial"/>
          <w:i/>
          <w:iCs/>
          <w:sz w:val="24"/>
        </w:rPr>
        <w:t>Cllr Ian Stephens</w:t>
      </w:r>
    </w:p>
    <w:p w14:paraId="7EE558B0" w14:textId="77777777" w:rsidR="007B3F29" w:rsidRPr="007B3F29" w:rsidRDefault="007B3F29" w:rsidP="007B3F29">
      <w:pPr>
        <w:spacing w:before="0" w:line="288" w:lineRule="auto"/>
        <w:rPr>
          <w:rFonts w:cs="Arial"/>
          <w:sz w:val="24"/>
        </w:rPr>
      </w:pPr>
      <w:r w:rsidRPr="007B3F29">
        <w:rPr>
          <w:rFonts w:cs="Arial"/>
          <w:b/>
          <w:bCs/>
          <w:sz w:val="24"/>
        </w:rPr>
        <w:t>NFCC:</w:t>
      </w:r>
      <w:r w:rsidRPr="007B3F29">
        <w:rPr>
          <w:rFonts w:cs="Arial"/>
          <w:sz w:val="24"/>
        </w:rPr>
        <w:t xml:space="preserve"> “NFCC has a significant role to play in advising and delivering on reform and improvements. However, no one organisation alone holds the key – we want to work with the various fire service bodies to inform and implement further improvements.” </w:t>
      </w:r>
      <w:r w:rsidRPr="007B3F29">
        <w:rPr>
          <w:rFonts w:cs="Arial"/>
          <w:i/>
          <w:iCs/>
          <w:sz w:val="24"/>
        </w:rPr>
        <w:t>Mark Hardingham</w:t>
      </w:r>
    </w:p>
    <w:p w14:paraId="2C2E3F8D" w14:textId="64C6E855" w:rsidR="007B1795" w:rsidRDefault="007B1795" w:rsidP="007800A0">
      <w:pPr>
        <w:spacing w:before="0" w:line="288" w:lineRule="auto"/>
        <w:rPr>
          <w:rFonts w:cs="Arial"/>
          <w:sz w:val="24"/>
          <w:lang w:val="en"/>
        </w:rPr>
      </w:pPr>
    </w:p>
    <w:p w14:paraId="3DCBE0D1" w14:textId="77777777" w:rsidR="009D2376" w:rsidRDefault="009D2376" w:rsidP="007800A0">
      <w:pPr>
        <w:spacing w:before="0" w:line="288" w:lineRule="auto"/>
        <w:rPr>
          <w:rFonts w:cs="Arial"/>
          <w:sz w:val="24"/>
          <w:lang w:val="en"/>
        </w:rPr>
      </w:pPr>
    </w:p>
    <w:p w14:paraId="629B775C" w14:textId="41CEFDDD" w:rsidR="00DB1D22" w:rsidRDefault="007B1795" w:rsidP="007800A0">
      <w:pPr>
        <w:pStyle w:val="Heading2"/>
        <w:spacing w:before="0" w:after="0" w:line="288" w:lineRule="auto"/>
      </w:pPr>
      <w:bookmarkStart w:id="30" w:name="_Toc122200402"/>
      <w:r>
        <w:t>HMICFRS – State of Fire Report 202</w:t>
      </w:r>
      <w:r w:rsidR="009E75A8">
        <w:t>1</w:t>
      </w:r>
      <w:bookmarkEnd w:id="30"/>
    </w:p>
    <w:p w14:paraId="33D94C19" w14:textId="77777777" w:rsidR="009E75A8" w:rsidRPr="009E75A8" w:rsidRDefault="0081340D" w:rsidP="009E75A8">
      <w:pPr>
        <w:spacing w:before="0" w:line="288" w:lineRule="auto"/>
        <w:rPr>
          <w:rFonts w:cs="Arial"/>
          <w:sz w:val="24"/>
        </w:rPr>
      </w:pPr>
      <w:hyperlink r:id="rId15" w:history="1">
        <w:r w:rsidR="009E75A8" w:rsidRPr="009E75A8">
          <w:rPr>
            <w:rStyle w:val="Hyperlink"/>
            <w:rFonts w:cs="Arial"/>
            <w:sz w:val="24"/>
          </w:rPr>
          <w:t>Report and press release here</w:t>
        </w:r>
      </w:hyperlink>
    </w:p>
    <w:p w14:paraId="6196A1C8" w14:textId="77777777" w:rsidR="009E75A8" w:rsidRPr="009E75A8" w:rsidRDefault="009E75A8" w:rsidP="009E75A8">
      <w:pPr>
        <w:spacing w:before="0" w:line="288" w:lineRule="auto"/>
        <w:rPr>
          <w:rFonts w:cs="Arial"/>
          <w:sz w:val="24"/>
        </w:rPr>
      </w:pPr>
      <w:r w:rsidRPr="009E75A8">
        <w:rPr>
          <w:rFonts w:cs="Arial"/>
          <w:sz w:val="24"/>
          <w:u w:val="single"/>
        </w:rPr>
        <w:t>Recommendation 1</w:t>
      </w:r>
      <w:r w:rsidRPr="009E75A8">
        <w:rPr>
          <w:rFonts w:cs="Arial"/>
          <w:b/>
          <w:bCs/>
          <w:sz w:val="24"/>
        </w:rPr>
        <w:t xml:space="preserve">: </w:t>
      </w:r>
      <w:r w:rsidRPr="009E75A8">
        <w:rPr>
          <w:rFonts w:cs="Arial"/>
          <w:sz w:val="24"/>
        </w:rPr>
        <w:t xml:space="preserve">Home Office, NFCC and LGA,  in consultation with the Fire  Standards Board and Association of Police and Crime Commissioners, should establish a programme of  work that will result in </w:t>
      </w:r>
      <w:r w:rsidRPr="003C1B18">
        <w:rPr>
          <w:rFonts w:cs="Arial"/>
          <w:b/>
          <w:bCs/>
          <w:sz w:val="24"/>
        </w:rPr>
        <w:t>consistency in the following four priority areas</w:t>
      </w:r>
      <w:r w:rsidRPr="009E75A8">
        <w:rPr>
          <w:rFonts w:cs="Arial"/>
          <w:sz w:val="24"/>
        </w:rPr>
        <w:t>, including a common set of definitions and standards for FRS :</w:t>
      </w:r>
    </w:p>
    <w:p w14:paraId="6AC96778" w14:textId="7D1352D9" w:rsidR="009E75A8" w:rsidRPr="009E75A8" w:rsidRDefault="00443DF9">
      <w:pPr>
        <w:numPr>
          <w:ilvl w:val="0"/>
          <w:numId w:val="23"/>
        </w:numPr>
        <w:spacing w:before="0" w:line="288" w:lineRule="auto"/>
        <w:rPr>
          <w:rFonts w:cs="Arial"/>
          <w:sz w:val="24"/>
        </w:rPr>
      </w:pPr>
      <w:r>
        <w:rPr>
          <w:rFonts w:cs="Arial"/>
          <w:sz w:val="24"/>
        </w:rPr>
        <w:t>I</w:t>
      </w:r>
      <w:r w:rsidR="009E75A8" w:rsidRPr="009E75A8">
        <w:rPr>
          <w:rFonts w:cs="Arial"/>
          <w:sz w:val="24"/>
        </w:rPr>
        <w:t>dentifying and determining risk as part of the IRMP process</w:t>
      </w:r>
      <w:r>
        <w:rPr>
          <w:rFonts w:cs="Arial"/>
          <w:sz w:val="24"/>
        </w:rPr>
        <w:t>.</w:t>
      </w:r>
    </w:p>
    <w:p w14:paraId="4B93636D" w14:textId="55D222D5" w:rsidR="009E75A8" w:rsidRPr="009E75A8" w:rsidRDefault="00443DF9">
      <w:pPr>
        <w:numPr>
          <w:ilvl w:val="0"/>
          <w:numId w:val="23"/>
        </w:numPr>
        <w:spacing w:before="0" w:line="288" w:lineRule="auto"/>
        <w:rPr>
          <w:rFonts w:cs="Arial"/>
          <w:sz w:val="24"/>
        </w:rPr>
      </w:pPr>
      <w:r>
        <w:rPr>
          <w:rFonts w:cs="Arial"/>
          <w:sz w:val="24"/>
        </w:rPr>
        <w:t>I</w:t>
      </w:r>
      <w:r w:rsidR="009E75A8" w:rsidRPr="009E75A8">
        <w:rPr>
          <w:rFonts w:cs="Arial"/>
          <w:sz w:val="24"/>
        </w:rPr>
        <w:t>dentifying and measuring emergency response standards and approaches</w:t>
      </w:r>
      <w:r>
        <w:rPr>
          <w:rFonts w:cs="Arial"/>
          <w:sz w:val="24"/>
        </w:rPr>
        <w:t>.</w:t>
      </w:r>
    </w:p>
    <w:p w14:paraId="705A17C0" w14:textId="0ECAB942" w:rsidR="009E75A8" w:rsidRPr="009E75A8" w:rsidRDefault="00443DF9">
      <w:pPr>
        <w:numPr>
          <w:ilvl w:val="0"/>
          <w:numId w:val="23"/>
        </w:numPr>
        <w:spacing w:before="0" w:line="288" w:lineRule="auto"/>
        <w:rPr>
          <w:rFonts w:cs="Arial"/>
          <w:sz w:val="24"/>
        </w:rPr>
      </w:pPr>
      <w:r>
        <w:rPr>
          <w:rFonts w:cs="Arial"/>
          <w:sz w:val="24"/>
        </w:rPr>
        <w:t>D</w:t>
      </w:r>
      <w:r w:rsidR="009E75A8" w:rsidRPr="009E75A8">
        <w:rPr>
          <w:rFonts w:cs="Arial"/>
          <w:sz w:val="24"/>
        </w:rPr>
        <w:t>efining what are high-risk premises for the purposes of fire protection</w:t>
      </w:r>
      <w:r>
        <w:rPr>
          <w:rFonts w:cs="Arial"/>
          <w:sz w:val="24"/>
        </w:rPr>
        <w:t>.</w:t>
      </w:r>
    </w:p>
    <w:p w14:paraId="4B4E01B5" w14:textId="1D8B5826" w:rsidR="009E75A8" w:rsidRPr="009E75A8" w:rsidRDefault="00443DF9">
      <w:pPr>
        <w:numPr>
          <w:ilvl w:val="0"/>
          <w:numId w:val="23"/>
        </w:numPr>
        <w:spacing w:before="0" w:line="288" w:lineRule="auto"/>
        <w:rPr>
          <w:rFonts w:cs="Arial"/>
          <w:sz w:val="24"/>
        </w:rPr>
      </w:pPr>
      <w:r>
        <w:rPr>
          <w:rFonts w:cs="Arial"/>
          <w:sz w:val="24"/>
        </w:rPr>
        <w:t>S</w:t>
      </w:r>
      <w:r w:rsidR="009E75A8" w:rsidRPr="009E75A8">
        <w:rPr>
          <w:rFonts w:cs="Arial"/>
          <w:sz w:val="24"/>
        </w:rPr>
        <w:t xml:space="preserve">etting an expectation for how frequently high-risk premises, and parts of those premises, should be audited for compliance with fire safety legislation. </w:t>
      </w:r>
    </w:p>
    <w:p w14:paraId="0AA45865" w14:textId="77777777" w:rsidR="009E75A8" w:rsidRPr="009E75A8" w:rsidRDefault="009E75A8" w:rsidP="009E75A8">
      <w:pPr>
        <w:spacing w:before="0" w:line="288" w:lineRule="auto"/>
        <w:rPr>
          <w:rFonts w:cs="Arial"/>
          <w:sz w:val="24"/>
        </w:rPr>
      </w:pPr>
    </w:p>
    <w:p w14:paraId="5DDFD3C9" w14:textId="77777777" w:rsidR="009E75A8" w:rsidRPr="009E75A8" w:rsidRDefault="009E75A8" w:rsidP="009E75A8">
      <w:pPr>
        <w:spacing w:before="0" w:line="288" w:lineRule="auto"/>
        <w:rPr>
          <w:rFonts w:cs="Arial"/>
          <w:sz w:val="24"/>
        </w:rPr>
      </w:pPr>
      <w:r w:rsidRPr="009E75A8">
        <w:rPr>
          <w:rFonts w:cs="Arial"/>
          <w:sz w:val="24"/>
          <w:u w:val="single"/>
        </w:rPr>
        <w:t>Recommendation 2</w:t>
      </w:r>
      <w:r w:rsidRPr="009E75A8">
        <w:rPr>
          <w:rFonts w:cs="Arial"/>
          <w:b/>
          <w:bCs/>
          <w:sz w:val="24"/>
        </w:rPr>
        <w:t xml:space="preserve">: </w:t>
      </w:r>
      <w:r w:rsidRPr="009E75A8">
        <w:rPr>
          <w:rFonts w:cs="Arial"/>
          <w:sz w:val="24"/>
        </w:rPr>
        <w:t xml:space="preserve">As part of the next spending review, the Home Office in consultation with the fire and rescue sector should address the </w:t>
      </w:r>
      <w:r w:rsidRPr="009E75A8">
        <w:rPr>
          <w:rFonts w:cs="Arial"/>
          <w:b/>
          <w:bCs/>
          <w:sz w:val="24"/>
        </w:rPr>
        <w:t>deficit in the fire sector’s national capacity and capability to support change</w:t>
      </w:r>
      <w:r w:rsidRPr="009E75A8">
        <w:rPr>
          <w:rFonts w:cs="Arial"/>
          <w:sz w:val="24"/>
        </w:rPr>
        <w:t>.</w:t>
      </w:r>
    </w:p>
    <w:p w14:paraId="6ECCAF97" w14:textId="77777777" w:rsidR="009E75A8" w:rsidRPr="009E75A8" w:rsidRDefault="009E75A8" w:rsidP="009E75A8">
      <w:pPr>
        <w:spacing w:before="0" w:line="288" w:lineRule="auto"/>
        <w:rPr>
          <w:rFonts w:cs="Arial"/>
          <w:sz w:val="24"/>
        </w:rPr>
      </w:pPr>
    </w:p>
    <w:p w14:paraId="3D793170" w14:textId="77777777" w:rsidR="009E75A8" w:rsidRPr="009E75A8" w:rsidRDefault="009E75A8" w:rsidP="009E75A8">
      <w:pPr>
        <w:spacing w:before="0" w:line="288" w:lineRule="auto"/>
        <w:rPr>
          <w:rFonts w:cs="Arial"/>
          <w:sz w:val="24"/>
        </w:rPr>
      </w:pPr>
      <w:r w:rsidRPr="009E75A8">
        <w:rPr>
          <w:rFonts w:cs="Arial"/>
          <w:sz w:val="24"/>
          <w:u w:val="single"/>
        </w:rPr>
        <w:t>Recommendation 3:</w:t>
      </w:r>
      <w:r w:rsidRPr="009E75A8">
        <w:rPr>
          <w:rFonts w:cs="Arial"/>
          <w:b/>
          <w:bCs/>
          <w:sz w:val="24"/>
        </w:rPr>
        <w:t xml:space="preserve"> </w:t>
      </w:r>
      <w:r w:rsidRPr="009E75A8">
        <w:rPr>
          <w:rFonts w:cs="Arial"/>
          <w:sz w:val="24"/>
        </w:rPr>
        <w:t>The Home Office, in consultation with the fire and rescue sector, should review and with precision</w:t>
      </w:r>
      <w:r w:rsidRPr="009E75A8">
        <w:rPr>
          <w:rFonts w:cs="Arial"/>
          <w:b/>
          <w:bCs/>
          <w:sz w:val="24"/>
        </w:rPr>
        <w:t xml:space="preserve"> determine the roles of: (a) fire and rescue services; and (b) those who work in them</w:t>
      </w:r>
      <w:r w:rsidRPr="009E75A8">
        <w:rPr>
          <w:rFonts w:cs="Arial"/>
          <w:sz w:val="24"/>
        </w:rPr>
        <w:t>.</w:t>
      </w:r>
    </w:p>
    <w:p w14:paraId="6D6A59A5" w14:textId="77777777" w:rsidR="009E75A8" w:rsidRPr="009E75A8" w:rsidRDefault="009E75A8" w:rsidP="009E75A8">
      <w:pPr>
        <w:spacing w:before="0" w:line="288" w:lineRule="auto"/>
        <w:rPr>
          <w:rFonts w:cs="Arial"/>
          <w:sz w:val="24"/>
        </w:rPr>
      </w:pPr>
    </w:p>
    <w:p w14:paraId="23FE057B" w14:textId="77777777" w:rsidR="009E75A8" w:rsidRPr="009E75A8" w:rsidRDefault="009E75A8" w:rsidP="009E75A8">
      <w:pPr>
        <w:spacing w:before="0" w:line="288" w:lineRule="auto"/>
        <w:rPr>
          <w:rFonts w:cs="Arial"/>
          <w:sz w:val="24"/>
        </w:rPr>
      </w:pPr>
      <w:r w:rsidRPr="009E75A8">
        <w:rPr>
          <w:rFonts w:cs="Arial"/>
          <w:sz w:val="24"/>
          <w:u w:val="single"/>
        </w:rPr>
        <w:t>Recommendation 4</w:t>
      </w:r>
      <w:r w:rsidRPr="009E75A8">
        <w:rPr>
          <w:rFonts w:cs="Arial"/>
          <w:b/>
          <w:bCs/>
          <w:sz w:val="24"/>
        </w:rPr>
        <w:t xml:space="preserve">: </w:t>
      </w:r>
      <w:r w:rsidRPr="009E75A8">
        <w:rPr>
          <w:rFonts w:cs="Arial"/>
          <w:sz w:val="24"/>
        </w:rPr>
        <w:t xml:space="preserve">The Home Office, the LGA, the NFCC and trade unions should consider whether </w:t>
      </w:r>
      <w:r w:rsidRPr="009E75A8">
        <w:rPr>
          <w:rFonts w:cs="Arial"/>
          <w:b/>
          <w:bCs/>
          <w:sz w:val="24"/>
        </w:rPr>
        <w:t xml:space="preserve">the current pay negotiation machinery requires fundamental reform. </w:t>
      </w:r>
      <w:r w:rsidRPr="009E75A8">
        <w:rPr>
          <w:rFonts w:cs="Arial"/>
          <w:sz w:val="24"/>
        </w:rPr>
        <w:t>If so, this should include the need for an independent pay review body and the future of the ‘Grey Book’.</w:t>
      </w:r>
    </w:p>
    <w:p w14:paraId="632500F2" w14:textId="77777777" w:rsidR="009E75A8" w:rsidRPr="009E75A8" w:rsidRDefault="009E75A8" w:rsidP="009E75A8">
      <w:pPr>
        <w:spacing w:before="0" w:line="288" w:lineRule="auto"/>
        <w:rPr>
          <w:rFonts w:cs="Arial"/>
          <w:sz w:val="24"/>
        </w:rPr>
      </w:pPr>
    </w:p>
    <w:p w14:paraId="1DA225C6" w14:textId="77777777" w:rsidR="009E75A8" w:rsidRPr="009E75A8" w:rsidRDefault="009E75A8" w:rsidP="009E75A8">
      <w:pPr>
        <w:spacing w:before="0" w:line="288" w:lineRule="auto"/>
        <w:rPr>
          <w:rFonts w:cs="Arial"/>
          <w:sz w:val="24"/>
        </w:rPr>
      </w:pPr>
      <w:r w:rsidRPr="009E75A8">
        <w:rPr>
          <w:rFonts w:cs="Arial"/>
          <w:sz w:val="24"/>
          <w:u w:val="single"/>
        </w:rPr>
        <w:lastRenderedPageBreak/>
        <w:t>Recommendation 5:</w:t>
      </w:r>
      <w:r w:rsidRPr="009E75A8">
        <w:rPr>
          <w:rFonts w:cs="Arial"/>
          <w:b/>
          <w:bCs/>
          <w:sz w:val="24"/>
        </w:rPr>
        <w:t xml:space="preserve"> </w:t>
      </w:r>
      <w:r w:rsidRPr="009E75A8">
        <w:rPr>
          <w:rFonts w:cs="Arial"/>
          <w:sz w:val="24"/>
        </w:rPr>
        <w:t>The Home Office should consider the case for legislating to</w:t>
      </w:r>
      <w:r w:rsidRPr="009E75A8">
        <w:rPr>
          <w:rFonts w:cs="Arial"/>
          <w:b/>
          <w:bCs/>
          <w:sz w:val="24"/>
        </w:rPr>
        <w:t xml:space="preserve"> give chief fire officers operational independence</w:t>
      </w:r>
      <w:r w:rsidRPr="009E75A8">
        <w:rPr>
          <w:rFonts w:cs="Arial"/>
          <w:sz w:val="24"/>
        </w:rPr>
        <w:t>. In the meantime, it should issue clear guidance, possibly through an amendment to the Fire and Rescue National Framework for England, on the demarcation between those responsible for governance and operational decision making by the chief fire officer.</w:t>
      </w:r>
    </w:p>
    <w:p w14:paraId="708FD8F2" w14:textId="77777777" w:rsidR="009E75A8" w:rsidRPr="009E75A8" w:rsidRDefault="009E75A8" w:rsidP="009E75A8">
      <w:pPr>
        <w:spacing w:before="0" w:line="288" w:lineRule="auto"/>
        <w:rPr>
          <w:rFonts w:cs="Arial"/>
          <w:sz w:val="24"/>
        </w:rPr>
      </w:pPr>
    </w:p>
    <w:p w14:paraId="5982A8B5" w14:textId="3EA65C36" w:rsidR="009E75A8" w:rsidRDefault="009E75A8" w:rsidP="009E75A8">
      <w:pPr>
        <w:spacing w:before="0" w:line="288" w:lineRule="auto"/>
        <w:rPr>
          <w:rFonts w:cs="Arial"/>
          <w:sz w:val="24"/>
        </w:rPr>
      </w:pPr>
      <w:r w:rsidRPr="009E75A8">
        <w:rPr>
          <w:rFonts w:cs="Arial"/>
          <w:sz w:val="24"/>
          <w:u w:val="single"/>
        </w:rPr>
        <w:t>Recommendation 6</w:t>
      </w:r>
      <w:r w:rsidRPr="009E75A8">
        <w:rPr>
          <w:rFonts w:cs="Arial"/>
          <w:b/>
          <w:bCs/>
          <w:sz w:val="24"/>
        </w:rPr>
        <w:t xml:space="preserve">: </w:t>
      </w:r>
      <w:r w:rsidRPr="009E75A8">
        <w:rPr>
          <w:rFonts w:cs="Arial"/>
          <w:sz w:val="24"/>
        </w:rPr>
        <w:t xml:space="preserve">The NFCC, with the LGA, should produce </w:t>
      </w:r>
      <w:r w:rsidRPr="009E75A8">
        <w:rPr>
          <w:rFonts w:cs="Arial"/>
          <w:b/>
          <w:bCs/>
          <w:sz w:val="24"/>
        </w:rPr>
        <w:t>a code of ethics for FRS</w:t>
      </w:r>
      <w:r w:rsidRPr="009E75A8">
        <w:rPr>
          <w:rFonts w:cs="Arial"/>
          <w:sz w:val="24"/>
        </w:rPr>
        <w:t>. The code should be adopted by every service in England and considered as part of each employee’s progression and annual performance appraisal.</w:t>
      </w:r>
    </w:p>
    <w:p w14:paraId="0F2C49FA" w14:textId="311EC4CD" w:rsidR="00DC56BC" w:rsidRDefault="00DC56BC" w:rsidP="009E75A8">
      <w:pPr>
        <w:spacing w:before="0" w:line="288" w:lineRule="auto"/>
        <w:rPr>
          <w:rFonts w:cs="Arial"/>
          <w:sz w:val="24"/>
        </w:rPr>
      </w:pPr>
    </w:p>
    <w:p w14:paraId="0470C32B" w14:textId="21F3984C" w:rsidR="00DC56BC" w:rsidRDefault="00DC56BC" w:rsidP="009E75A8">
      <w:pPr>
        <w:spacing w:before="0" w:line="288" w:lineRule="auto"/>
        <w:rPr>
          <w:rFonts w:cs="Arial"/>
          <w:sz w:val="24"/>
        </w:rPr>
      </w:pPr>
      <w:r w:rsidRPr="00C34689">
        <w:rPr>
          <w:rFonts w:cs="Arial"/>
          <w:sz w:val="24"/>
        </w:rPr>
        <w:t>Please see Appendix A for more detail. It is worth noting that Sir Tom Winsor is no lo</w:t>
      </w:r>
      <w:r w:rsidR="00AC4E1E" w:rsidRPr="00C34689">
        <w:rPr>
          <w:rFonts w:cs="Arial"/>
          <w:sz w:val="24"/>
        </w:rPr>
        <w:t xml:space="preserve">nger Chief Inspector. This role is now taken by </w:t>
      </w:r>
      <w:r w:rsidR="00C84477" w:rsidRPr="00C34689">
        <w:rPr>
          <w:rFonts w:cs="Arial"/>
          <w:sz w:val="24"/>
        </w:rPr>
        <w:t xml:space="preserve">Andy Cooke. It is possible that the </w:t>
      </w:r>
      <w:r w:rsidR="00692FA7" w:rsidRPr="00C34689">
        <w:rPr>
          <w:rFonts w:cs="Arial"/>
          <w:sz w:val="24"/>
        </w:rPr>
        <w:t xml:space="preserve">focus of HMICFRS may shift slightly </w:t>
      </w:r>
      <w:r w:rsidR="00D146B2" w:rsidRPr="00C34689">
        <w:rPr>
          <w:rFonts w:cs="Arial"/>
          <w:sz w:val="24"/>
        </w:rPr>
        <w:t xml:space="preserve">as a result. </w:t>
      </w:r>
      <w:r w:rsidR="00C3166C">
        <w:rPr>
          <w:rFonts w:cs="Arial"/>
          <w:sz w:val="24"/>
        </w:rPr>
        <w:t xml:space="preserve">In September 2022 a new Fire Minister was also appointed, </w:t>
      </w:r>
      <w:hyperlink r:id="rId16" w:history="1">
        <w:r w:rsidR="00C3166C" w:rsidRPr="00C3166C">
          <w:rPr>
            <w:rStyle w:val="Hyperlink"/>
            <w:rFonts w:cs="Arial"/>
            <w:sz w:val="24"/>
          </w:rPr>
          <w:t>Jeremy Quin MP.</w:t>
        </w:r>
      </w:hyperlink>
    </w:p>
    <w:p w14:paraId="70E3A261" w14:textId="040DD33A" w:rsidR="009B4407" w:rsidRDefault="009B4407" w:rsidP="009E75A8">
      <w:pPr>
        <w:spacing w:before="0" w:line="288" w:lineRule="auto"/>
        <w:rPr>
          <w:rFonts w:cs="Arial"/>
          <w:sz w:val="24"/>
        </w:rPr>
      </w:pPr>
    </w:p>
    <w:p w14:paraId="517C86E5" w14:textId="77777777" w:rsidR="009D2376" w:rsidRPr="00A55C58" w:rsidRDefault="009D2376" w:rsidP="009D2376">
      <w:pPr>
        <w:pStyle w:val="Heading2"/>
      </w:pPr>
      <w:bookmarkStart w:id="31" w:name="_Toc122200403"/>
      <w:r>
        <w:t>Adrian Thomas Review</w:t>
      </w:r>
      <w:bookmarkEnd w:id="31"/>
    </w:p>
    <w:p w14:paraId="314FD848" w14:textId="77777777" w:rsidR="009D2376" w:rsidRDefault="009D2376" w:rsidP="009D2376">
      <w:pPr>
        <w:spacing w:before="0" w:line="288" w:lineRule="auto"/>
        <w:rPr>
          <w:rFonts w:cs="Arial"/>
          <w:sz w:val="24"/>
          <w:lang w:val="en"/>
        </w:rPr>
      </w:pPr>
      <w:r>
        <w:rPr>
          <w:rFonts w:cs="Arial"/>
          <w:sz w:val="24"/>
          <w:lang w:val="en"/>
        </w:rPr>
        <w:t xml:space="preserve">Although it was published back in 2016, both HMICFRS and the Home Office continue to reference the </w:t>
      </w:r>
      <w:hyperlink r:id="rId17" w:history="1">
        <w:r w:rsidRPr="00F31EE2">
          <w:rPr>
            <w:rStyle w:val="Hyperlink"/>
            <w:rFonts w:cs="Arial"/>
            <w:sz w:val="24"/>
            <w:lang w:val="en"/>
          </w:rPr>
          <w:t>Adrian Thomas Review</w:t>
        </w:r>
      </w:hyperlink>
      <w:r>
        <w:rPr>
          <w:rFonts w:cs="Arial"/>
          <w:sz w:val="24"/>
          <w:lang w:val="en"/>
        </w:rPr>
        <w:t xml:space="preserve"> when discussing Fire reform. The Review called for a reform of the NJC and the Grey Book, and for the Government to restrict firefighters’ right to strike. Recommendations include:</w:t>
      </w:r>
    </w:p>
    <w:p w14:paraId="5F291ADF" w14:textId="77777777" w:rsidR="009D2376" w:rsidRPr="00F31EE2" w:rsidRDefault="009D2376">
      <w:pPr>
        <w:pStyle w:val="ListParagraph"/>
        <w:numPr>
          <w:ilvl w:val="0"/>
          <w:numId w:val="9"/>
        </w:numPr>
        <w:spacing w:before="0" w:line="288" w:lineRule="auto"/>
        <w:rPr>
          <w:rFonts w:cs="Arial"/>
          <w:sz w:val="24"/>
          <w:lang w:val="en"/>
        </w:rPr>
      </w:pPr>
      <w:r w:rsidRPr="00F31EE2">
        <w:rPr>
          <w:rFonts w:cs="Arial"/>
          <w:sz w:val="24"/>
          <w:lang w:val="en"/>
        </w:rPr>
        <w:t xml:space="preserve">Slim down and </w:t>
      </w:r>
      <w:r w:rsidRPr="006F15E1">
        <w:rPr>
          <w:rFonts w:cs="Arial"/>
          <w:sz w:val="24"/>
        </w:rPr>
        <w:t>modernise</w:t>
      </w:r>
      <w:r w:rsidRPr="00F31EE2">
        <w:rPr>
          <w:rFonts w:cs="Arial"/>
          <w:sz w:val="24"/>
          <w:lang w:val="en"/>
        </w:rPr>
        <w:t xml:space="preserve"> the Grey Book, removing duty systems and reference to role maps and national occupational standards and replace with contracts of employment.</w:t>
      </w:r>
    </w:p>
    <w:p w14:paraId="46F8B940" w14:textId="57825634" w:rsidR="009D2376" w:rsidRPr="00F31EE2" w:rsidRDefault="009D2376">
      <w:pPr>
        <w:pStyle w:val="ListParagraph"/>
        <w:numPr>
          <w:ilvl w:val="0"/>
          <w:numId w:val="9"/>
        </w:numPr>
        <w:spacing w:before="0" w:line="288" w:lineRule="auto"/>
        <w:rPr>
          <w:rFonts w:cs="Arial"/>
          <w:sz w:val="24"/>
          <w:lang w:val="en"/>
        </w:rPr>
      </w:pPr>
      <w:r w:rsidRPr="00F31EE2">
        <w:rPr>
          <w:rFonts w:cs="Arial"/>
          <w:sz w:val="24"/>
          <w:lang w:val="en"/>
        </w:rPr>
        <w:t>The NJC should be retained for national pay bargaining for basic pay whilst reforming itself to represent employers and employees on a more local basis for all other conditions of service including incremental pay for acquiring competences beyond ‘safe to ride’.</w:t>
      </w:r>
    </w:p>
    <w:p w14:paraId="4EE796BA" w14:textId="74C4A07A" w:rsidR="009D2376" w:rsidRPr="00F31EE2" w:rsidRDefault="009D2376">
      <w:pPr>
        <w:pStyle w:val="ListParagraph"/>
        <w:numPr>
          <w:ilvl w:val="0"/>
          <w:numId w:val="9"/>
        </w:numPr>
        <w:spacing w:before="0" w:line="288" w:lineRule="auto"/>
        <w:rPr>
          <w:rFonts w:cs="Arial"/>
          <w:sz w:val="24"/>
          <w:lang w:val="en"/>
        </w:rPr>
      </w:pPr>
      <w:r w:rsidRPr="00F31EE2">
        <w:rPr>
          <w:rFonts w:cs="Arial"/>
          <w:sz w:val="24"/>
          <w:lang w:val="en"/>
        </w:rPr>
        <w:t xml:space="preserve">The NJC should </w:t>
      </w:r>
      <w:r>
        <w:rPr>
          <w:rFonts w:cs="Arial"/>
          <w:sz w:val="24"/>
          <w:lang w:val="en"/>
        </w:rPr>
        <w:t>operate</w:t>
      </w:r>
      <w:r w:rsidRPr="00F31EE2">
        <w:rPr>
          <w:rFonts w:cs="Arial"/>
          <w:sz w:val="24"/>
          <w:lang w:val="en"/>
        </w:rPr>
        <w:t xml:space="preserve"> regionally to reflect the requirements of the different FRA whilst retaining a national umbrella with respect to basic pay</w:t>
      </w:r>
      <w:r w:rsidR="007400B6">
        <w:rPr>
          <w:rFonts w:cs="Arial"/>
          <w:sz w:val="24"/>
          <w:lang w:val="en"/>
        </w:rPr>
        <w:t>.</w:t>
      </w:r>
    </w:p>
    <w:p w14:paraId="258E4C8B" w14:textId="77777777" w:rsidR="009D2376" w:rsidRPr="00F31EE2" w:rsidRDefault="009D2376">
      <w:pPr>
        <w:pStyle w:val="ListParagraph"/>
        <w:numPr>
          <w:ilvl w:val="0"/>
          <w:numId w:val="9"/>
        </w:numPr>
        <w:spacing w:before="0" w:line="288" w:lineRule="auto"/>
        <w:rPr>
          <w:rFonts w:cs="Arial"/>
          <w:sz w:val="24"/>
          <w:lang w:val="en"/>
        </w:rPr>
      </w:pPr>
      <w:r w:rsidRPr="00F31EE2">
        <w:rPr>
          <w:rFonts w:cs="Arial"/>
          <w:sz w:val="24"/>
          <w:lang w:val="en"/>
        </w:rPr>
        <w:t>The chair of the NJC should instigate an independent review of the structure and representative make-up of the NJC to enable it to perform effectively at both a local and national level.</w:t>
      </w:r>
    </w:p>
    <w:p w14:paraId="5F1B2458" w14:textId="77777777" w:rsidR="009D2376" w:rsidRPr="00F31EE2" w:rsidRDefault="009D2376">
      <w:pPr>
        <w:pStyle w:val="ListParagraph"/>
        <w:numPr>
          <w:ilvl w:val="0"/>
          <w:numId w:val="9"/>
        </w:numPr>
        <w:spacing w:before="0" w:line="288" w:lineRule="auto"/>
        <w:rPr>
          <w:rFonts w:cs="Arial"/>
          <w:sz w:val="24"/>
          <w:lang w:val="en"/>
        </w:rPr>
      </w:pPr>
      <w:r w:rsidRPr="00F31EE2">
        <w:rPr>
          <w:rFonts w:cs="Arial"/>
          <w:sz w:val="24"/>
          <w:lang w:val="en"/>
        </w:rPr>
        <w:t>Government should consider whether strike action is incompatible with the expectations that the public has of an emergency service. Government should remove the protection afforded under the Act to unions when their collective strike action, or action short of strike, impedes the FRS from making an emergency response.</w:t>
      </w:r>
    </w:p>
    <w:p w14:paraId="216D1BF5" w14:textId="71D64F35" w:rsidR="008853EA" w:rsidRDefault="008853EA" w:rsidP="009E75A8">
      <w:pPr>
        <w:spacing w:before="0" w:line="288" w:lineRule="auto"/>
        <w:rPr>
          <w:rFonts w:cs="Arial"/>
          <w:sz w:val="24"/>
        </w:rPr>
      </w:pPr>
    </w:p>
    <w:p w14:paraId="45A98FDA" w14:textId="150071BE" w:rsidR="008853EA" w:rsidRDefault="008853EA" w:rsidP="009E75A8">
      <w:pPr>
        <w:spacing w:before="0" w:line="288" w:lineRule="auto"/>
        <w:rPr>
          <w:rFonts w:cs="Arial"/>
          <w:sz w:val="24"/>
        </w:rPr>
      </w:pPr>
    </w:p>
    <w:p w14:paraId="4D184DCE" w14:textId="386DB220" w:rsidR="008853EA" w:rsidRDefault="008853EA" w:rsidP="009E75A8">
      <w:pPr>
        <w:spacing w:before="0" w:line="288" w:lineRule="auto"/>
        <w:rPr>
          <w:rFonts w:cs="Arial"/>
          <w:sz w:val="24"/>
        </w:rPr>
      </w:pPr>
    </w:p>
    <w:p w14:paraId="63574ABE" w14:textId="77777777" w:rsidR="008853EA" w:rsidRPr="00C34689" w:rsidRDefault="008853EA" w:rsidP="009E75A8">
      <w:pPr>
        <w:spacing w:before="0" w:line="288" w:lineRule="auto"/>
        <w:rPr>
          <w:rFonts w:cs="Arial"/>
          <w:sz w:val="24"/>
        </w:rPr>
      </w:pPr>
    </w:p>
    <w:p w14:paraId="7B2AB0E9" w14:textId="77777777" w:rsidR="009E75A8" w:rsidRDefault="009E75A8" w:rsidP="007800A0">
      <w:pPr>
        <w:spacing w:before="0" w:line="288" w:lineRule="auto"/>
      </w:pPr>
    </w:p>
    <w:p w14:paraId="33CE7FA0" w14:textId="79919DE4" w:rsidR="00DB1D22" w:rsidRPr="001B2CF7" w:rsidRDefault="00DB1D22" w:rsidP="007800A0">
      <w:pPr>
        <w:pStyle w:val="Heading1"/>
        <w:spacing w:before="0" w:after="0" w:line="288" w:lineRule="auto"/>
        <w:rPr>
          <w:rFonts w:cs="Arial"/>
        </w:rPr>
      </w:pPr>
      <w:bookmarkStart w:id="32" w:name="_Toc2176060"/>
      <w:bookmarkStart w:id="33" w:name="_Toc122200404"/>
      <w:r w:rsidRPr="001B2CF7">
        <w:rPr>
          <w:rFonts w:cs="Arial"/>
        </w:rPr>
        <w:t>Economic</w:t>
      </w:r>
      <w:bookmarkEnd w:id="33"/>
    </w:p>
    <w:bookmarkEnd w:id="32"/>
    <w:p w14:paraId="4C148675" w14:textId="77777777" w:rsidR="00E707E8" w:rsidRDefault="00E707E8" w:rsidP="00E707E8">
      <w:pPr>
        <w:pStyle w:val="Heading2"/>
        <w:spacing w:before="0" w:after="0" w:line="288" w:lineRule="auto"/>
        <w:rPr>
          <w:sz w:val="24"/>
        </w:rPr>
      </w:pPr>
    </w:p>
    <w:p w14:paraId="54C26FE3" w14:textId="52D4E2FB" w:rsidR="00866AC6" w:rsidRPr="00E707E8" w:rsidRDefault="00866AC6" w:rsidP="00E707E8">
      <w:pPr>
        <w:pStyle w:val="Heading2"/>
        <w:spacing w:before="0" w:after="0" w:line="288" w:lineRule="auto"/>
        <w:rPr>
          <w:sz w:val="24"/>
        </w:rPr>
      </w:pPr>
      <w:bookmarkStart w:id="34" w:name="_Toc122200405"/>
      <w:r w:rsidRPr="00E707E8">
        <w:rPr>
          <w:sz w:val="24"/>
        </w:rPr>
        <w:t>Public sector spending and fire service funding</w:t>
      </w:r>
      <w:bookmarkEnd w:id="34"/>
      <w:r w:rsidRPr="00E707E8">
        <w:rPr>
          <w:sz w:val="24"/>
        </w:rPr>
        <w:t xml:space="preserve"> </w:t>
      </w:r>
    </w:p>
    <w:p w14:paraId="424B2F95" w14:textId="4A771716" w:rsidR="00866AC6" w:rsidRDefault="00866AC6" w:rsidP="00E707E8">
      <w:pPr>
        <w:spacing w:before="0" w:line="288" w:lineRule="auto"/>
        <w:rPr>
          <w:sz w:val="24"/>
        </w:rPr>
      </w:pPr>
      <w:r w:rsidRPr="00E707E8">
        <w:rPr>
          <w:sz w:val="24"/>
        </w:rPr>
        <w:t>Before Jeremy Hunt became chancellor, the government shelved plans for a new spending review due to lack of time and this is expected to remain the case. The government will be sticking with the spending review package of 2021. However, rising inflation is eating into the real-terms generosity of the departmental spending plans set out a year ago. Stated government policy is to leave these plans unchanged despite rising pressures. Restoring their generosity would require an additional £14 billion of spending in 2023–24 and £23 billion in 2024–25, under Citi’s forecasts for the relevant measure of inflation (the GDP deflator).</w:t>
      </w:r>
    </w:p>
    <w:p w14:paraId="55BD8600" w14:textId="77777777" w:rsidR="00E707E8" w:rsidRPr="00E707E8" w:rsidRDefault="00E707E8" w:rsidP="00E707E8">
      <w:pPr>
        <w:spacing w:before="0" w:line="288" w:lineRule="auto"/>
        <w:rPr>
          <w:sz w:val="24"/>
        </w:rPr>
      </w:pPr>
    </w:p>
    <w:p w14:paraId="596D31FB" w14:textId="60480466" w:rsidR="00866AC6" w:rsidRDefault="00866AC6" w:rsidP="00E707E8">
      <w:pPr>
        <w:spacing w:before="0" w:line="288" w:lineRule="auto"/>
        <w:rPr>
          <w:sz w:val="24"/>
        </w:rPr>
      </w:pPr>
      <w:r w:rsidRPr="00E707E8">
        <w:rPr>
          <w:sz w:val="24"/>
        </w:rPr>
        <w:t>Government fiscal policy is difficult to follow at the moment. What is clear is that significant savings have to be found from somewhere. FRS have never been a protected service like Education and Health have been in the past. It is highly likely that our sector is facing further cuts to its budget</w:t>
      </w:r>
      <w:r w:rsidR="009D4AFB">
        <w:rPr>
          <w:sz w:val="24"/>
        </w:rPr>
        <w:t>, or at the very least, no protection from high inflation.</w:t>
      </w:r>
    </w:p>
    <w:p w14:paraId="5420904D" w14:textId="004CCF17" w:rsidR="009D4AFB" w:rsidRDefault="009D4AFB" w:rsidP="00E707E8">
      <w:pPr>
        <w:spacing w:before="0" w:line="288" w:lineRule="auto"/>
        <w:rPr>
          <w:sz w:val="24"/>
        </w:rPr>
      </w:pPr>
    </w:p>
    <w:p w14:paraId="4D2355A1" w14:textId="77777777" w:rsidR="00866AC6" w:rsidRPr="00E707E8" w:rsidRDefault="00866AC6" w:rsidP="00E707E8">
      <w:pPr>
        <w:spacing w:before="0" w:line="288" w:lineRule="auto"/>
        <w:rPr>
          <w:b/>
          <w:bCs/>
          <w:sz w:val="24"/>
        </w:rPr>
      </w:pPr>
      <w:r w:rsidRPr="00E707E8">
        <w:rPr>
          <w:sz w:val="24"/>
        </w:rPr>
        <w:t>The amount of money we have to spend is already less than it was in 2010 and significantly lower if inflation is considered. In 2010/11, baseline Government funding for GMFRS was £75m. In 2022/23, baseline Government funding for GMFRS is £41m. This is a reduction of 45%. In 2022/23, GMFRS is receiving a further £15m via business rates. This brings the total up to £56m. This is still a reduction of 25% since 2010/11. (Other Government funding in 2022/23 is in the form of one-off grants totalling £8m, £5.6m of which is the pensions grant to cover the cost of the increase in employers’ contributions.) To ensure we can retain a safe number of firefighters, GMFRS has had to increase the amount of money it collects via the precept; from £42m in 2010/11 to £55m in 2022/23, an increase of 31% for our residents. To at least maintain our current activity and firefighter numbers, an inflationary increase to fire funding is needed as a minimum.</w:t>
      </w:r>
    </w:p>
    <w:p w14:paraId="5B4277B4" w14:textId="77777777" w:rsidR="00E707E8" w:rsidRDefault="00E707E8" w:rsidP="00E707E8">
      <w:pPr>
        <w:spacing w:before="0" w:line="288" w:lineRule="auto"/>
        <w:rPr>
          <w:sz w:val="24"/>
        </w:rPr>
      </w:pPr>
    </w:p>
    <w:p w14:paraId="5F98ED75" w14:textId="11BEAEBE" w:rsidR="00866AC6" w:rsidRPr="00E707E8" w:rsidRDefault="00866AC6" w:rsidP="00E707E8">
      <w:pPr>
        <w:spacing w:before="0" w:line="288" w:lineRule="auto"/>
        <w:rPr>
          <w:sz w:val="24"/>
        </w:rPr>
      </w:pPr>
      <w:r w:rsidRPr="00E707E8">
        <w:rPr>
          <w:sz w:val="24"/>
        </w:rPr>
        <w:t>The service does not receive capital grants to modernise and improve the energy efficiency of our stations, and to make our training facilities as effective as possible. We are forced to borrow money to do this. We are calling on Government to provide capital grants for these long-term improvements to effectiveness and efficiency.</w:t>
      </w:r>
    </w:p>
    <w:p w14:paraId="4501DF5E" w14:textId="77777777" w:rsidR="00866AC6" w:rsidRPr="00E707E8" w:rsidRDefault="00866AC6" w:rsidP="00E707E8">
      <w:pPr>
        <w:spacing w:before="0" w:line="288" w:lineRule="auto"/>
        <w:rPr>
          <w:sz w:val="24"/>
        </w:rPr>
      </w:pPr>
      <w:r w:rsidRPr="00E707E8">
        <w:rPr>
          <w:sz w:val="24"/>
        </w:rPr>
        <w:t>Even before the current volatility, FRS were facing economic pressure. The issues facing the Fire sector now include the following issues:</w:t>
      </w:r>
    </w:p>
    <w:p w14:paraId="73E2F54F" w14:textId="77777777" w:rsidR="00866AC6" w:rsidRPr="00E707E8" w:rsidRDefault="00866AC6" w:rsidP="00E707E8">
      <w:pPr>
        <w:numPr>
          <w:ilvl w:val="0"/>
          <w:numId w:val="35"/>
        </w:numPr>
        <w:spacing w:before="0" w:line="288" w:lineRule="auto"/>
        <w:rPr>
          <w:sz w:val="24"/>
        </w:rPr>
      </w:pPr>
      <w:r w:rsidRPr="00E707E8">
        <w:rPr>
          <w:sz w:val="24"/>
        </w:rPr>
        <w:t>Securing an inflationary increase for FRS to maintain firefighter numbers.</w:t>
      </w:r>
    </w:p>
    <w:p w14:paraId="64E9C192" w14:textId="77777777" w:rsidR="00866AC6" w:rsidRPr="00E707E8" w:rsidRDefault="00866AC6" w:rsidP="00E707E8">
      <w:pPr>
        <w:numPr>
          <w:ilvl w:val="0"/>
          <w:numId w:val="35"/>
        </w:numPr>
        <w:spacing w:before="0" w:line="288" w:lineRule="auto"/>
        <w:rPr>
          <w:sz w:val="24"/>
        </w:rPr>
      </w:pPr>
      <w:r w:rsidRPr="00E707E8">
        <w:rPr>
          <w:sz w:val="24"/>
        </w:rPr>
        <w:t>Incorporating Protection funding into the baseline funding.</w:t>
      </w:r>
    </w:p>
    <w:p w14:paraId="76B3F133" w14:textId="77777777" w:rsidR="00866AC6" w:rsidRPr="00E707E8" w:rsidRDefault="00866AC6" w:rsidP="00E707E8">
      <w:pPr>
        <w:numPr>
          <w:ilvl w:val="0"/>
          <w:numId w:val="35"/>
        </w:numPr>
        <w:spacing w:before="0" w:line="288" w:lineRule="auto"/>
        <w:rPr>
          <w:sz w:val="24"/>
        </w:rPr>
      </w:pPr>
      <w:r w:rsidRPr="00E707E8">
        <w:rPr>
          <w:sz w:val="24"/>
        </w:rPr>
        <w:t>New Burdens being placed on FRS through the introduction of new legislation.</w:t>
      </w:r>
    </w:p>
    <w:p w14:paraId="703938B2" w14:textId="77777777" w:rsidR="00866AC6" w:rsidRPr="00E707E8" w:rsidRDefault="00866AC6" w:rsidP="00E707E8">
      <w:pPr>
        <w:numPr>
          <w:ilvl w:val="0"/>
          <w:numId w:val="35"/>
        </w:numPr>
        <w:spacing w:before="0" w:line="288" w:lineRule="auto"/>
        <w:rPr>
          <w:sz w:val="24"/>
        </w:rPr>
      </w:pPr>
      <w:r w:rsidRPr="00E707E8">
        <w:rPr>
          <w:sz w:val="24"/>
        </w:rPr>
        <w:lastRenderedPageBreak/>
        <w:t>The provision of ongoing funding to cover the Pensions Grant.</w:t>
      </w:r>
    </w:p>
    <w:p w14:paraId="5E40F894" w14:textId="77777777" w:rsidR="00866AC6" w:rsidRPr="00E707E8" w:rsidRDefault="00866AC6" w:rsidP="00E707E8">
      <w:pPr>
        <w:numPr>
          <w:ilvl w:val="0"/>
          <w:numId w:val="35"/>
        </w:numPr>
        <w:spacing w:before="0" w:line="288" w:lineRule="auto"/>
        <w:rPr>
          <w:b/>
          <w:bCs/>
          <w:sz w:val="24"/>
        </w:rPr>
      </w:pPr>
      <w:r w:rsidRPr="00E707E8">
        <w:rPr>
          <w:sz w:val="24"/>
        </w:rPr>
        <w:t>Implications of CV-19 on taxbase / collection fund and local flexibility around council tax for FRS</w:t>
      </w:r>
      <w:r w:rsidRPr="00E707E8">
        <w:rPr>
          <w:b/>
          <w:bCs/>
          <w:sz w:val="24"/>
        </w:rPr>
        <w:t>.</w:t>
      </w:r>
    </w:p>
    <w:p w14:paraId="7D8D1F9A" w14:textId="77777777" w:rsidR="00866AC6" w:rsidRPr="00E707E8" w:rsidRDefault="00866AC6" w:rsidP="00E707E8">
      <w:pPr>
        <w:numPr>
          <w:ilvl w:val="0"/>
          <w:numId w:val="36"/>
        </w:numPr>
        <w:spacing w:before="0" w:line="288" w:lineRule="auto"/>
        <w:rPr>
          <w:sz w:val="24"/>
        </w:rPr>
      </w:pPr>
      <w:r w:rsidRPr="00E707E8">
        <w:rPr>
          <w:sz w:val="24"/>
        </w:rPr>
        <w:t>The rising cost of energy and the impact this is having on running our buildings and equipment, and the price of goods.</w:t>
      </w:r>
    </w:p>
    <w:p w14:paraId="2A024EFB" w14:textId="77777777" w:rsidR="00866AC6" w:rsidRPr="00E707E8" w:rsidRDefault="00866AC6" w:rsidP="00E707E8">
      <w:pPr>
        <w:numPr>
          <w:ilvl w:val="0"/>
          <w:numId w:val="36"/>
        </w:numPr>
        <w:spacing w:before="0" w:line="288" w:lineRule="auto"/>
        <w:rPr>
          <w:sz w:val="24"/>
        </w:rPr>
      </w:pPr>
      <w:r w:rsidRPr="00E707E8">
        <w:rPr>
          <w:sz w:val="24"/>
        </w:rPr>
        <w:t>The war in Ukraine and the subsequent increase in the cost of certain imports such as energy, and the lack of availability of certain products, such as  ballistic PPE.</w:t>
      </w:r>
    </w:p>
    <w:p w14:paraId="359CCCB9" w14:textId="77777777" w:rsidR="00866AC6" w:rsidRPr="00E707E8" w:rsidRDefault="00866AC6" w:rsidP="00E707E8">
      <w:pPr>
        <w:numPr>
          <w:ilvl w:val="0"/>
          <w:numId w:val="36"/>
        </w:numPr>
        <w:spacing w:before="0" w:line="288" w:lineRule="auto"/>
        <w:rPr>
          <w:sz w:val="24"/>
        </w:rPr>
      </w:pPr>
      <w:r w:rsidRPr="00E707E8">
        <w:rPr>
          <w:sz w:val="24"/>
        </w:rPr>
        <w:t>The volatility of the pound and the impact on the cost of imported goods.</w:t>
      </w:r>
    </w:p>
    <w:p w14:paraId="5B66B15E" w14:textId="77777777" w:rsidR="00866AC6" w:rsidRPr="00E707E8" w:rsidRDefault="00866AC6" w:rsidP="00E707E8">
      <w:pPr>
        <w:numPr>
          <w:ilvl w:val="0"/>
          <w:numId w:val="36"/>
        </w:numPr>
        <w:spacing w:before="0" w:line="288" w:lineRule="auto"/>
        <w:rPr>
          <w:sz w:val="24"/>
        </w:rPr>
      </w:pPr>
      <w:r w:rsidRPr="00E707E8">
        <w:rPr>
          <w:sz w:val="24"/>
        </w:rPr>
        <w:t>The rise in interest rates and the increase on loan repayments.</w:t>
      </w:r>
    </w:p>
    <w:p w14:paraId="0DAF4D07" w14:textId="77777777" w:rsidR="00866AC6" w:rsidRPr="00E707E8" w:rsidRDefault="00866AC6" w:rsidP="00E707E8">
      <w:pPr>
        <w:numPr>
          <w:ilvl w:val="0"/>
          <w:numId w:val="36"/>
        </w:numPr>
        <w:spacing w:before="0" w:line="288" w:lineRule="auto"/>
        <w:rPr>
          <w:sz w:val="24"/>
        </w:rPr>
      </w:pPr>
      <w:r w:rsidRPr="00E707E8">
        <w:rPr>
          <w:sz w:val="24"/>
        </w:rPr>
        <w:t>Potential industrial action and the cost of providing alternative fire cover.</w:t>
      </w:r>
    </w:p>
    <w:p w14:paraId="1511BD20" w14:textId="3EDF4B52" w:rsidR="00866AC6" w:rsidRPr="00AD6F68" w:rsidRDefault="00866AC6" w:rsidP="000E19B5">
      <w:pPr>
        <w:numPr>
          <w:ilvl w:val="0"/>
          <w:numId w:val="8"/>
        </w:numPr>
        <w:spacing w:before="0" w:line="288" w:lineRule="auto"/>
        <w:rPr>
          <w:sz w:val="24"/>
        </w:rPr>
      </w:pPr>
      <w:r w:rsidRPr="00AD6F68">
        <w:rPr>
          <w:sz w:val="24"/>
        </w:rPr>
        <w:t>Providing an unfunded wage increase to help our staff deal with the cost of living crisis.</w:t>
      </w:r>
    </w:p>
    <w:p w14:paraId="64911FEF" w14:textId="77777777" w:rsidR="00866AC6" w:rsidRPr="00E707E8" w:rsidRDefault="00866AC6" w:rsidP="00E707E8">
      <w:pPr>
        <w:spacing w:before="0" w:line="288" w:lineRule="auto"/>
        <w:rPr>
          <w:sz w:val="24"/>
        </w:rPr>
      </w:pPr>
    </w:p>
    <w:p w14:paraId="25F90A28" w14:textId="5ADB34E9" w:rsidR="00866AC6" w:rsidRDefault="00866AC6" w:rsidP="00AD6F68">
      <w:pPr>
        <w:spacing w:before="0" w:line="288" w:lineRule="auto"/>
      </w:pPr>
      <w:r w:rsidRPr="00E707E8">
        <w:rPr>
          <w:sz w:val="24"/>
        </w:rPr>
        <w:t>Whilst the impacts of CV-19 and subsequent lockdown are still being played out, it will undoubtedly affect households’ and business’ ability to pay their council tax and business rates.  Analysis indicates a significant negative impact on council tax collection, which will affect the GMFRS budget in the short term, with GMFRS having a share of any collection fund deficits and implications around calculating tax base.</w:t>
      </w:r>
    </w:p>
    <w:p w14:paraId="5DA9BA4E" w14:textId="77777777" w:rsidR="00866AC6" w:rsidRDefault="00866AC6" w:rsidP="006C5702">
      <w:pPr>
        <w:pStyle w:val="Heading2"/>
        <w:spacing w:before="0" w:after="0" w:line="288" w:lineRule="auto"/>
      </w:pPr>
    </w:p>
    <w:p w14:paraId="411EE1D7" w14:textId="21D9E2BC" w:rsidR="002A3209" w:rsidRDefault="00C02839" w:rsidP="006C344C">
      <w:pPr>
        <w:pStyle w:val="Heading2"/>
      </w:pPr>
      <w:bookmarkStart w:id="35" w:name="_Toc2176061"/>
      <w:bookmarkStart w:id="36" w:name="_Toc122200406"/>
      <w:r>
        <w:t>F</w:t>
      </w:r>
      <w:r w:rsidR="006C5702">
        <w:t>irefighter pay</w:t>
      </w:r>
      <w:bookmarkEnd w:id="36"/>
    </w:p>
    <w:p w14:paraId="15B4AE99" w14:textId="1FABECEC" w:rsidR="00D75031" w:rsidRPr="00D303CB" w:rsidRDefault="00D75031" w:rsidP="00D303CB">
      <w:pPr>
        <w:pStyle w:val="ODPMLevel1"/>
        <w:tabs>
          <w:tab w:val="left" w:pos="7680"/>
        </w:tabs>
        <w:spacing w:after="0" w:line="288" w:lineRule="auto"/>
        <w:rPr>
          <w:rFonts w:cs="Arial"/>
          <w:szCs w:val="24"/>
        </w:rPr>
      </w:pPr>
      <w:r w:rsidRPr="00D303CB">
        <w:rPr>
          <w:rFonts w:cs="Arial"/>
          <w:szCs w:val="24"/>
        </w:rPr>
        <w:t>Following the FBU ballot’s rejection of the 5% pay offer, notice of ballot for strike action has been sent to FRS employers. A formal dispute is now open. The postal ballot for strike action opened on 5/12/22 and closes on 30/01/23. On 6 December, over 2,000 firefighters and control staff from across the UK assembled in Westminster to protest low pay. The FBU has not submitted a counteroffer but are referencing inflation as being 11.1%.</w:t>
      </w:r>
    </w:p>
    <w:p w14:paraId="55200B08" w14:textId="77777777" w:rsidR="00D75031" w:rsidRPr="00D303CB" w:rsidRDefault="00D75031" w:rsidP="00D303CB">
      <w:pPr>
        <w:pStyle w:val="ODPMLevel1"/>
        <w:tabs>
          <w:tab w:val="left" w:pos="7680"/>
        </w:tabs>
        <w:spacing w:after="0" w:line="288" w:lineRule="auto"/>
        <w:rPr>
          <w:rFonts w:cs="Arial"/>
          <w:szCs w:val="24"/>
        </w:rPr>
      </w:pPr>
    </w:p>
    <w:p w14:paraId="016A3570" w14:textId="77777777" w:rsidR="00D75031" w:rsidRPr="00D303CB" w:rsidRDefault="00D75031" w:rsidP="00D303CB">
      <w:pPr>
        <w:pStyle w:val="ODPMLevel1"/>
        <w:tabs>
          <w:tab w:val="left" w:pos="7680"/>
        </w:tabs>
        <w:spacing w:after="0" w:line="288" w:lineRule="auto"/>
        <w:rPr>
          <w:rFonts w:cs="Arial"/>
          <w:szCs w:val="24"/>
        </w:rPr>
      </w:pPr>
      <w:r w:rsidRPr="00D303CB">
        <w:rPr>
          <w:rFonts w:cs="Arial"/>
          <w:szCs w:val="24"/>
        </w:rPr>
        <w:t xml:space="preserve">Matt Wrack (FBU General Secretary) said </w:t>
      </w:r>
      <w:r w:rsidRPr="00D303CB">
        <w:rPr>
          <w:rFonts w:cs="Arial"/>
          <w:i/>
          <w:iCs/>
          <w:szCs w:val="24"/>
        </w:rPr>
        <w:t>“firefighters’ and control staff’s living standards are in peril. We have firefighters using foodbanks…Firefighters and control staff worked throughout the pandemic and firefighters took on extra duties... They have now been given a below-inflation pay offer. It is utterly disgraceful to call people key workers and then treat them like this.”</w:t>
      </w:r>
    </w:p>
    <w:p w14:paraId="04C821F9" w14:textId="77777777" w:rsidR="0056257A" w:rsidRPr="00D303CB" w:rsidRDefault="0056257A" w:rsidP="00D303CB">
      <w:pPr>
        <w:pStyle w:val="ODPMLevel1"/>
        <w:tabs>
          <w:tab w:val="left" w:pos="7680"/>
        </w:tabs>
        <w:spacing w:after="0" w:line="288" w:lineRule="auto"/>
        <w:rPr>
          <w:rFonts w:cs="Arial"/>
          <w:szCs w:val="24"/>
        </w:rPr>
      </w:pPr>
    </w:p>
    <w:p w14:paraId="6290B286" w14:textId="3FCF0A3A" w:rsidR="00D75031" w:rsidRPr="00D303CB" w:rsidRDefault="00D75031" w:rsidP="00D303CB">
      <w:pPr>
        <w:pStyle w:val="ODPMLevel1"/>
        <w:tabs>
          <w:tab w:val="left" w:pos="7680"/>
        </w:tabs>
        <w:spacing w:after="0" w:line="288" w:lineRule="auto"/>
        <w:rPr>
          <w:rFonts w:cs="Arial"/>
          <w:szCs w:val="24"/>
        </w:rPr>
      </w:pPr>
      <w:r w:rsidRPr="00D303CB">
        <w:rPr>
          <w:rFonts w:cs="Arial"/>
          <w:szCs w:val="24"/>
        </w:rPr>
        <w:t>GMFRS is currently implementing business continuity arrangements using resilience crews to ensure fire cover is provided during industrial action. The advert for crews remains open. The first course completed in November, and plans are in place to run a second course in January 2023.</w:t>
      </w:r>
    </w:p>
    <w:p w14:paraId="6ACD3528" w14:textId="77777777" w:rsidR="00B86D0B" w:rsidRPr="00D303CB" w:rsidRDefault="00B86D0B" w:rsidP="00D303CB">
      <w:pPr>
        <w:pStyle w:val="ODPMLevel1"/>
        <w:tabs>
          <w:tab w:val="left" w:pos="7680"/>
        </w:tabs>
        <w:spacing w:after="0" w:line="288" w:lineRule="auto"/>
        <w:rPr>
          <w:rFonts w:cs="Arial"/>
          <w:szCs w:val="24"/>
        </w:rPr>
      </w:pPr>
    </w:p>
    <w:p w14:paraId="641D984B" w14:textId="59E96B7B" w:rsidR="00D75031" w:rsidRPr="00D303CB" w:rsidRDefault="00D75031" w:rsidP="00D303CB">
      <w:pPr>
        <w:pStyle w:val="ODPMLevel1"/>
        <w:tabs>
          <w:tab w:val="left" w:pos="7680"/>
        </w:tabs>
        <w:spacing w:after="0" w:line="288" w:lineRule="auto"/>
        <w:rPr>
          <w:rFonts w:cs="Arial"/>
          <w:szCs w:val="24"/>
        </w:rPr>
      </w:pPr>
      <w:r w:rsidRPr="00D303CB">
        <w:rPr>
          <w:rFonts w:cs="Arial"/>
          <w:szCs w:val="24"/>
        </w:rPr>
        <w:lastRenderedPageBreak/>
        <w:t xml:space="preserve">CFO Dave Russel has updated staff several times throughout the process. In his </w:t>
      </w:r>
      <w:hyperlink r:id="rId18" w:history="1">
        <w:r w:rsidRPr="00D303CB">
          <w:rPr>
            <w:rStyle w:val="Hyperlink"/>
            <w:rFonts w:cs="Arial"/>
            <w:szCs w:val="24"/>
          </w:rPr>
          <w:t>latest communication</w:t>
        </w:r>
      </w:hyperlink>
      <w:r w:rsidRPr="00D303CB">
        <w:rPr>
          <w:rFonts w:cs="Arial"/>
          <w:szCs w:val="24"/>
        </w:rPr>
        <w:t xml:space="preserve"> (5/12) he set out his key principles:</w:t>
      </w:r>
    </w:p>
    <w:p w14:paraId="5E6863D7"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“Firefighters deserve a fair and meaningful pay award which properly reflects the important and complex work you do.</w:t>
      </w:r>
    </w:p>
    <w:p w14:paraId="65CB0CD7"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Current and future pay awards must be fully funded.</w:t>
      </w:r>
    </w:p>
    <w:p w14:paraId="39B876DD"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Pay awards must not only keep pace with inflation, but enable pay to catch up, given how pay has fallen behind in real terms since 2010.</w:t>
      </w:r>
    </w:p>
    <w:p w14:paraId="74B4BF31"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A fundamental review is required of the way in which pay and reward work in our sector.</w:t>
      </w:r>
    </w:p>
    <w:p w14:paraId="5517C2DF"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The recruitment of resilience fire crews is in no way intended to undermine efforts to secure an improved pay offer for firefighters.</w:t>
      </w:r>
    </w:p>
    <w:p w14:paraId="0B9BB976"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 xml:space="preserve">I will approach any period of industrial action with two clear aims - To maintain the positive culture and working relationships which we have worked so hard to secure within the Service in recent times; To provide the best service I can to the people of Greater Manchester during any period of industrial action. </w:t>
      </w:r>
    </w:p>
    <w:p w14:paraId="70268C2D" w14:textId="77777777" w:rsidR="00D75031" w:rsidRPr="00D303CB" w:rsidRDefault="00D75031" w:rsidP="00D303CB">
      <w:pPr>
        <w:pStyle w:val="ODPMLevel1"/>
        <w:numPr>
          <w:ilvl w:val="0"/>
          <w:numId w:val="37"/>
        </w:numPr>
        <w:tabs>
          <w:tab w:val="left" w:pos="7680"/>
        </w:tabs>
        <w:spacing w:after="0" w:line="288" w:lineRule="auto"/>
        <w:rPr>
          <w:rFonts w:cs="Arial"/>
          <w:szCs w:val="24"/>
        </w:rPr>
      </w:pPr>
      <w:r w:rsidRPr="00D303CB">
        <w:rPr>
          <w:rFonts w:cs="Arial"/>
          <w:szCs w:val="24"/>
        </w:rPr>
        <w:t>This is a national issue not a local one and we will continue to work in a way which is respectful of all staff and the GMFBU.”</w:t>
      </w:r>
    </w:p>
    <w:p w14:paraId="38282F18" w14:textId="78A3755F" w:rsidR="009B47EA" w:rsidRPr="00D303CB" w:rsidRDefault="009B47EA" w:rsidP="00D303CB">
      <w:pPr>
        <w:spacing w:before="0" w:line="288" w:lineRule="auto"/>
        <w:rPr>
          <w:sz w:val="24"/>
        </w:rPr>
      </w:pPr>
    </w:p>
    <w:p w14:paraId="31DAAC8F" w14:textId="726F7B52" w:rsidR="009B47EA" w:rsidRPr="00D303CB" w:rsidRDefault="003F6581" w:rsidP="00D303CB">
      <w:pPr>
        <w:pStyle w:val="ODPMLevel1"/>
        <w:tabs>
          <w:tab w:val="left" w:pos="7680"/>
        </w:tabs>
        <w:spacing w:after="0" w:line="288" w:lineRule="auto"/>
        <w:rPr>
          <w:szCs w:val="24"/>
        </w:rPr>
      </w:pPr>
      <w:r w:rsidRPr="00D303CB">
        <w:rPr>
          <w:rFonts w:cs="Arial"/>
          <w:szCs w:val="24"/>
        </w:rPr>
        <w:t>If a national strike were to take place, it would be the first national strike since pension action between 2013 and 2015, and the first on pay since 2002-2003.</w:t>
      </w:r>
      <w:r w:rsidR="00D303CB">
        <w:rPr>
          <w:rFonts w:cs="Arial"/>
          <w:szCs w:val="24"/>
        </w:rPr>
        <w:t xml:space="preserve"> </w:t>
      </w:r>
      <w:r w:rsidR="009B47EA" w:rsidRPr="00D303CB">
        <w:rPr>
          <w:szCs w:val="24"/>
        </w:rPr>
        <w:t xml:space="preserve">The </w:t>
      </w:r>
      <w:r w:rsidR="007D459B" w:rsidRPr="00D303CB">
        <w:rPr>
          <w:szCs w:val="24"/>
        </w:rPr>
        <w:t xml:space="preserve">potential </w:t>
      </w:r>
      <w:r w:rsidR="009B47EA" w:rsidRPr="00D303CB">
        <w:rPr>
          <w:szCs w:val="24"/>
        </w:rPr>
        <w:t>impact of industrial action is well understood and includes:</w:t>
      </w:r>
    </w:p>
    <w:p w14:paraId="4F6DEF66"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likely increase in the risk to our communities during periods of strike action. This will be exacerbated by the cost of living crisis and the potential increase in fires this will cause.</w:t>
      </w:r>
    </w:p>
    <w:p w14:paraId="4785FC7D"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potential negative impact on the culture of the Service and the significant progress made.</w:t>
      </w:r>
    </w:p>
    <w:p w14:paraId="7A34187B"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potential negative impact on relations between employers and staff.</w:t>
      </w:r>
    </w:p>
    <w:p w14:paraId="3B9C150E"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potential negative impact on firefighters’ mental health and wellbeing.</w:t>
      </w:r>
    </w:p>
    <w:p w14:paraId="6DE082FD"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negative economic impact on the Service due to its statutory duty to provide alternative fire cover during periods of industrial action.</w:t>
      </w:r>
    </w:p>
    <w:p w14:paraId="590E19FF"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short-term negative impact on firefighters’ pay during strike action, exacerbated by the current cost of living crisis.</w:t>
      </w:r>
    </w:p>
    <w:p w14:paraId="0D082FAB"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potential ongoing negative impact on fire cover if overtime bans are instigated.</w:t>
      </w:r>
    </w:p>
    <w:p w14:paraId="0E197968"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A potential negative impact on “wider work” undertaken if this is deemed not within statutory role maps and functions.</w:t>
      </w:r>
    </w:p>
    <w:p w14:paraId="02534CCC" w14:textId="77777777" w:rsidR="00D303CB" w:rsidRPr="00D303CB" w:rsidRDefault="00D303CB" w:rsidP="00D303CB">
      <w:pPr>
        <w:pStyle w:val="ListParagraph"/>
        <w:numPr>
          <w:ilvl w:val="0"/>
          <w:numId w:val="29"/>
        </w:numPr>
        <w:spacing w:before="0" w:line="288" w:lineRule="auto"/>
        <w:rPr>
          <w:rFonts w:cs="Arial"/>
          <w:sz w:val="24"/>
        </w:rPr>
      </w:pPr>
      <w:r w:rsidRPr="00D303CB">
        <w:rPr>
          <w:rFonts w:cs="Arial"/>
          <w:sz w:val="24"/>
        </w:rPr>
        <w:t>Potentially long-term and protracted industrial action if the Government decide to review a firefighter’s right to strike.</w:t>
      </w:r>
    </w:p>
    <w:p w14:paraId="5E7E4AFB" w14:textId="7E20181F" w:rsidR="009B47EA" w:rsidRPr="00D303CB" w:rsidRDefault="009B47EA" w:rsidP="00D303CB">
      <w:pPr>
        <w:spacing w:before="0" w:line="288" w:lineRule="auto"/>
        <w:ind w:left="360"/>
        <w:rPr>
          <w:sz w:val="24"/>
        </w:rPr>
      </w:pPr>
    </w:p>
    <w:p w14:paraId="6BB9C328" w14:textId="77777777" w:rsidR="009B47EA" w:rsidRDefault="009B47EA" w:rsidP="009B47EA">
      <w:pPr>
        <w:spacing w:before="0" w:line="288" w:lineRule="auto"/>
        <w:rPr>
          <w:sz w:val="24"/>
        </w:rPr>
      </w:pPr>
    </w:p>
    <w:p w14:paraId="503888B2" w14:textId="77777777" w:rsidR="00DB1D22" w:rsidRPr="001B2CF7" w:rsidRDefault="00DB1D22" w:rsidP="007800A0">
      <w:pPr>
        <w:spacing w:before="0" w:line="288" w:lineRule="auto"/>
        <w:rPr>
          <w:rFonts w:cs="Arial"/>
          <w:b/>
          <w:sz w:val="24"/>
        </w:rPr>
      </w:pPr>
    </w:p>
    <w:p w14:paraId="23E1043C" w14:textId="6BF3F212" w:rsidR="00DB1D22" w:rsidRPr="001B2CF7" w:rsidRDefault="000E36BF" w:rsidP="007800A0">
      <w:pPr>
        <w:pStyle w:val="Heading2"/>
        <w:spacing w:before="0" w:after="0" w:line="288" w:lineRule="auto"/>
      </w:pPr>
      <w:bookmarkStart w:id="37" w:name="_Toc122200407"/>
      <w:bookmarkEnd w:id="35"/>
      <w:r>
        <w:lastRenderedPageBreak/>
        <w:t xml:space="preserve">Evidence-based </w:t>
      </w:r>
      <w:r w:rsidR="00C02839">
        <w:t xml:space="preserve">Fire </w:t>
      </w:r>
      <w:r>
        <w:t>funding</w:t>
      </w:r>
      <w:bookmarkEnd w:id="37"/>
    </w:p>
    <w:p w14:paraId="0A6C3709" w14:textId="63129DF1" w:rsidR="00DB1D22" w:rsidRPr="001B2CF7" w:rsidRDefault="00DB1D22" w:rsidP="007800A0">
      <w:pPr>
        <w:spacing w:before="0" w:line="288" w:lineRule="auto"/>
        <w:rPr>
          <w:rFonts w:cs="Arial"/>
          <w:sz w:val="24"/>
        </w:rPr>
      </w:pPr>
      <w:r w:rsidRPr="001B2CF7">
        <w:rPr>
          <w:rFonts w:cs="Arial"/>
          <w:sz w:val="24"/>
        </w:rPr>
        <w:t>Before the CV-19 pandemic, national government was reviewing how it funds FRS. As part of its review, the Government was looking to change the fire funding formula. The formula currently has a greater negative impact on Metropolitan / urban FRSs such as GMFRS.</w:t>
      </w:r>
    </w:p>
    <w:p w14:paraId="74880173" w14:textId="77777777" w:rsidR="00DB1D22" w:rsidRPr="001B2CF7" w:rsidRDefault="00DB1D22" w:rsidP="007800A0">
      <w:pPr>
        <w:spacing w:before="0" w:line="288" w:lineRule="auto"/>
        <w:rPr>
          <w:rFonts w:cs="Arial"/>
          <w:sz w:val="24"/>
        </w:rPr>
      </w:pPr>
    </w:p>
    <w:p w14:paraId="755C2ECD" w14:textId="6CF018A9" w:rsidR="000E36BF" w:rsidRDefault="00DB1D22" w:rsidP="007800A0">
      <w:pPr>
        <w:spacing w:before="0" w:line="288" w:lineRule="auto"/>
        <w:rPr>
          <w:rFonts w:cs="Arial"/>
          <w:sz w:val="24"/>
        </w:rPr>
      </w:pPr>
      <w:r w:rsidRPr="001B2CF7">
        <w:rPr>
          <w:rFonts w:cs="Arial"/>
          <w:sz w:val="24"/>
        </w:rPr>
        <w:t xml:space="preserve">Fire funding is currently calculated on risk rather than demand, so that when a large incident happens FRS have the resources to tackle it. There is a </w:t>
      </w:r>
      <w:r w:rsidR="00BC1BC3">
        <w:rPr>
          <w:rFonts w:cs="Arial"/>
          <w:sz w:val="24"/>
        </w:rPr>
        <w:t>possibility</w:t>
      </w:r>
      <w:r w:rsidRPr="001B2CF7">
        <w:rPr>
          <w:rFonts w:cs="Arial"/>
          <w:sz w:val="24"/>
        </w:rPr>
        <w:t xml:space="preserve"> that Government will place more emphasis on demand rather than risk and cite falling incidents as justification for further cuts. However, incidents such as wide-scale flooding, terror attacks and large-scale fires, demonstrate that FRS need to maintain sufficient resources to respond effectively and keep people safe. </w:t>
      </w:r>
      <w:r w:rsidR="007D2C58">
        <w:rPr>
          <w:rFonts w:cs="Arial"/>
          <w:sz w:val="24"/>
        </w:rPr>
        <w:t xml:space="preserve">It will be important to adopt an evidence-based approach to justify the call for funding to risk rather than demand. Incidents such </w:t>
      </w:r>
      <w:r w:rsidR="00686E1D">
        <w:rPr>
          <w:rFonts w:cs="Arial"/>
          <w:sz w:val="24"/>
        </w:rPr>
        <w:t>the</w:t>
      </w:r>
      <w:r w:rsidR="007D2C58">
        <w:rPr>
          <w:rFonts w:cs="Arial"/>
          <w:sz w:val="24"/>
        </w:rPr>
        <w:t xml:space="preserve"> Cube fire and the moorland fires are good examples, but it will be helpful to analyse other large incidents in this way to identify the impact on available resources.</w:t>
      </w:r>
      <w:r w:rsidR="008853EA">
        <w:rPr>
          <w:rFonts w:cs="Arial"/>
          <w:sz w:val="24"/>
        </w:rPr>
        <w:t xml:space="preserve"> It </w:t>
      </w:r>
      <w:r w:rsidR="001720A0">
        <w:rPr>
          <w:rFonts w:cs="Arial"/>
          <w:sz w:val="24"/>
        </w:rPr>
        <w:t>will be</w:t>
      </w:r>
      <w:r w:rsidR="008853EA">
        <w:rPr>
          <w:rFonts w:cs="Arial"/>
          <w:sz w:val="24"/>
        </w:rPr>
        <w:t xml:space="preserve"> important to continue to drive down false alarms</w:t>
      </w:r>
      <w:r w:rsidR="000E36BF">
        <w:rPr>
          <w:rFonts w:cs="Arial"/>
          <w:sz w:val="24"/>
        </w:rPr>
        <w:t xml:space="preserve">. </w:t>
      </w:r>
    </w:p>
    <w:p w14:paraId="12C2AB33" w14:textId="77777777" w:rsidR="000E36BF" w:rsidRDefault="000E36BF" w:rsidP="007800A0">
      <w:pPr>
        <w:spacing w:before="0" w:line="288" w:lineRule="auto"/>
        <w:rPr>
          <w:rFonts w:cs="Arial"/>
          <w:sz w:val="24"/>
        </w:rPr>
      </w:pPr>
    </w:p>
    <w:p w14:paraId="041FC016" w14:textId="35C9FF90" w:rsidR="000E36BF" w:rsidRPr="000E36BF" w:rsidRDefault="000E36BF" w:rsidP="007800A0">
      <w:pPr>
        <w:spacing w:before="0" w:line="288" w:lineRule="auto"/>
        <w:rPr>
          <w:rFonts w:cs="Arial"/>
          <w:sz w:val="24"/>
        </w:rPr>
      </w:pPr>
      <w:r>
        <w:rPr>
          <w:rFonts w:cs="Arial"/>
          <w:sz w:val="24"/>
        </w:rPr>
        <w:t xml:space="preserve">The Government </w:t>
      </w:r>
      <w:hyperlink r:id="rId19" w:history="1">
        <w:r w:rsidRPr="000E36BF">
          <w:rPr>
            <w:rStyle w:val="Hyperlink"/>
            <w:rFonts w:cs="Arial"/>
            <w:sz w:val="24"/>
          </w:rPr>
          <w:t>continues to report</w:t>
        </w:r>
      </w:hyperlink>
      <w:r>
        <w:rPr>
          <w:rFonts w:cs="Arial"/>
          <w:sz w:val="24"/>
        </w:rPr>
        <w:t xml:space="preserve"> on false alarms. Last year, </w:t>
      </w:r>
      <w:r w:rsidRPr="000E36BF">
        <w:rPr>
          <w:rFonts w:cs="Arial"/>
          <w:i/>
          <w:iCs/>
          <w:sz w:val="24"/>
        </w:rPr>
        <w:t>“of all incidents attended by FRSs, fires accounted for 26 per cent, fire false alarms 40 per cent and non-fire incidents 34 per cent compared with fires accounting for 37 per cent.”</w:t>
      </w:r>
      <w:r w:rsidR="003B538C">
        <w:rPr>
          <w:rFonts w:cs="Arial"/>
          <w:i/>
          <w:iCs/>
          <w:sz w:val="24"/>
        </w:rPr>
        <w:t xml:space="preserve"> </w:t>
      </w:r>
      <w:hyperlink r:id="rId20" w:history="1">
        <w:r w:rsidR="00FD2C51" w:rsidRPr="00FD2C51">
          <w:rPr>
            <w:rStyle w:val="Hyperlink"/>
            <w:rFonts w:cs="Arial"/>
            <w:sz w:val="24"/>
          </w:rPr>
          <w:t>According to IFSEC Global</w:t>
        </w:r>
      </w:hyperlink>
      <w:r w:rsidR="00FD2C51">
        <w:rPr>
          <w:rFonts w:cs="Arial"/>
          <w:sz w:val="24"/>
        </w:rPr>
        <w:t>, f</w:t>
      </w:r>
      <w:r w:rsidR="00FD2C51" w:rsidRPr="00FD2C51">
        <w:rPr>
          <w:rFonts w:cs="Arial"/>
          <w:sz w:val="24"/>
        </w:rPr>
        <w:t>alse alarms ma</w:t>
      </w:r>
      <w:r w:rsidR="00FD2C51">
        <w:rPr>
          <w:rFonts w:cs="Arial"/>
          <w:sz w:val="24"/>
        </w:rPr>
        <w:t>d</w:t>
      </w:r>
      <w:r w:rsidR="00FD2C51" w:rsidRPr="00FD2C51">
        <w:rPr>
          <w:rFonts w:cs="Arial"/>
          <w:sz w:val="24"/>
        </w:rPr>
        <w:t>e up 98% of automatic fire alarm confirmed incidents in 2020/21</w:t>
      </w:r>
      <w:r w:rsidR="00FD2C51">
        <w:rPr>
          <w:rFonts w:cs="Arial"/>
          <w:sz w:val="24"/>
        </w:rPr>
        <w:t>.</w:t>
      </w:r>
      <w:r w:rsidR="003B538C">
        <w:rPr>
          <w:rFonts w:cs="Arial"/>
          <w:sz w:val="24"/>
        </w:rPr>
        <w:t xml:space="preserve"> </w:t>
      </w:r>
      <w:r w:rsidRPr="000E36BF">
        <w:rPr>
          <w:rFonts w:cs="Arial"/>
          <w:sz w:val="24"/>
        </w:rPr>
        <w:t xml:space="preserve">It </w:t>
      </w:r>
      <w:r>
        <w:rPr>
          <w:rFonts w:cs="Arial"/>
          <w:sz w:val="24"/>
        </w:rPr>
        <w:t>is</w:t>
      </w:r>
      <w:r w:rsidRPr="000E36BF">
        <w:rPr>
          <w:rFonts w:cs="Arial"/>
          <w:sz w:val="24"/>
        </w:rPr>
        <w:t xml:space="preserve"> essential </w:t>
      </w:r>
      <w:r>
        <w:rPr>
          <w:rFonts w:cs="Arial"/>
          <w:sz w:val="24"/>
        </w:rPr>
        <w:t>we continue to drive down false alarms to ensure we have the right number of resources available for real incidents and to avoid false alarms becoming a narrative to justify funding cuts.</w:t>
      </w:r>
    </w:p>
    <w:p w14:paraId="624BE65B" w14:textId="14D10B0D" w:rsidR="00071372" w:rsidRDefault="00071372" w:rsidP="007800A0">
      <w:pPr>
        <w:spacing w:before="0" w:line="288" w:lineRule="auto"/>
        <w:rPr>
          <w:rFonts w:cs="Arial"/>
          <w:sz w:val="24"/>
        </w:rPr>
      </w:pPr>
    </w:p>
    <w:p w14:paraId="32A1AAF8" w14:textId="797254E5" w:rsidR="00071372" w:rsidRDefault="00071372" w:rsidP="008373DD">
      <w:pPr>
        <w:pStyle w:val="Heading3"/>
      </w:pPr>
      <w:bookmarkStart w:id="38" w:name="_Toc122200408"/>
      <w:r>
        <w:t xml:space="preserve">NFCC Tool - </w:t>
      </w:r>
      <w:r w:rsidR="00D72895" w:rsidRPr="00D72895">
        <w:t>Economic and Social Value of the UK FRS</w:t>
      </w:r>
      <w:bookmarkEnd w:id="38"/>
    </w:p>
    <w:p w14:paraId="6C79EFA7" w14:textId="5E6F4EEA" w:rsidR="00805619" w:rsidRDefault="00805619" w:rsidP="00DE6212">
      <w:pPr>
        <w:spacing w:before="0" w:line="288" w:lineRule="auto"/>
        <w:rPr>
          <w:rFonts w:cs="Arial"/>
          <w:sz w:val="24"/>
        </w:rPr>
      </w:pPr>
      <w:r>
        <w:rPr>
          <w:rFonts w:cs="Arial"/>
          <w:sz w:val="24"/>
        </w:rPr>
        <w:t xml:space="preserve">The NFCC has </w:t>
      </w:r>
      <w:hyperlink r:id="rId21" w:history="1">
        <w:r w:rsidR="00506075" w:rsidRPr="008373DD">
          <w:rPr>
            <w:rStyle w:val="Hyperlink"/>
            <w:rFonts w:cs="Arial"/>
            <w:sz w:val="24"/>
          </w:rPr>
          <w:t xml:space="preserve">helped </w:t>
        </w:r>
        <w:r w:rsidRPr="008373DD">
          <w:rPr>
            <w:rStyle w:val="Hyperlink"/>
            <w:rFonts w:cs="Arial"/>
            <w:sz w:val="24"/>
          </w:rPr>
          <w:t>develop a tool</w:t>
        </w:r>
      </w:hyperlink>
      <w:r>
        <w:rPr>
          <w:rFonts w:cs="Arial"/>
          <w:sz w:val="24"/>
        </w:rPr>
        <w:t xml:space="preserve"> </w:t>
      </w:r>
      <w:r w:rsidR="00506075">
        <w:rPr>
          <w:rFonts w:cs="Arial"/>
          <w:sz w:val="24"/>
        </w:rPr>
        <w:t>that</w:t>
      </w:r>
      <w:r>
        <w:rPr>
          <w:rFonts w:cs="Arial"/>
          <w:sz w:val="24"/>
        </w:rPr>
        <w:t xml:space="preserve"> </w:t>
      </w:r>
      <w:r w:rsidR="002F4D45" w:rsidRPr="002F4D45">
        <w:rPr>
          <w:rFonts w:cs="Arial"/>
          <w:sz w:val="24"/>
        </w:rPr>
        <w:t xml:space="preserve">will allow </w:t>
      </w:r>
      <w:r w:rsidR="00506075">
        <w:rPr>
          <w:rFonts w:cs="Arial"/>
          <w:sz w:val="24"/>
        </w:rPr>
        <w:t>FRS</w:t>
      </w:r>
      <w:r w:rsidR="002F4D45" w:rsidRPr="002F4D45">
        <w:rPr>
          <w:rFonts w:cs="Arial"/>
          <w:sz w:val="24"/>
        </w:rPr>
        <w:t xml:space="preserve"> to evaluate and understand the benefit and the financial impact of their response, prevention and protection activities.  This will support </w:t>
      </w:r>
      <w:r w:rsidR="00FE68F5">
        <w:rPr>
          <w:rFonts w:cs="Arial"/>
          <w:sz w:val="24"/>
        </w:rPr>
        <w:t>FRS</w:t>
      </w:r>
      <w:r w:rsidR="002F4D45" w:rsidRPr="002F4D45">
        <w:rPr>
          <w:rFonts w:cs="Arial"/>
          <w:sz w:val="24"/>
        </w:rPr>
        <w:t xml:space="preserve"> in their community risk management planning and help to inform their resource allocation</w:t>
      </w:r>
      <w:r w:rsidR="009E273F">
        <w:rPr>
          <w:rFonts w:cs="Arial"/>
          <w:sz w:val="24"/>
        </w:rPr>
        <w:t xml:space="preserve">. This kind of evaluation will become increasingly important as </w:t>
      </w:r>
      <w:r w:rsidR="00394B68">
        <w:rPr>
          <w:rFonts w:cs="Arial"/>
          <w:sz w:val="24"/>
        </w:rPr>
        <w:t>the Government requires an evidence-based approach to justifying grants and funding</w:t>
      </w:r>
      <w:r w:rsidR="004D139E">
        <w:rPr>
          <w:rFonts w:cs="Arial"/>
          <w:sz w:val="24"/>
        </w:rPr>
        <w:t>, particularly if they are looking to reduce public sector spending.</w:t>
      </w:r>
    </w:p>
    <w:p w14:paraId="35950539" w14:textId="77777777" w:rsidR="0005475B" w:rsidRDefault="0005475B" w:rsidP="009662A6">
      <w:pPr>
        <w:pStyle w:val="Heading2"/>
        <w:spacing w:before="0" w:after="0" w:line="288" w:lineRule="auto"/>
      </w:pPr>
    </w:p>
    <w:p w14:paraId="5E04C734" w14:textId="3BA38505" w:rsidR="009662A6" w:rsidRPr="001B2CF7" w:rsidRDefault="001F415C" w:rsidP="009662A6">
      <w:pPr>
        <w:pStyle w:val="Heading2"/>
        <w:spacing w:before="0" w:after="0" w:line="288" w:lineRule="auto"/>
      </w:pPr>
      <w:bookmarkStart w:id="39" w:name="_Toc122200409"/>
      <w:r>
        <w:t>Supply chains</w:t>
      </w:r>
      <w:bookmarkEnd w:id="39"/>
    </w:p>
    <w:p w14:paraId="4F3D91EC" w14:textId="0B32F526" w:rsidR="003E79CF" w:rsidRDefault="009662A6" w:rsidP="009662A6">
      <w:pPr>
        <w:spacing w:before="0" w:line="288" w:lineRule="auto"/>
        <w:rPr>
          <w:rFonts w:cs="Arial"/>
          <w:sz w:val="24"/>
        </w:rPr>
      </w:pPr>
      <w:r w:rsidRPr="006D7FF6">
        <w:rPr>
          <w:rFonts w:cs="Arial"/>
          <w:sz w:val="24"/>
        </w:rPr>
        <w:t>The</w:t>
      </w:r>
      <w:r>
        <w:rPr>
          <w:rFonts w:cs="Arial"/>
          <w:sz w:val="24"/>
        </w:rPr>
        <w:t xml:space="preserve"> financial impacts of Brexit are </w:t>
      </w:r>
      <w:r w:rsidR="00417E56">
        <w:rPr>
          <w:rFonts w:cs="Arial"/>
          <w:sz w:val="24"/>
        </w:rPr>
        <w:t>still becoming</w:t>
      </w:r>
      <w:r>
        <w:rPr>
          <w:rFonts w:cs="Arial"/>
          <w:sz w:val="24"/>
        </w:rPr>
        <w:t xml:space="preserve"> apparent. In the short to medium term, the reduction in EU workers is impacting certain sectors, including the number of lorry drivers. The lack of drivers is impacting the availability of a range of goods</w:t>
      </w:r>
      <w:r w:rsidR="00265D63">
        <w:rPr>
          <w:rFonts w:cs="Arial"/>
          <w:sz w:val="24"/>
        </w:rPr>
        <w:t xml:space="preserve"> and </w:t>
      </w:r>
      <w:r w:rsidR="00F71963">
        <w:rPr>
          <w:rFonts w:cs="Arial"/>
          <w:sz w:val="24"/>
        </w:rPr>
        <w:t>the pool of people qualified to drive fire appliances</w:t>
      </w:r>
      <w:r>
        <w:rPr>
          <w:rFonts w:cs="Arial"/>
          <w:sz w:val="24"/>
        </w:rPr>
        <w:t xml:space="preserve">. A lack of availability, coupled with potential wage rises, is </w:t>
      </w:r>
      <w:r w:rsidR="00E64D2E">
        <w:rPr>
          <w:rFonts w:cs="Arial"/>
          <w:sz w:val="24"/>
        </w:rPr>
        <w:t>seeing</w:t>
      </w:r>
      <w:r>
        <w:rPr>
          <w:rFonts w:cs="Arial"/>
          <w:sz w:val="24"/>
        </w:rPr>
        <w:t xml:space="preserve"> an increase in the price of some goods and / or delays in receiving certain goods.</w:t>
      </w:r>
    </w:p>
    <w:p w14:paraId="5DEF2983" w14:textId="701ECCBA" w:rsidR="001F415C" w:rsidRDefault="001F415C" w:rsidP="009662A6">
      <w:pPr>
        <w:spacing w:before="0" w:line="288" w:lineRule="auto"/>
        <w:rPr>
          <w:rFonts w:cs="Arial"/>
          <w:sz w:val="24"/>
        </w:rPr>
      </w:pPr>
      <w:r>
        <w:rPr>
          <w:rFonts w:cs="Arial"/>
          <w:sz w:val="24"/>
        </w:rPr>
        <w:lastRenderedPageBreak/>
        <w:t>Supply chains</w:t>
      </w:r>
      <w:r w:rsidR="00834472">
        <w:rPr>
          <w:rFonts w:cs="Arial"/>
          <w:sz w:val="24"/>
        </w:rPr>
        <w:t xml:space="preserve"> and the </w:t>
      </w:r>
      <w:r w:rsidR="003C72D1">
        <w:rPr>
          <w:rFonts w:cs="Arial"/>
          <w:sz w:val="24"/>
        </w:rPr>
        <w:t xml:space="preserve">increased </w:t>
      </w:r>
      <w:r w:rsidR="00834472">
        <w:rPr>
          <w:rFonts w:cs="Arial"/>
          <w:sz w:val="24"/>
        </w:rPr>
        <w:t xml:space="preserve">cost of items has been exacerbated by both the war in Ukraine and the </w:t>
      </w:r>
      <w:r w:rsidR="00C05B4E">
        <w:rPr>
          <w:rFonts w:cs="Arial"/>
          <w:sz w:val="24"/>
        </w:rPr>
        <w:t xml:space="preserve">steep </w:t>
      </w:r>
      <w:r w:rsidR="00834472">
        <w:rPr>
          <w:rFonts w:cs="Arial"/>
          <w:sz w:val="24"/>
        </w:rPr>
        <w:t xml:space="preserve">rise in energy prices. If the pound continues to fall in value these </w:t>
      </w:r>
      <w:r w:rsidR="00C05B4E">
        <w:rPr>
          <w:rFonts w:cs="Arial"/>
          <w:sz w:val="24"/>
        </w:rPr>
        <w:t>costs will increase further.</w:t>
      </w:r>
    </w:p>
    <w:p w14:paraId="2BAA8580" w14:textId="77777777" w:rsidR="00C63EAE" w:rsidRDefault="00C63EAE" w:rsidP="009662A6">
      <w:pPr>
        <w:spacing w:before="0" w:line="288" w:lineRule="auto"/>
        <w:rPr>
          <w:rFonts w:cs="Arial"/>
          <w:sz w:val="24"/>
        </w:rPr>
      </w:pPr>
    </w:p>
    <w:p w14:paraId="0BD65966" w14:textId="77777777" w:rsidR="009D2376" w:rsidRPr="005D3F32" w:rsidRDefault="009D2376" w:rsidP="009D2376">
      <w:pPr>
        <w:pStyle w:val="Heading2"/>
        <w:spacing w:before="0" w:after="0" w:line="288" w:lineRule="auto"/>
      </w:pPr>
      <w:bookmarkStart w:id="40" w:name="_Toc122200410"/>
      <w:r w:rsidRPr="005D3F32">
        <w:t>Firefighter pension detriment</w:t>
      </w:r>
      <w:bookmarkEnd w:id="40"/>
    </w:p>
    <w:p w14:paraId="39304A0A" w14:textId="0979947A" w:rsidR="009D2376" w:rsidRPr="005D3F32" w:rsidRDefault="009D2376" w:rsidP="009D2376">
      <w:pPr>
        <w:spacing w:before="0" w:line="288" w:lineRule="auto"/>
        <w:rPr>
          <w:sz w:val="24"/>
        </w:rPr>
      </w:pPr>
      <w:r w:rsidRPr="005D3F32">
        <w:rPr>
          <w:sz w:val="24"/>
        </w:rPr>
        <w:t xml:space="preserve">The situation has not changed recently. The Government has strongly warned </w:t>
      </w:r>
      <w:r w:rsidR="00234310">
        <w:rPr>
          <w:sz w:val="24"/>
        </w:rPr>
        <w:t xml:space="preserve">FRS </w:t>
      </w:r>
      <w:r w:rsidRPr="005D3F32">
        <w:rPr>
          <w:sz w:val="24"/>
        </w:rPr>
        <w:t xml:space="preserve">not to try and resolve the issue until they have found an agreed solution and provided guidance. This is not expected until Autumn 2023. </w:t>
      </w:r>
    </w:p>
    <w:p w14:paraId="0C952D04" w14:textId="77777777" w:rsidR="009D2376" w:rsidRDefault="009D2376" w:rsidP="009D2376">
      <w:pPr>
        <w:spacing w:before="0" w:line="288" w:lineRule="auto"/>
        <w:rPr>
          <w:sz w:val="24"/>
        </w:rPr>
      </w:pPr>
    </w:p>
    <w:p w14:paraId="51EC9B97" w14:textId="77777777" w:rsidR="009D2376" w:rsidRPr="005D3F32" w:rsidRDefault="009D2376" w:rsidP="009D2376">
      <w:pPr>
        <w:spacing w:before="0" w:line="288" w:lineRule="auto"/>
        <w:rPr>
          <w:sz w:val="24"/>
        </w:rPr>
      </w:pPr>
      <w:r w:rsidRPr="005D3F32">
        <w:rPr>
          <w:sz w:val="24"/>
        </w:rPr>
        <w:t>With affected firefighters currently unsure whether they can afford to retire or not, there is a risk that over the next 12 months GMFRS will be over-establishment. There is also a risk that when the situation has been resolved there will be a large number of retirements at one time, meaning that GMFRS could then be under-establishment.</w:t>
      </w:r>
    </w:p>
    <w:p w14:paraId="7D19BEFA" w14:textId="77777777" w:rsidR="009D2376" w:rsidRPr="005D3F32" w:rsidRDefault="009D2376" w:rsidP="009D2376">
      <w:pPr>
        <w:spacing w:before="0" w:line="288" w:lineRule="auto"/>
        <w:rPr>
          <w:sz w:val="24"/>
        </w:rPr>
      </w:pPr>
      <w:r w:rsidRPr="005D3F32">
        <w:rPr>
          <w:sz w:val="24"/>
        </w:rPr>
        <w:t>GMFRS cannot resolve the issue locally until Government guidance has been produced.</w:t>
      </w:r>
      <w:r>
        <w:rPr>
          <w:sz w:val="24"/>
        </w:rPr>
        <w:t xml:space="preserve"> Clearly this provides little solace to those firefighters caught in the middle of the delay and their wellbeing should be a priority.</w:t>
      </w:r>
    </w:p>
    <w:p w14:paraId="5E64ECE8" w14:textId="5CB1E97D" w:rsidR="00AA4AA1" w:rsidRDefault="00AA4AA1" w:rsidP="009662A6">
      <w:pPr>
        <w:spacing w:before="0" w:line="288" w:lineRule="auto"/>
        <w:rPr>
          <w:rFonts w:cs="Arial"/>
          <w:sz w:val="24"/>
        </w:rPr>
      </w:pPr>
    </w:p>
    <w:p w14:paraId="30574B09" w14:textId="64367504" w:rsidR="00FB4862" w:rsidRDefault="00FB4862">
      <w:pPr>
        <w:spacing w:before="0" w:line="240" w:lineRule="auto"/>
        <w:rPr>
          <w:rFonts w:cs="Arial"/>
          <w:sz w:val="24"/>
        </w:rPr>
      </w:pPr>
      <w:r>
        <w:rPr>
          <w:rFonts w:cs="Arial"/>
          <w:sz w:val="24"/>
        </w:rPr>
        <w:br w:type="page"/>
      </w:r>
    </w:p>
    <w:p w14:paraId="01D05AF9" w14:textId="645EB06A" w:rsidR="00DB1D22" w:rsidRDefault="00DB1D22" w:rsidP="007800A0">
      <w:pPr>
        <w:pStyle w:val="Heading1"/>
        <w:spacing w:before="0" w:after="0" w:line="288" w:lineRule="auto"/>
        <w:rPr>
          <w:rFonts w:cs="Arial"/>
        </w:rPr>
      </w:pPr>
      <w:bookmarkStart w:id="41" w:name="_Toc2176067"/>
      <w:bookmarkStart w:id="42" w:name="_Toc122200411"/>
      <w:r w:rsidRPr="001B2CF7">
        <w:rPr>
          <w:rFonts w:cs="Arial"/>
        </w:rPr>
        <w:lastRenderedPageBreak/>
        <w:t>Sociocultural</w:t>
      </w:r>
      <w:bookmarkEnd w:id="42"/>
    </w:p>
    <w:p w14:paraId="1FA2D077" w14:textId="77777777" w:rsidR="00F17EC3" w:rsidRPr="00F17EC3" w:rsidRDefault="00F17EC3" w:rsidP="00F17EC3">
      <w:pPr>
        <w:rPr>
          <w:lang w:val="en"/>
        </w:rPr>
      </w:pPr>
    </w:p>
    <w:p w14:paraId="6D4E930F" w14:textId="1FB10141" w:rsidR="002A0162" w:rsidRDefault="002A0162" w:rsidP="007800A0">
      <w:pPr>
        <w:pStyle w:val="Heading2"/>
        <w:spacing w:before="0" w:after="0" w:line="288" w:lineRule="auto"/>
      </w:pPr>
      <w:bookmarkStart w:id="43" w:name="_Toc122200412"/>
      <w:r>
        <w:t>Cost of living crisis and fire risk</w:t>
      </w:r>
      <w:bookmarkEnd w:id="43"/>
    </w:p>
    <w:p w14:paraId="0B52C7E3" w14:textId="2D4D11EF" w:rsidR="002A0162" w:rsidRDefault="002A0162" w:rsidP="008145A1">
      <w:pPr>
        <w:spacing w:before="0" w:line="288" w:lineRule="auto"/>
        <w:rPr>
          <w:rFonts w:cs="Arial"/>
          <w:sz w:val="24"/>
        </w:rPr>
      </w:pPr>
      <w:r w:rsidRPr="002A0162">
        <w:rPr>
          <w:rFonts w:cs="Arial"/>
          <w:sz w:val="24"/>
        </w:rPr>
        <w:t>The World Energy Council has warned that the failure to protect those in fuel poverty could see a “cost of living crisis move to a cost of lives crisis” in areas of high deprivation and social exclusion.</w:t>
      </w:r>
    </w:p>
    <w:p w14:paraId="00B5BBF2" w14:textId="56F7D647" w:rsidR="008A2337" w:rsidRDefault="008A2337" w:rsidP="008145A1">
      <w:pPr>
        <w:spacing w:before="0" w:line="288" w:lineRule="auto"/>
        <w:rPr>
          <w:rFonts w:cs="Arial"/>
          <w:sz w:val="24"/>
        </w:rPr>
      </w:pPr>
    </w:p>
    <w:p w14:paraId="7CE457CE" w14:textId="08713A46" w:rsidR="008A2337" w:rsidRPr="002A0162" w:rsidRDefault="008A2337" w:rsidP="008145A1">
      <w:pPr>
        <w:spacing w:before="0" w:line="288" w:lineRule="auto"/>
        <w:rPr>
          <w:rFonts w:cs="Arial"/>
          <w:sz w:val="24"/>
        </w:rPr>
      </w:pPr>
      <w:r>
        <w:rPr>
          <w:rFonts w:cs="Arial"/>
          <w:sz w:val="24"/>
        </w:rPr>
        <w:t xml:space="preserve">On October 17, Jeremy Hunt announced that </w:t>
      </w:r>
      <w:r w:rsidR="00B00C8E">
        <w:rPr>
          <w:rFonts w:cs="Arial"/>
          <w:sz w:val="24"/>
        </w:rPr>
        <w:t>support for energy bills will now no longer last for two years, but will be reviewed in April. After this it is likely to be targeted at the most vulnerable.</w:t>
      </w:r>
      <w:r w:rsidR="00B46E5B">
        <w:rPr>
          <w:rFonts w:cs="Arial"/>
          <w:sz w:val="24"/>
        </w:rPr>
        <w:t xml:space="preserve"> This </w:t>
      </w:r>
      <w:r w:rsidR="00395A2E">
        <w:rPr>
          <w:rFonts w:cs="Arial"/>
          <w:sz w:val="24"/>
        </w:rPr>
        <w:t>will</w:t>
      </w:r>
      <w:r w:rsidR="00B46E5B">
        <w:rPr>
          <w:rFonts w:cs="Arial"/>
          <w:sz w:val="24"/>
        </w:rPr>
        <w:t xml:space="preserve"> mean the majority of the population will have to absorb the full financial impact of the increase in energy prices.</w:t>
      </w:r>
    </w:p>
    <w:p w14:paraId="7A88C5CC" w14:textId="77777777" w:rsidR="008145A1" w:rsidRDefault="008145A1" w:rsidP="008145A1">
      <w:pPr>
        <w:spacing w:before="0" w:line="288" w:lineRule="auto"/>
        <w:rPr>
          <w:rFonts w:cs="Arial"/>
          <w:sz w:val="24"/>
        </w:rPr>
      </w:pPr>
    </w:p>
    <w:p w14:paraId="01CB160D" w14:textId="31D2143D" w:rsidR="002A0162" w:rsidRDefault="002A0162" w:rsidP="008145A1">
      <w:pPr>
        <w:spacing w:before="0" w:line="288" w:lineRule="auto"/>
        <w:rPr>
          <w:rFonts w:cs="Arial"/>
          <w:sz w:val="24"/>
        </w:rPr>
      </w:pPr>
      <w:r w:rsidRPr="002A0162">
        <w:rPr>
          <w:rFonts w:cs="Arial"/>
          <w:sz w:val="24"/>
        </w:rPr>
        <w:t>The LFB</w:t>
      </w:r>
      <w:r w:rsidR="0001095D">
        <w:rPr>
          <w:rFonts w:cs="Arial"/>
          <w:sz w:val="24"/>
        </w:rPr>
        <w:t xml:space="preserve"> </w:t>
      </w:r>
      <w:r w:rsidRPr="002A0162">
        <w:rPr>
          <w:rFonts w:cs="Arial"/>
          <w:sz w:val="24"/>
        </w:rPr>
        <w:t>issued an urgent safety warning for vigilance to safeguard “The Left Behind” in the Energy Crisis. Following a recent fire in London</w:t>
      </w:r>
      <w:r w:rsidR="0001095D">
        <w:rPr>
          <w:rFonts w:cs="Arial"/>
          <w:sz w:val="24"/>
        </w:rPr>
        <w:t xml:space="preserve">, fire </w:t>
      </w:r>
      <w:r w:rsidRPr="002A0162">
        <w:rPr>
          <w:rFonts w:cs="Arial"/>
          <w:sz w:val="24"/>
        </w:rPr>
        <w:t xml:space="preserve">investigators determined the cause </w:t>
      </w:r>
      <w:r w:rsidR="0001095D">
        <w:rPr>
          <w:rFonts w:cs="Arial"/>
          <w:sz w:val="24"/>
        </w:rPr>
        <w:t>was</w:t>
      </w:r>
      <w:r w:rsidRPr="002A0162">
        <w:rPr>
          <w:rFonts w:cs="Arial"/>
          <w:sz w:val="24"/>
        </w:rPr>
        <w:t xml:space="preserve"> an open fire being used instead of gas central heating.</w:t>
      </w:r>
    </w:p>
    <w:p w14:paraId="635F3483" w14:textId="566E62F3" w:rsidR="00B32E13" w:rsidRDefault="00B32E13" w:rsidP="008145A1">
      <w:pPr>
        <w:spacing w:before="0" w:line="288" w:lineRule="auto"/>
        <w:rPr>
          <w:rFonts w:cs="Arial"/>
          <w:sz w:val="24"/>
        </w:rPr>
      </w:pPr>
    </w:p>
    <w:p w14:paraId="46F1211A" w14:textId="77777777" w:rsidR="00B32E13" w:rsidRPr="002A0162" w:rsidRDefault="00B32E13" w:rsidP="00B32E13">
      <w:pPr>
        <w:spacing w:before="0" w:line="288" w:lineRule="auto"/>
        <w:rPr>
          <w:rFonts w:cs="Arial"/>
          <w:sz w:val="24"/>
        </w:rPr>
      </w:pPr>
      <w:r w:rsidRPr="002A0162">
        <w:rPr>
          <w:rFonts w:cs="Arial"/>
          <w:sz w:val="24"/>
        </w:rPr>
        <w:t>The fuel poverty charity, National Energy Action, describes fire incidents arising from improvised heating by open fires as a “harsh and dangerous reality of the cost-of-living crisis”</w:t>
      </w:r>
      <w:r>
        <w:rPr>
          <w:rFonts w:cs="Arial"/>
          <w:sz w:val="24"/>
        </w:rPr>
        <w:t xml:space="preserve"> - </w:t>
      </w:r>
      <w:r w:rsidRPr="002A0162">
        <w:rPr>
          <w:rFonts w:cs="Arial"/>
          <w:sz w:val="24"/>
        </w:rPr>
        <w:t xml:space="preserve"> </w:t>
      </w:r>
      <w:r w:rsidRPr="006248C1">
        <w:rPr>
          <w:rFonts w:cs="Arial"/>
          <w:i/>
          <w:iCs/>
          <w:sz w:val="24"/>
        </w:rPr>
        <w:t>“…millions are facing impossible choices because of their high energy bills. Some are choosing between heating and eating, others are self-disconnecting from energy suppliers completely and some are even starting open fires. These aren’t coping strategies. It’s people who feel they have no safe choice to make.”</w:t>
      </w:r>
    </w:p>
    <w:p w14:paraId="63D6EA8D" w14:textId="77777777" w:rsidR="00B32E13" w:rsidRDefault="00B32E13" w:rsidP="008145A1">
      <w:pPr>
        <w:spacing w:before="0" w:line="288" w:lineRule="auto"/>
        <w:rPr>
          <w:rFonts w:cs="Arial"/>
          <w:sz w:val="24"/>
        </w:rPr>
      </w:pPr>
    </w:p>
    <w:p w14:paraId="4B9CEEBE" w14:textId="633F5AC8" w:rsidR="00286A03" w:rsidRDefault="0045296F" w:rsidP="008145A1">
      <w:pPr>
        <w:spacing w:before="0" w:line="288" w:lineRule="auto"/>
        <w:rPr>
          <w:rFonts w:cs="Arial"/>
          <w:sz w:val="24"/>
        </w:rPr>
      </w:pPr>
      <w:r>
        <w:rPr>
          <w:rFonts w:cs="Arial"/>
          <w:sz w:val="24"/>
        </w:rPr>
        <w:t xml:space="preserve">The fire risks posed by the cost of living crisis fall into the following </w:t>
      </w:r>
      <w:r w:rsidR="00790588">
        <w:rPr>
          <w:rFonts w:cs="Arial"/>
          <w:sz w:val="24"/>
        </w:rPr>
        <w:t>categories</w:t>
      </w:r>
      <w:r>
        <w:rPr>
          <w:rFonts w:cs="Arial"/>
          <w:sz w:val="24"/>
        </w:rPr>
        <w:t>:</w:t>
      </w:r>
    </w:p>
    <w:p w14:paraId="028EA1BA" w14:textId="722B6CAE" w:rsidR="0045296F" w:rsidRPr="002606C6" w:rsidRDefault="0045296F" w:rsidP="002606C6">
      <w:pPr>
        <w:pStyle w:val="ListParagraph"/>
        <w:numPr>
          <w:ilvl w:val="0"/>
          <w:numId w:val="32"/>
        </w:numPr>
        <w:spacing w:before="0" w:line="288" w:lineRule="auto"/>
        <w:rPr>
          <w:rFonts w:cs="Arial"/>
          <w:sz w:val="24"/>
        </w:rPr>
      </w:pPr>
      <w:r w:rsidRPr="002606C6">
        <w:rPr>
          <w:rFonts w:cs="Arial"/>
          <w:sz w:val="24"/>
        </w:rPr>
        <w:t>Off</w:t>
      </w:r>
      <w:r w:rsidR="009A5C95">
        <w:rPr>
          <w:rFonts w:cs="Arial"/>
          <w:sz w:val="24"/>
        </w:rPr>
        <w:t>-</w:t>
      </w:r>
      <w:r w:rsidRPr="002606C6">
        <w:rPr>
          <w:rFonts w:cs="Arial"/>
          <w:sz w:val="24"/>
        </w:rPr>
        <w:t>peak us</w:t>
      </w:r>
      <w:r w:rsidR="009A5C95">
        <w:rPr>
          <w:rFonts w:cs="Arial"/>
          <w:sz w:val="24"/>
        </w:rPr>
        <w:t>e</w:t>
      </w:r>
      <w:r w:rsidRPr="002606C6">
        <w:rPr>
          <w:rFonts w:cs="Arial"/>
          <w:sz w:val="24"/>
        </w:rPr>
        <w:t xml:space="preserve"> of white goods</w:t>
      </w:r>
      <w:r w:rsidR="00A33BA7" w:rsidRPr="002606C6">
        <w:rPr>
          <w:rFonts w:cs="Arial"/>
          <w:sz w:val="24"/>
        </w:rPr>
        <w:t xml:space="preserve"> whilst residents are asleep</w:t>
      </w:r>
      <w:r w:rsidR="00790588">
        <w:rPr>
          <w:rFonts w:cs="Arial"/>
          <w:sz w:val="24"/>
        </w:rPr>
        <w:t xml:space="preserve"> making it harder to escape if there is a fire</w:t>
      </w:r>
      <w:r w:rsidR="009A5C95">
        <w:rPr>
          <w:rFonts w:cs="Arial"/>
          <w:sz w:val="24"/>
        </w:rPr>
        <w:t>.</w:t>
      </w:r>
    </w:p>
    <w:p w14:paraId="36D19BC3" w14:textId="1D63CE6A" w:rsidR="0045296F" w:rsidRPr="002606C6" w:rsidRDefault="0045296F" w:rsidP="002606C6">
      <w:pPr>
        <w:pStyle w:val="ListParagraph"/>
        <w:numPr>
          <w:ilvl w:val="0"/>
          <w:numId w:val="32"/>
        </w:numPr>
        <w:spacing w:before="0" w:line="288" w:lineRule="auto"/>
        <w:rPr>
          <w:rFonts w:cs="Arial"/>
          <w:sz w:val="24"/>
        </w:rPr>
      </w:pPr>
      <w:r w:rsidRPr="002606C6">
        <w:rPr>
          <w:rFonts w:cs="Arial"/>
          <w:sz w:val="24"/>
        </w:rPr>
        <w:t xml:space="preserve">DIY heat </w:t>
      </w:r>
      <w:r w:rsidR="009A5C95">
        <w:rPr>
          <w:rFonts w:cs="Arial"/>
          <w:sz w:val="24"/>
        </w:rPr>
        <w:t xml:space="preserve">and cooking </w:t>
      </w:r>
      <w:r w:rsidRPr="002606C6">
        <w:rPr>
          <w:rFonts w:cs="Arial"/>
          <w:sz w:val="24"/>
        </w:rPr>
        <w:t>sources such as open fires and BBQs</w:t>
      </w:r>
      <w:r w:rsidR="009A5C95">
        <w:rPr>
          <w:rFonts w:cs="Arial"/>
          <w:sz w:val="24"/>
        </w:rPr>
        <w:t>.</w:t>
      </w:r>
    </w:p>
    <w:p w14:paraId="52D4BF31" w14:textId="1501A4F9" w:rsidR="00A33BA7" w:rsidRPr="002606C6" w:rsidRDefault="00A33BA7" w:rsidP="002606C6">
      <w:pPr>
        <w:pStyle w:val="ListParagraph"/>
        <w:numPr>
          <w:ilvl w:val="0"/>
          <w:numId w:val="32"/>
        </w:numPr>
        <w:spacing w:before="0" w:line="288" w:lineRule="auto"/>
        <w:rPr>
          <w:rFonts w:cs="Arial"/>
          <w:sz w:val="24"/>
        </w:rPr>
      </w:pPr>
      <w:r w:rsidRPr="002606C6">
        <w:rPr>
          <w:rFonts w:cs="Arial"/>
          <w:sz w:val="24"/>
        </w:rPr>
        <w:t xml:space="preserve">Portable heaters and </w:t>
      </w:r>
      <w:r w:rsidR="009A5C95">
        <w:rPr>
          <w:rFonts w:cs="Arial"/>
          <w:sz w:val="24"/>
        </w:rPr>
        <w:t>carbon monoxide</w:t>
      </w:r>
      <w:r w:rsidRPr="002606C6">
        <w:rPr>
          <w:rFonts w:cs="Arial"/>
          <w:sz w:val="24"/>
        </w:rPr>
        <w:t xml:space="preserve"> risk</w:t>
      </w:r>
      <w:r w:rsidR="009A5C95">
        <w:rPr>
          <w:rFonts w:cs="Arial"/>
          <w:sz w:val="24"/>
        </w:rPr>
        <w:t>.</w:t>
      </w:r>
    </w:p>
    <w:p w14:paraId="351E8D90" w14:textId="3E137087" w:rsidR="00A33BA7" w:rsidRDefault="00A33BA7" w:rsidP="002606C6">
      <w:pPr>
        <w:pStyle w:val="ListParagraph"/>
        <w:numPr>
          <w:ilvl w:val="0"/>
          <w:numId w:val="32"/>
        </w:numPr>
        <w:spacing w:before="0" w:line="288" w:lineRule="auto"/>
        <w:rPr>
          <w:rFonts w:cs="Arial"/>
          <w:sz w:val="24"/>
        </w:rPr>
      </w:pPr>
      <w:r w:rsidRPr="002606C6">
        <w:rPr>
          <w:rFonts w:cs="Arial"/>
          <w:sz w:val="24"/>
        </w:rPr>
        <w:t xml:space="preserve">Gas and electricity meter tampering and </w:t>
      </w:r>
      <w:r w:rsidR="002606C6" w:rsidRPr="002606C6">
        <w:rPr>
          <w:rFonts w:cs="Arial"/>
          <w:sz w:val="24"/>
        </w:rPr>
        <w:t>the increased fire risk this causes</w:t>
      </w:r>
      <w:r w:rsidR="000C455A">
        <w:rPr>
          <w:rFonts w:cs="Arial"/>
          <w:sz w:val="24"/>
        </w:rPr>
        <w:t>.</w:t>
      </w:r>
    </w:p>
    <w:p w14:paraId="52AA4BDE" w14:textId="5E21E73C" w:rsidR="00790588" w:rsidRPr="002606C6" w:rsidRDefault="00790588" w:rsidP="002606C6">
      <w:pPr>
        <w:pStyle w:val="ListParagraph"/>
        <w:numPr>
          <w:ilvl w:val="0"/>
          <w:numId w:val="32"/>
        </w:numPr>
        <w:spacing w:before="0" w:line="288" w:lineRule="auto"/>
        <w:rPr>
          <w:rFonts w:cs="Arial"/>
          <w:sz w:val="24"/>
        </w:rPr>
      </w:pPr>
      <w:r>
        <w:rPr>
          <w:rFonts w:cs="Arial"/>
          <w:sz w:val="24"/>
        </w:rPr>
        <w:t xml:space="preserve">The </w:t>
      </w:r>
      <w:r w:rsidR="00D91015">
        <w:rPr>
          <w:rFonts w:cs="Arial"/>
          <w:sz w:val="24"/>
        </w:rPr>
        <w:t>increase in single-room isolation and the associated fire risks.</w:t>
      </w:r>
    </w:p>
    <w:p w14:paraId="73739E09" w14:textId="765F84A8" w:rsidR="0001095D" w:rsidRDefault="0001095D" w:rsidP="008145A1">
      <w:pPr>
        <w:spacing w:before="0" w:line="288" w:lineRule="auto"/>
        <w:rPr>
          <w:rFonts w:cs="Arial"/>
          <w:sz w:val="24"/>
        </w:rPr>
      </w:pPr>
    </w:p>
    <w:p w14:paraId="548781D3" w14:textId="42F3882B" w:rsidR="005E73B4" w:rsidRDefault="005E73B4" w:rsidP="008145A1">
      <w:pPr>
        <w:spacing w:before="0" w:line="288" w:lineRule="auto"/>
        <w:rPr>
          <w:rFonts w:cs="Arial"/>
          <w:sz w:val="24"/>
        </w:rPr>
      </w:pPr>
      <w:r>
        <w:rPr>
          <w:rFonts w:cs="Arial"/>
          <w:sz w:val="24"/>
        </w:rPr>
        <w:t>These risks</w:t>
      </w:r>
      <w:r w:rsidR="00AB40A6">
        <w:rPr>
          <w:rFonts w:cs="Arial"/>
          <w:sz w:val="24"/>
        </w:rPr>
        <w:t xml:space="preserve"> will potentially be exacerbated if </w:t>
      </w:r>
      <w:r w:rsidR="00921909">
        <w:rPr>
          <w:rFonts w:cs="Arial"/>
          <w:sz w:val="24"/>
        </w:rPr>
        <w:t xml:space="preserve">firefighter </w:t>
      </w:r>
      <w:r w:rsidR="00AB40A6">
        <w:rPr>
          <w:rFonts w:cs="Arial"/>
          <w:sz w:val="24"/>
        </w:rPr>
        <w:t>industrial action takes place</w:t>
      </w:r>
      <w:r w:rsidR="00921909">
        <w:rPr>
          <w:rFonts w:cs="Arial"/>
          <w:sz w:val="24"/>
        </w:rPr>
        <w:t xml:space="preserve"> during the cold weather.</w:t>
      </w:r>
    </w:p>
    <w:p w14:paraId="3D1D0469" w14:textId="77777777" w:rsidR="005E73B4" w:rsidRDefault="005E73B4" w:rsidP="008145A1">
      <w:pPr>
        <w:spacing w:before="0" w:line="288" w:lineRule="auto"/>
        <w:rPr>
          <w:rFonts w:cs="Arial"/>
          <w:sz w:val="24"/>
        </w:rPr>
      </w:pPr>
    </w:p>
    <w:p w14:paraId="49711BD7" w14:textId="6D8C5EC8" w:rsidR="002606C6" w:rsidRDefault="002606C6" w:rsidP="008145A1">
      <w:pPr>
        <w:spacing w:before="0" w:line="288" w:lineRule="auto"/>
        <w:rPr>
          <w:rFonts w:cs="Arial"/>
          <w:sz w:val="24"/>
        </w:rPr>
      </w:pPr>
      <w:r>
        <w:rPr>
          <w:rFonts w:cs="Arial"/>
          <w:sz w:val="24"/>
        </w:rPr>
        <w:t>Please see Appendix B for more information on these risks and the role of FRS.</w:t>
      </w:r>
    </w:p>
    <w:p w14:paraId="51812593" w14:textId="1EC88BE5" w:rsidR="00F17EC3" w:rsidRDefault="00F17EC3" w:rsidP="008145A1">
      <w:pPr>
        <w:spacing w:before="0" w:line="288" w:lineRule="auto"/>
        <w:rPr>
          <w:rFonts w:cs="Arial"/>
          <w:sz w:val="24"/>
        </w:rPr>
      </w:pPr>
    </w:p>
    <w:p w14:paraId="0EAB8A1D" w14:textId="77777777" w:rsidR="00F17EC3" w:rsidRDefault="00F17EC3" w:rsidP="008145A1">
      <w:pPr>
        <w:spacing w:before="0" w:line="288" w:lineRule="auto"/>
        <w:rPr>
          <w:rFonts w:cs="Arial"/>
          <w:sz w:val="24"/>
        </w:rPr>
      </w:pPr>
    </w:p>
    <w:p w14:paraId="313EC1EC" w14:textId="36222453" w:rsidR="00DB1D22" w:rsidRPr="001B2CF7" w:rsidRDefault="00DB1D22" w:rsidP="007800A0">
      <w:pPr>
        <w:pStyle w:val="Heading2"/>
        <w:spacing w:before="0" w:after="0" w:line="288" w:lineRule="auto"/>
      </w:pPr>
      <w:bookmarkStart w:id="44" w:name="_Toc122200413"/>
      <w:r w:rsidRPr="001B2CF7">
        <w:t>COVID-19</w:t>
      </w:r>
      <w:r w:rsidR="00830F99">
        <w:t xml:space="preserve"> (CV-19)</w:t>
      </w:r>
      <w:bookmarkEnd w:id="44"/>
    </w:p>
    <w:p w14:paraId="7E4196B2" w14:textId="319D2190" w:rsidR="000E0E01" w:rsidRDefault="000E0E01" w:rsidP="007800A0">
      <w:pPr>
        <w:spacing w:before="0" w:line="288" w:lineRule="auto"/>
        <w:rPr>
          <w:sz w:val="24"/>
        </w:rPr>
      </w:pPr>
      <w:r w:rsidRPr="000E0E01">
        <w:rPr>
          <w:sz w:val="24"/>
        </w:rPr>
        <w:lastRenderedPageBreak/>
        <w:t>The long-term effectiveness of vaccinations against CV-19 and other viruses is not yet kno</w:t>
      </w:r>
      <w:r w:rsidR="006279F8">
        <w:rPr>
          <w:sz w:val="24"/>
        </w:rPr>
        <w:t>wn</w:t>
      </w:r>
      <w:r>
        <w:rPr>
          <w:sz w:val="24"/>
        </w:rPr>
        <w:t xml:space="preserve">. It is possible that immunity to the virus will decrease over time, potentially resulting in more severe illnesses. </w:t>
      </w:r>
    </w:p>
    <w:p w14:paraId="5CABCFA1" w14:textId="46494501" w:rsidR="001B4746" w:rsidRDefault="001B4746" w:rsidP="007800A0">
      <w:pPr>
        <w:spacing w:before="0" w:line="288" w:lineRule="auto"/>
        <w:rPr>
          <w:sz w:val="24"/>
        </w:rPr>
      </w:pPr>
    </w:p>
    <w:p w14:paraId="00F2EB84" w14:textId="7503D558" w:rsidR="00812549" w:rsidRDefault="0081340D" w:rsidP="00812549">
      <w:pPr>
        <w:spacing w:before="0" w:line="288" w:lineRule="auto"/>
        <w:rPr>
          <w:rStyle w:val="Hyperlink"/>
          <w:rFonts w:cs="Arial"/>
          <w:color w:val="auto"/>
          <w:sz w:val="24"/>
          <w:u w:val="none"/>
        </w:rPr>
      </w:pPr>
      <w:hyperlink r:id="rId22" w:history="1">
        <w:r w:rsidR="001B4746" w:rsidRPr="001B2CF7">
          <w:rPr>
            <w:rStyle w:val="Hyperlink"/>
            <w:rFonts w:cs="Arial"/>
            <w:sz w:val="24"/>
          </w:rPr>
          <w:t xml:space="preserve">Air pollution </w:t>
        </w:r>
        <w:r w:rsidR="001B4746">
          <w:rPr>
            <w:rStyle w:val="Hyperlink"/>
            <w:rFonts w:cs="Arial"/>
            <w:sz w:val="24"/>
          </w:rPr>
          <w:t xml:space="preserve">is </w:t>
        </w:r>
        <w:r w:rsidR="001B4746" w:rsidRPr="001B2CF7">
          <w:rPr>
            <w:rStyle w:val="Hyperlink"/>
            <w:rFonts w:cs="Arial"/>
            <w:sz w:val="24"/>
          </w:rPr>
          <w:t>linked to far higher C</w:t>
        </w:r>
        <w:r w:rsidR="0050623C">
          <w:rPr>
            <w:rStyle w:val="Hyperlink"/>
            <w:rFonts w:cs="Arial"/>
            <w:sz w:val="24"/>
          </w:rPr>
          <w:t>V-19</w:t>
        </w:r>
        <w:r w:rsidR="001B4746" w:rsidRPr="001B2CF7">
          <w:rPr>
            <w:rStyle w:val="Hyperlink"/>
            <w:rFonts w:cs="Arial"/>
            <w:sz w:val="24"/>
          </w:rPr>
          <w:t xml:space="preserve"> death rates</w:t>
        </w:r>
      </w:hyperlink>
      <w:r w:rsidR="001B4746" w:rsidRPr="001B2CF7">
        <w:rPr>
          <w:rFonts w:cs="Arial"/>
          <w:sz w:val="24"/>
        </w:rPr>
        <w:t xml:space="preserve">: Study shows that even a tiny, single-unit increase in particle pollution levels in the years before the pandemic is associated with a 15% increase in the death rate. The research, done in the US, calculates that slightly cleaner air in Manhattan in the past could have saved hundreds of lives. </w:t>
      </w:r>
      <w:r w:rsidR="001B4746">
        <w:rPr>
          <w:rFonts w:cs="Arial"/>
          <w:sz w:val="24"/>
        </w:rPr>
        <w:t>GM has some of the most polluted roads in the UK. This places further moral pressure on us to reduce our own emissions.</w:t>
      </w:r>
      <w:r w:rsidR="005B13B5">
        <w:rPr>
          <w:rFonts w:cs="Arial"/>
          <w:sz w:val="24"/>
        </w:rPr>
        <w:t xml:space="preserve"> </w:t>
      </w:r>
      <w:r w:rsidR="00812549">
        <w:rPr>
          <w:rStyle w:val="Hyperlink"/>
          <w:rFonts w:cs="Arial"/>
          <w:color w:val="auto"/>
          <w:sz w:val="24"/>
          <w:u w:val="none"/>
        </w:rPr>
        <w:t xml:space="preserve">With the current suspension of the Clean Air Zone in GM, </w:t>
      </w:r>
      <w:r w:rsidR="00A12607">
        <w:rPr>
          <w:rStyle w:val="Hyperlink"/>
          <w:rFonts w:cs="Arial"/>
          <w:color w:val="auto"/>
          <w:sz w:val="24"/>
          <w:u w:val="none"/>
        </w:rPr>
        <w:t>the city region’s high levels of air pollution will continue to put our communities at risk shoul</w:t>
      </w:r>
      <w:r w:rsidR="00E069CE">
        <w:rPr>
          <w:rStyle w:val="Hyperlink"/>
          <w:rFonts w:cs="Arial"/>
          <w:color w:val="auto"/>
          <w:sz w:val="24"/>
          <w:u w:val="none"/>
        </w:rPr>
        <w:t xml:space="preserve">d </w:t>
      </w:r>
      <w:r w:rsidR="00282EC4">
        <w:rPr>
          <w:rStyle w:val="Hyperlink"/>
          <w:rFonts w:cs="Arial"/>
          <w:color w:val="auto"/>
          <w:sz w:val="24"/>
          <w:u w:val="none"/>
        </w:rPr>
        <w:t>CV-19</w:t>
      </w:r>
      <w:r w:rsidR="00E069CE">
        <w:rPr>
          <w:rStyle w:val="Hyperlink"/>
          <w:rFonts w:cs="Arial"/>
          <w:color w:val="auto"/>
          <w:sz w:val="24"/>
          <w:u w:val="none"/>
        </w:rPr>
        <w:t xml:space="preserve"> infections increase again.</w:t>
      </w:r>
    </w:p>
    <w:p w14:paraId="04135DAC" w14:textId="77777777" w:rsidR="005B13B5" w:rsidRPr="00812549" w:rsidRDefault="0081340D" w:rsidP="005B13B5">
      <w:pPr>
        <w:pStyle w:val="ListParagraph"/>
        <w:numPr>
          <w:ilvl w:val="0"/>
          <w:numId w:val="3"/>
        </w:numPr>
        <w:spacing w:before="0" w:line="288" w:lineRule="auto"/>
        <w:rPr>
          <w:rStyle w:val="Hyperlink"/>
          <w:rFonts w:cs="Arial"/>
          <w:color w:val="auto"/>
          <w:sz w:val="24"/>
          <w:u w:val="none"/>
        </w:rPr>
      </w:pPr>
      <w:hyperlink r:id="rId23" w:history="1">
        <w:r w:rsidR="005B13B5" w:rsidRPr="009662A6">
          <w:rPr>
            <w:rStyle w:val="Hyperlink"/>
            <w:rFonts w:cs="Arial"/>
            <w:sz w:val="24"/>
          </w:rPr>
          <w:t>More here.</w:t>
        </w:r>
      </w:hyperlink>
    </w:p>
    <w:p w14:paraId="5658F4E1" w14:textId="77777777" w:rsidR="001B4746" w:rsidRDefault="001B4746" w:rsidP="001B4746">
      <w:pPr>
        <w:spacing w:before="0" w:line="288" w:lineRule="auto"/>
        <w:rPr>
          <w:rFonts w:cs="Arial"/>
          <w:sz w:val="24"/>
        </w:rPr>
      </w:pPr>
    </w:p>
    <w:p w14:paraId="2DB73235" w14:textId="4805E0AE" w:rsidR="001B4746" w:rsidRDefault="001B4746" w:rsidP="001B4746">
      <w:pPr>
        <w:spacing w:before="0" w:line="288" w:lineRule="auto"/>
        <w:rPr>
          <w:rFonts w:cs="Arial"/>
          <w:sz w:val="24"/>
        </w:rPr>
      </w:pPr>
      <w:r w:rsidRPr="000E0E01">
        <w:rPr>
          <w:rFonts w:cs="Arial"/>
          <w:sz w:val="24"/>
        </w:rPr>
        <w:t xml:space="preserve">A study in the </w:t>
      </w:r>
      <w:hyperlink r:id="rId24" w:history="1">
        <w:r w:rsidRPr="00487941">
          <w:rPr>
            <w:rStyle w:val="Hyperlink"/>
            <w:rFonts w:cs="Arial"/>
            <w:sz w:val="24"/>
          </w:rPr>
          <w:t>Journal of Exposure Science and Environmental Epidemiology</w:t>
        </w:r>
      </w:hyperlink>
      <w:r>
        <w:rPr>
          <w:rFonts w:cs="Arial"/>
          <w:sz w:val="24"/>
        </w:rPr>
        <w:t xml:space="preserve"> found that w</w:t>
      </w:r>
      <w:r w:rsidRPr="000E0E01">
        <w:rPr>
          <w:rFonts w:cs="Arial"/>
          <w:sz w:val="24"/>
        </w:rPr>
        <w:t xml:space="preserve">ildfire smoke </w:t>
      </w:r>
      <w:r>
        <w:rPr>
          <w:rFonts w:cs="Arial"/>
          <w:sz w:val="24"/>
        </w:rPr>
        <w:t xml:space="preserve">is </w:t>
      </w:r>
      <w:r w:rsidRPr="000E0E01">
        <w:rPr>
          <w:rFonts w:cs="Arial"/>
          <w:sz w:val="24"/>
        </w:rPr>
        <w:t xml:space="preserve">linked to </w:t>
      </w:r>
      <w:r>
        <w:rPr>
          <w:rFonts w:cs="Arial"/>
          <w:sz w:val="24"/>
        </w:rPr>
        <w:t xml:space="preserve">a </w:t>
      </w:r>
      <w:r w:rsidRPr="000E0E01">
        <w:rPr>
          <w:rFonts w:cs="Arial"/>
          <w:sz w:val="24"/>
        </w:rPr>
        <w:t xml:space="preserve">17% increase in </w:t>
      </w:r>
      <w:r w:rsidR="00830F99">
        <w:rPr>
          <w:rFonts w:cs="Arial"/>
          <w:sz w:val="24"/>
        </w:rPr>
        <w:t>CV-19</w:t>
      </w:r>
      <w:r w:rsidRPr="000E0E01">
        <w:rPr>
          <w:rFonts w:cs="Arial"/>
          <w:sz w:val="24"/>
        </w:rPr>
        <w:t xml:space="preserve"> cases</w:t>
      </w:r>
      <w:r>
        <w:rPr>
          <w:rFonts w:cs="Arial"/>
          <w:sz w:val="24"/>
        </w:rPr>
        <w:t>. There is more on wildfires and air pollution in the Environment section.</w:t>
      </w:r>
    </w:p>
    <w:p w14:paraId="7A601FB7" w14:textId="54AD9BD3" w:rsidR="006466DC" w:rsidRDefault="006466DC" w:rsidP="001B4746">
      <w:pPr>
        <w:spacing w:before="0" w:line="288" w:lineRule="auto"/>
        <w:rPr>
          <w:rFonts w:cs="Arial"/>
          <w:sz w:val="24"/>
        </w:rPr>
      </w:pPr>
    </w:p>
    <w:p w14:paraId="233FE0AB" w14:textId="2E3C0A0B" w:rsidR="006466DC" w:rsidRDefault="006466DC" w:rsidP="001B4746">
      <w:pPr>
        <w:spacing w:before="0" w:line="288" w:lineRule="auto"/>
        <w:rPr>
          <w:rFonts w:cs="Arial"/>
          <w:sz w:val="24"/>
        </w:rPr>
      </w:pPr>
      <w:r>
        <w:rPr>
          <w:rFonts w:cs="Arial"/>
          <w:sz w:val="24"/>
        </w:rPr>
        <w:t>C</w:t>
      </w:r>
      <w:r w:rsidR="0050623C">
        <w:rPr>
          <w:rFonts w:cs="Arial"/>
          <w:sz w:val="24"/>
        </w:rPr>
        <w:t>V-19</w:t>
      </w:r>
      <w:r>
        <w:rPr>
          <w:rFonts w:cs="Arial"/>
          <w:sz w:val="24"/>
        </w:rPr>
        <w:t xml:space="preserve"> has been proven to </w:t>
      </w:r>
      <w:r w:rsidR="00940780">
        <w:rPr>
          <w:rFonts w:cs="Arial"/>
          <w:sz w:val="24"/>
        </w:rPr>
        <w:t>increase the vulnerabilities that lead to increased risk of fire. These include:</w:t>
      </w:r>
    </w:p>
    <w:p w14:paraId="4BC56822" w14:textId="6742ECFF" w:rsidR="00940780" w:rsidRPr="004D43E7" w:rsidRDefault="00940780" w:rsidP="004D43E7">
      <w:pPr>
        <w:pStyle w:val="ListParagraph"/>
        <w:numPr>
          <w:ilvl w:val="0"/>
          <w:numId w:val="3"/>
        </w:numPr>
        <w:spacing w:before="0" w:line="288" w:lineRule="auto"/>
        <w:rPr>
          <w:rFonts w:cs="Arial"/>
          <w:sz w:val="24"/>
        </w:rPr>
      </w:pPr>
      <w:r w:rsidRPr="004D43E7">
        <w:rPr>
          <w:rFonts w:cs="Arial"/>
          <w:sz w:val="24"/>
        </w:rPr>
        <w:t>Unemployment / reduced employment</w:t>
      </w:r>
      <w:r w:rsidR="00D05F6B">
        <w:rPr>
          <w:rFonts w:cs="Arial"/>
          <w:sz w:val="24"/>
        </w:rPr>
        <w:t>.</w:t>
      </w:r>
    </w:p>
    <w:p w14:paraId="544BCD05" w14:textId="0D8ADF49" w:rsidR="00940780" w:rsidRPr="004D43E7" w:rsidRDefault="00940780" w:rsidP="004D43E7">
      <w:pPr>
        <w:pStyle w:val="ListParagraph"/>
        <w:numPr>
          <w:ilvl w:val="0"/>
          <w:numId w:val="3"/>
        </w:numPr>
        <w:spacing w:before="0" w:line="288" w:lineRule="auto"/>
        <w:rPr>
          <w:rFonts w:cs="Arial"/>
          <w:sz w:val="24"/>
        </w:rPr>
      </w:pPr>
      <w:r w:rsidRPr="004D43E7">
        <w:rPr>
          <w:rFonts w:cs="Arial"/>
          <w:sz w:val="24"/>
        </w:rPr>
        <w:t>Loneliness and worsening mental health</w:t>
      </w:r>
      <w:r w:rsidR="00D05F6B">
        <w:rPr>
          <w:rFonts w:cs="Arial"/>
          <w:sz w:val="24"/>
        </w:rPr>
        <w:t>.</w:t>
      </w:r>
    </w:p>
    <w:p w14:paraId="40004B4C" w14:textId="23A4B589" w:rsidR="004D43E7" w:rsidRDefault="004D43E7" w:rsidP="004D43E7">
      <w:pPr>
        <w:pStyle w:val="ListParagraph"/>
        <w:numPr>
          <w:ilvl w:val="0"/>
          <w:numId w:val="3"/>
        </w:numPr>
        <w:spacing w:before="0" w:line="288" w:lineRule="auto"/>
        <w:rPr>
          <w:rFonts w:cs="Arial"/>
          <w:sz w:val="24"/>
        </w:rPr>
      </w:pPr>
      <w:r w:rsidRPr="004D43E7">
        <w:rPr>
          <w:rFonts w:cs="Arial"/>
          <w:sz w:val="24"/>
        </w:rPr>
        <w:t>Increase in alcohol / drug use</w:t>
      </w:r>
      <w:r w:rsidR="00D05F6B">
        <w:rPr>
          <w:rFonts w:cs="Arial"/>
          <w:sz w:val="24"/>
        </w:rPr>
        <w:t>.</w:t>
      </w:r>
    </w:p>
    <w:p w14:paraId="6793CAD2" w14:textId="6B0F325C" w:rsidR="0042712D" w:rsidRDefault="0042712D" w:rsidP="004D43E7">
      <w:pPr>
        <w:pStyle w:val="ListParagraph"/>
        <w:numPr>
          <w:ilvl w:val="0"/>
          <w:numId w:val="3"/>
        </w:numPr>
        <w:spacing w:before="0" w:line="288" w:lineRule="auto"/>
        <w:rPr>
          <w:rFonts w:cs="Arial"/>
          <w:sz w:val="24"/>
        </w:rPr>
      </w:pPr>
      <w:r>
        <w:rPr>
          <w:rFonts w:cs="Arial"/>
          <w:sz w:val="24"/>
        </w:rPr>
        <w:t>Impaired health including long-term fatigue.</w:t>
      </w:r>
    </w:p>
    <w:p w14:paraId="622A980A" w14:textId="5D05A3B2" w:rsidR="0042712D" w:rsidRDefault="0042712D" w:rsidP="0042712D">
      <w:pPr>
        <w:spacing w:before="0" w:line="288" w:lineRule="auto"/>
        <w:rPr>
          <w:rFonts w:cs="Arial"/>
          <w:sz w:val="24"/>
        </w:rPr>
      </w:pPr>
    </w:p>
    <w:p w14:paraId="1BA9C67A" w14:textId="764B3189" w:rsidR="00DA37E5" w:rsidRDefault="00DA37E5" w:rsidP="0042712D">
      <w:pPr>
        <w:spacing w:before="0" w:line="288" w:lineRule="auto"/>
        <w:rPr>
          <w:rFonts w:cs="Arial"/>
          <w:sz w:val="24"/>
        </w:rPr>
      </w:pPr>
      <w:r>
        <w:rPr>
          <w:rFonts w:cs="Arial"/>
          <w:sz w:val="24"/>
        </w:rPr>
        <w:t xml:space="preserve">As well as the increased risk of dying from </w:t>
      </w:r>
      <w:r w:rsidR="0050623C">
        <w:rPr>
          <w:rFonts w:cs="Arial"/>
          <w:sz w:val="24"/>
        </w:rPr>
        <w:t>CV-19</w:t>
      </w:r>
      <w:r w:rsidR="00757578">
        <w:rPr>
          <w:rFonts w:cs="Arial"/>
          <w:sz w:val="24"/>
        </w:rPr>
        <w:t>, the social and economic impacts of the pandemic have been felt most acutely amongst already deprived communities.</w:t>
      </w:r>
    </w:p>
    <w:p w14:paraId="2A43083E" w14:textId="0BB93FB5" w:rsidR="00E069CE" w:rsidRDefault="0042712D" w:rsidP="001F5681">
      <w:pPr>
        <w:spacing w:before="0" w:line="288" w:lineRule="auto"/>
        <w:rPr>
          <w:rFonts w:cs="Arial"/>
          <w:sz w:val="24"/>
        </w:rPr>
      </w:pPr>
      <w:r>
        <w:rPr>
          <w:rFonts w:cs="Arial"/>
          <w:sz w:val="24"/>
        </w:rPr>
        <w:t xml:space="preserve">GMFRS will have to take these factors into account </w:t>
      </w:r>
      <w:r w:rsidR="00BD6F9F">
        <w:rPr>
          <w:rFonts w:cs="Arial"/>
          <w:sz w:val="24"/>
        </w:rPr>
        <w:t xml:space="preserve">when </w:t>
      </w:r>
      <w:r w:rsidR="00FB2073">
        <w:rPr>
          <w:rFonts w:cs="Arial"/>
          <w:sz w:val="24"/>
        </w:rPr>
        <w:t xml:space="preserve">identifying and mitigating the levels of risk in our communities, tailoring </w:t>
      </w:r>
      <w:r w:rsidR="00EE4448">
        <w:rPr>
          <w:rFonts w:cs="Arial"/>
          <w:sz w:val="24"/>
        </w:rPr>
        <w:t>prevention initiatives accordingly.</w:t>
      </w:r>
      <w:r w:rsidR="000A42BB">
        <w:rPr>
          <w:rFonts w:cs="Arial"/>
          <w:sz w:val="24"/>
        </w:rPr>
        <w:t xml:space="preserve"> </w:t>
      </w:r>
      <w:r w:rsidR="001F5681">
        <w:rPr>
          <w:rFonts w:cs="Arial"/>
          <w:sz w:val="24"/>
        </w:rPr>
        <w:t>T</w:t>
      </w:r>
      <w:r w:rsidR="00056E97">
        <w:rPr>
          <w:rFonts w:cs="Arial"/>
          <w:sz w:val="24"/>
        </w:rPr>
        <w:t xml:space="preserve">he causes of fatal fires </w:t>
      </w:r>
      <w:r w:rsidR="001F5681">
        <w:rPr>
          <w:rFonts w:cs="Arial"/>
          <w:sz w:val="24"/>
        </w:rPr>
        <w:t>are now well-known. For more information, see Appendix C which considers recent</w:t>
      </w:r>
      <w:r w:rsidR="00056E97">
        <w:rPr>
          <w:rFonts w:cs="Arial"/>
          <w:sz w:val="24"/>
        </w:rPr>
        <w:t xml:space="preserve"> research conducted by BRE and the Scottish </w:t>
      </w:r>
      <w:r w:rsidR="001F5681">
        <w:rPr>
          <w:rFonts w:cs="Arial"/>
          <w:sz w:val="24"/>
        </w:rPr>
        <w:t>FRS.</w:t>
      </w:r>
    </w:p>
    <w:p w14:paraId="17D7CA68" w14:textId="77777777" w:rsidR="001F5681" w:rsidRDefault="001F5681" w:rsidP="001F5681">
      <w:pPr>
        <w:spacing w:before="0" w:line="288" w:lineRule="auto"/>
      </w:pPr>
    </w:p>
    <w:p w14:paraId="51906D16" w14:textId="7C1B8FEB" w:rsidR="000E0E01" w:rsidRDefault="001C4048" w:rsidP="001C4048">
      <w:pPr>
        <w:pStyle w:val="Heading3"/>
      </w:pPr>
      <w:bookmarkStart w:id="45" w:name="_Toc122200414"/>
      <w:r>
        <w:t xml:space="preserve">Long term </w:t>
      </w:r>
      <w:r w:rsidR="00DF310D">
        <w:t>fatigue</w:t>
      </w:r>
      <w:bookmarkEnd w:id="45"/>
    </w:p>
    <w:p w14:paraId="3138BDF6" w14:textId="103D2D80" w:rsidR="004654A7" w:rsidRDefault="00DB1D22" w:rsidP="007800A0">
      <w:pPr>
        <w:spacing w:before="0" w:line="288" w:lineRule="auto"/>
        <w:rPr>
          <w:rFonts w:cs="Arial"/>
          <w:sz w:val="24"/>
        </w:rPr>
      </w:pPr>
      <w:r w:rsidRPr="001B2CF7">
        <w:rPr>
          <w:rFonts w:cs="Arial"/>
          <w:sz w:val="24"/>
        </w:rPr>
        <w:t xml:space="preserve">Overwhelming fatigue, palpitations, muscle aches, pins and needles and many more symptoms are being reported as </w:t>
      </w:r>
      <w:r w:rsidR="008A32AE">
        <w:rPr>
          <w:rFonts w:cs="Arial"/>
          <w:sz w:val="24"/>
        </w:rPr>
        <w:t xml:space="preserve">long-term </w:t>
      </w:r>
      <w:r w:rsidRPr="001B2CF7">
        <w:rPr>
          <w:rFonts w:cs="Arial"/>
          <w:sz w:val="24"/>
        </w:rPr>
        <w:t xml:space="preserve">after-effects of the virus. </w:t>
      </w:r>
    </w:p>
    <w:p w14:paraId="668983C6" w14:textId="77777777" w:rsidR="004654A7" w:rsidRDefault="004654A7" w:rsidP="007800A0">
      <w:pPr>
        <w:spacing w:before="0" w:line="288" w:lineRule="auto"/>
        <w:rPr>
          <w:rFonts w:cs="Arial"/>
          <w:sz w:val="24"/>
        </w:rPr>
      </w:pPr>
    </w:p>
    <w:p w14:paraId="0F9BF123" w14:textId="269C054F" w:rsidR="004654A7" w:rsidRDefault="00615DC2" w:rsidP="007800A0">
      <w:pPr>
        <w:spacing w:before="0" w:line="288" w:lineRule="auto"/>
        <w:rPr>
          <w:rFonts w:cs="Arial"/>
          <w:sz w:val="24"/>
        </w:rPr>
      </w:pPr>
      <w:r>
        <w:rPr>
          <w:rFonts w:cs="Arial"/>
          <w:sz w:val="24"/>
        </w:rPr>
        <w:t xml:space="preserve">According to </w:t>
      </w:r>
      <w:r w:rsidRPr="00615DC2">
        <w:rPr>
          <w:rFonts w:cs="Arial"/>
          <w:sz w:val="24"/>
        </w:rPr>
        <w:t>data, </w:t>
      </w:r>
      <w:hyperlink r:id="rId25" w:history="1">
        <w:r w:rsidRPr="00615DC2">
          <w:rPr>
            <w:rStyle w:val="Hyperlink"/>
            <w:rFonts w:cs="Arial"/>
            <w:sz w:val="24"/>
          </w:rPr>
          <w:t>released by the Office for National Statistics (ONS</w:t>
        </w:r>
      </w:hyperlink>
      <w:r w:rsidRPr="00615DC2">
        <w:rPr>
          <w:rFonts w:cs="Arial"/>
          <w:sz w:val="24"/>
        </w:rPr>
        <w:t>)</w:t>
      </w:r>
      <w:r>
        <w:rPr>
          <w:rFonts w:cs="Arial"/>
          <w:sz w:val="24"/>
        </w:rPr>
        <w:t xml:space="preserve">, </w:t>
      </w:r>
      <w:r w:rsidR="00E048E8">
        <w:rPr>
          <w:rFonts w:cs="Arial"/>
          <w:sz w:val="24"/>
        </w:rPr>
        <w:t>m</w:t>
      </w:r>
      <w:r w:rsidR="00E048E8" w:rsidRPr="00E048E8">
        <w:rPr>
          <w:rFonts w:cs="Arial"/>
          <w:sz w:val="24"/>
        </w:rPr>
        <w:t>ore than 1 million people in the UK have long Covid at least one year after they were first infected</w:t>
      </w:r>
      <w:r w:rsidR="00E048E8">
        <w:rPr>
          <w:rFonts w:cs="Arial"/>
          <w:sz w:val="24"/>
        </w:rPr>
        <w:t>.</w:t>
      </w:r>
      <w:r w:rsidR="006A4D59">
        <w:rPr>
          <w:rFonts w:cs="Arial"/>
          <w:sz w:val="24"/>
        </w:rPr>
        <w:t xml:space="preserve"> </w:t>
      </w:r>
      <w:r w:rsidR="006A4D59" w:rsidRPr="006A4D59">
        <w:rPr>
          <w:rFonts w:cs="Arial"/>
          <w:sz w:val="24"/>
        </w:rPr>
        <w:t xml:space="preserve">An estimated 2.3 million people in the UK were experiencing self-reported long COVID (symptoms continuing for more than four weeks after the first confirmed or suspected </w:t>
      </w:r>
      <w:r w:rsidR="00665368">
        <w:rPr>
          <w:rFonts w:cs="Arial"/>
          <w:sz w:val="24"/>
        </w:rPr>
        <w:t>CV-19</w:t>
      </w:r>
      <w:r w:rsidR="006A4D59" w:rsidRPr="006A4D59">
        <w:rPr>
          <w:rFonts w:cs="Arial"/>
          <w:sz w:val="24"/>
        </w:rPr>
        <w:t xml:space="preserve"> infection</w:t>
      </w:r>
      <w:r w:rsidR="00665368">
        <w:rPr>
          <w:rFonts w:cs="Arial"/>
          <w:sz w:val="24"/>
        </w:rPr>
        <w:t>)</w:t>
      </w:r>
      <w:r w:rsidR="001B4746">
        <w:rPr>
          <w:rFonts w:cs="Arial"/>
          <w:sz w:val="24"/>
        </w:rPr>
        <w:t>.</w:t>
      </w:r>
    </w:p>
    <w:p w14:paraId="2B38E2F0" w14:textId="7D18EB5F" w:rsidR="007F053E" w:rsidRDefault="0081340D" w:rsidP="007800A0">
      <w:pPr>
        <w:spacing w:before="0" w:line="288" w:lineRule="auto"/>
        <w:rPr>
          <w:sz w:val="24"/>
        </w:rPr>
      </w:pPr>
      <w:hyperlink r:id="rId26" w:history="1">
        <w:r w:rsidR="00141E59" w:rsidRPr="00F54A97">
          <w:rPr>
            <w:rStyle w:val="Hyperlink"/>
            <w:sz w:val="24"/>
          </w:rPr>
          <w:t>According to the head of the World Health Organization</w:t>
        </w:r>
      </w:hyperlink>
      <w:r w:rsidR="00F54A97">
        <w:rPr>
          <w:sz w:val="24"/>
        </w:rPr>
        <w:t xml:space="preserve">, </w:t>
      </w:r>
      <w:r w:rsidR="00141E59" w:rsidRPr="00141E59">
        <w:rPr>
          <w:sz w:val="24"/>
        </w:rPr>
        <w:t>long Covid is “devastating” the lives and livelihoods of tens of millions of people, and wreaking havoc on health systems and economies</w:t>
      </w:r>
      <w:r w:rsidR="00C56D04">
        <w:rPr>
          <w:sz w:val="24"/>
        </w:rPr>
        <w:t>. He has</w:t>
      </w:r>
      <w:r w:rsidR="00141E59" w:rsidRPr="00141E59">
        <w:rPr>
          <w:sz w:val="24"/>
        </w:rPr>
        <w:t xml:space="preserve"> urged countries to launch “immediate” and “sustained” efforts to tackle the “very serious” crisis.</w:t>
      </w:r>
      <w:r w:rsidR="00C9745D">
        <w:rPr>
          <w:sz w:val="24"/>
        </w:rPr>
        <w:t xml:space="preserve"> </w:t>
      </w:r>
      <w:r w:rsidR="007F053E" w:rsidRPr="007F053E">
        <w:rPr>
          <w:sz w:val="24"/>
        </w:rPr>
        <w:t>The WHO estimates that 10% to 20% of survivors have been left with mid- and long-term symptoms such as fatigue, breathlessness and cognitive dysfunction. Women are more likely to suffer from the condition.</w:t>
      </w:r>
      <w:r w:rsidR="00EA4431">
        <w:rPr>
          <w:sz w:val="24"/>
        </w:rPr>
        <w:t xml:space="preserve"> </w:t>
      </w:r>
      <w:r w:rsidR="00EA4431" w:rsidRPr="00EA4431">
        <w:rPr>
          <w:sz w:val="24"/>
        </w:rPr>
        <w:t xml:space="preserve">This may have </w:t>
      </w:r>
      <w:r w:rsidR="00EA4431">
        <w:rPr>
          <w:sz w:val="24"/>
        </w:rPr>
        <w:t xml:space="preserve">long-term </w:t>
      </w:r>
      <w:r w:rsidR="00EA4431" w:rsidRPr="00EA4431">
        <w:rPr>
          <w:sz w:val="24"/>
        </w:rPr>
        <w:t>implications on absence and availability.</w:t>
      </w:r>
    </w:p>
    <w:p w14:paraId="2F431F70" w14:textId="3D19E112" w:rsidR="001B4746" w:rsidRDefault="001B4746" w:rsidP="007800A0">
      <w:pPr>
        <w:spacing w:before="0" w:line="288" w:lineRule="auto"/>
        <w:rPr>
          <w:sz w:val="24"/>
        </w:rPr>
      </w:pPr>
    </w:p>
    <w:p w14:paraId="24DC3569" w14:textId="6F65E187" w:rsidR="001B4746" w:rsidRDefault="001B4746" w:rsidP="007800A0">
      <w:pPr>
        <w:spacing w:before="0" w:line="288" w:lineRule="auto"/>
        <w:rPr>
          <w:sz w:val="24"/>
        </w:rPr>
      </w:pPr>
      <w:r w:rsidRPr="001B4746">
        <w:rPr>
          <w:sz w:val="24"/>
        </w:rPr>
        <w:t>GMFRS will have to man</w:t>
      </w:r>
      <w:r>
        <w:rPr>
          <w:sz w:val="24"/>
        </w:rPr>
        <w:t>a</w:t>
      </w:r>
      <w:r w:rsidRPr="001B4746">
        <w:rPr>
          <w:sz w:val="24"/>
        </w:rPr>
        <w:t xml:space="preserve">ge this in terms of both Service resilience and the protection </w:t>
      </w:r>
      <w:r>
        <w:rPr>
          <w:sz w:val="24"/>
        </w:rPr>
        <w:t>of the wellbeing and health of our staff.</w:t>
      </w:r>
    </w:p>
    <w:p w14:paraId="3289EDC2" w14:textId="23B8B145" w:rsidR="00A07854" w:rsidRDefault="00A07854" w:rsidP="007800A0">
      <w:pPr>
        <w:spacing w:before="0" w:line="288" w:lineRule="auto"/>
        <w:rPr>
          <w:sz w:val="24"/>
        </w:rPr>
      </w:pPr>
    </w:p>
    <w:p w14:paraId="7F756999" w14:textId="1152ABBB" w:rsidR="00DF310D" w:rsidRDefault="00DF310D" w:rsidP="005704AB">
      <w:pPr>
        <w:pStyle w:val="Heading3"/>
      </w:pPr>
      <w:bookmarkStart w:id="46" w:name="_Toc122200415"/>
      <w:r>
        <w:t>Impact on young people</w:t>
      </w:r>
      <w:bookmarkEnd w:id="46"/>
    </w:p>
    <w:p w14:paraId="2B92E29A" w14:textId="64D05C4F" w:rsidR="00DF310D" w:rsidRDefault="00DF310D" w:rsidP="007800A0">
      <w:pPr>
        <w:spacing w:before="0" w:line="288" w:lineRule="auto"/>
        <w:rPr>
          <w:sz w:val="24"/>
        </w:rPr>
      </w:pPr>
      <w:r>
        <w:rPr>
          <w:sz w:val="24"/>
        </w:rPr>
        <w:t xml:space="preserve">According to </w:t>
      </w:r>
      <w:r w:rsidR="005704AB">
        <w:rPr>
          <w:sz w:val="24"/>
        </w:rPr>
        <w:t xml:space="preserve">research undertaken by </w:t>
      </w:r>
      <w:hyperlink r:id="rId27" w:history="1">
        <w:r w:rsidRPr="009872CD">
          <w:rPr>
            <w:rStyle w:val="Hyperlink"/>
            <w:sz w:val="24"/>
          </w:rPr>
          <w:t>charity UK Youth</w:t>
        </w:r>
      </w:hyperlink>
      <w:r>
        <w:rPr>
          <w:sz w:val="24"/>
        </w:rPr>
        <w:t xml:space="preserve">, </w:t>
      </w:r>
      <w:r w:rsidR="00D96F18">
        <w:rPr>
          <w:sz w:val="24"/>
        </w:rPr>
        <w:t>CV-19</w:t>
      </w:r>
      <w:r w:rsidR="005704AB">
        <w:rPr>
          <w:sz w:val="24"/>
        </w:rPr>
        <w:t xml:space="preserve"> </w:t>
      </w:r>
      <w:r w:rsidR="00A2292B">
        <w:rPr>
          <w:sz w:val="24"/>
        </w:rPr>
        <w:t xml:space="preserve">has negatively impacted </w:t>
      </w:r>
      <w:r w:rsidR="00C9745D">
        <w:rPr>
          <w:sz w:val="24"/>
        </w:rPr>
        <w:t>a number of</w:t>
      </w:r>
      <w:r w:rsidR="005704AB">
        <w:rPr>
          <w:sz w:val="24"/>
        </w:rPr>
        <w:t xml:space="preserve"> young people </w:t>
      </w:r>
      <w:r w:rsidR="00A2292B">
        <w:rPr>
          <w:sz w:val="24"/>
        </w:rPr>
        <w:t>in the following ways:</w:t>
      </w:r>
    </w:p>
    <w:p w14:paraId="6D405F75" w14:textId="7CB927B5" w:rsidR="005704AB" w:rsidRPr="00A2292B" w:rsidRDefault="005704AB" w:rsidP="00A2292B">
      <w:pPr>
        <w:pStyle w:val="ListParagraph"/>
        <w:numPr>
          <w:ilvl w:val="0"/>
          <w:numId w:val="4"/>
        </w:numPr>
        <w:spacing w:before="0" w:line="288" w:lineRule="auto"/>
        <w:rPr>
          <w:sz w:val="24"/>
        </w:rPr>
      </w:pPr>
      <w:r w:rsidRPr="00A2292B">
        <w:rPr>
          <w:sz w:val="24"/>
        </w:rPr>
        <w:t>Increased mental health or wellbeing concerns</w:t>
      </w:r>
      <w:r w:rsidR="00CC1185">
        <w:rPr>
          <w:sz w:val="24"/>
        </w:rPr>
        <w:t>.</w:t>
      </w:r>
    </w:p>
    <w:p w14:paraId="599AF5D4" w14:textId="66354E2D" w:rsidR="005704AB" w:rsidRPr="00A2292B" w:rsidRDefault="005704AB" w:rsidP="00A2292B">
      <w:pPr>
        <w:pStyle w:val="ListParagraph"/>
        <w:numPr>
          <w:ilvl w:val="0"/>
          <w:numId w:val="4"/>
        </w:numPr>
        <w:spacing w:before="0" w:line="288" w:lineRule="auto"/>
        <w:rPr>
          <w:sz w:val="24"/>
        </w:rPr>
      </w:pPr>
      <w:r w:rsidRPr="00A2292B">
        <w:rPr>
          <w:sz w:val="24"/>
        </w:rPr>
        <w:t>Increased loneliness and isolation</w:t>
      </w:r>
      <w:r w:rsidR="00CC1185">
        <w:rPr>
          <w:sz w:val="24"/>
        </w:rPr>
        <w:t>.</w:t>
      </w:r>
      <w:r w:rsidRPr="00A2292B">
        <w:rPr>
          <w:sz w:val="24"/>
        </w:rPr>
        <w:t xml:space="preserve"> </w:t>
      </w:r>
    </w:p>
    <w:p w14:paraId="26AD22DF" w14:textId="29A7D147" w:rsidR="005704AB" w:rsidRPr="00DF454F" w:rsidRDefault="005704AB" w:rsidP="000215DE">
      <w:pPr>
        <w:pStyle w:val="ListParagraph"/>
        <w:numPr>
          <w:ilvl w:val="0"/>
          <w:numId w:val="4"/>
        </w:numPr>
        <w:spacing w:before="0" w:line="288" w:lineRule="auto"/>
        <w:rPr>
          <w:sz w:val="24"/>
        </w:rPr>
      </w:pPr>
      <w:r w:rsidRPr="00DF454F">
        <w:rPr>
          <w:sz w:val="24"/>
        </w:rPr>
        <w:t>Lack of safe space – including not being able to access their youth club</w:t>
      </w:r>
      <w:r w:rsidR="00DF454F" w:rsidRPr="00DF454F">
        <w:rPr>
          <w:sz w:val="24"/>
        </w:rPr>
        <w:t xml:space="preserve"> </w:t>
      </w:r>
      <w:r w:rsidRPr="00DF454F">
        <w:rPr>
          <w:sz w:val="24"/>
        </w:rPr>
        <w:t>/ service and lack of safe spaces at home</w:t>
      </w:r>
      <w:r w:rsidR="00CC1185">
        <w:rPr>
          <w:sz w:val="24"/>
        </w:rPr>
        <w:t>.</w:t>
      </w:r>
    </w:p>
    <w:p w14:paraId="52069EC7" w14:textId="261466E3" w:rsidR="005704AB" w:rsidRPr="00A2292B" w:rsidRDefault="005704AB" w:rsidP="00A2292B">
      <w:pPr>
        <w:pStyle w:val="ListParagraph"/>
        <w:numPr>
          <w:ilvl w:val="0"/>
          <w:numId w:val="4"/>
        </w:numPr>
        <w:spacing w:before="0" w:line="288" w:lineRule="auto"/>
        <w:rPr>
          <w:sz w:val="24"/>
        </w:rPr>
      </w:pPr>
      <w:r w:rsidRPr="00A2292B">
        <w:rPr>
          <w:sz w:val="24"/>
        </w:rPr>
        <w:t>Challenging family relationships</w:t>
      </w:r>
      <w:r w:rsidR="00CC1185">
        <w:rPr>
          <w:sz w:val="24"/>
        </w:rPr>
        <w:t>.</w:t>
      </w:r>
      <w:r w:rsidRPr="00A2292B">
        <w:rPr>
          <w:sz w:val="24"/>
        </w:rPr>
        <w:t xml:space="preserve"> </w:t>
      </w:r>
    </w:p>
    <w:p w14:paraId="6BB59867" w14:textId="77BBE0FD" w:rsidR="005704AB" w:rsidRPr="00A2292B" w:rsidRDefault="005704AB" w:rsidP="00A2292B">
      <w:pPr>
        <w:pStyle w:val="ListParagraph"/>
        <w:numPr>
          <w:ilvl w:val="0"/>
          <w:numId w:val="4"/>
        </w:numPr>
        <w:spacing w:before="0" w:line="288" w:lineRule="auto"/>
        <w:rPr>
          <w:sz w:val="24"/>
        </w:rPr>
      </w:pPr>
      <w:r w:rsidRPr="00A2292B">
        <w:rPr>
          <w:sz w:val="24"/>
        </w:rPr>
        <w:t>Lack of trusted relationships or someone to turn to</w:t>
      </w:r>
      <w:r w:rsidR="00CC1185">
        <w:rPr>
          <w:sz w:val="24"/>
        </w:rPr>
        <w:t>.</w:t>
      </w:r>
      <w:r w:rsidRPr="00A2292B">
        <w:rPr>
          <w:sz w:val="24"/>
        </w:rPr>
        <w:t xml:space="preserve"> </w:t>
      </w:r>
    </w:p>
    <w:p w14:paraId="0742CD17" w14:textId="7DB33188" w:rsidR="005704AB" w:rsidRPr="00A2292B" w:rsidRDefault="005704AB" w:rsidP="00A2292B">
      <w:pPr>
        <w:pStyle w:val="ListParagraph"/>
        <w:numPr>
          <w:ilvl w:val="0"/>
          <w:numId w:val="4"/>
        </w:numPr>
        <w:spacing w:before="0" w:line="288" w:lineRule="auto"/>
        <w:rPr>
          <w:sz w:val="24"/>
        </w:rPr>
      </w:pPr>
      <w:r w:rsidRPr="00A2292B">
        <w:rPr>
          <w:sz w:val="24"/>
        </w:rPr>
        <w:t>Increased social media or online pressure</w:t>
      </w:r>
      <w:r w:rsidR="00CC1185">
        <w:rPr>
          <w:sz w:val="24"/>
        </w:rPr>
        <w:t>.</w:t>
      </w:r>
      <w:r w:rsidRPr="00A2292B">
        <w:rPr>
          <w:sz w:val="24"/>
        </w:rPr>
        <w:t xml:space="preserve"> </w:t>
      </w:r>
    </w:p>
    <w:p w14:paraId="4B7418A6" w14:textId="77BF5A73" w:rsidR="005704AB" w:rsidRPr="00DF454F" w:rsidRDefault="005704AB" w:rsidP="00F850DA">
      <w:pPr>
        <w:pStyle w:val="ListParagraph"/>
        <w:numPr>
          <w:ilvl w:val="0"/>
          <w:numId w:val="4"/>
        </w:numPr>
        <w:spacing w:before="0" w:line="288" w:lineRule="auto"/>
        <w:rPr>
          <w:sz w:val="24"/>
        </w:rPr>
      </w:pPr>
      <w:r w:rsidRPr="00DF454F">
        <w:rPr>
          <w:sz w:val="24"/>
        </w:rPr>
        <w:t>Higher risk for engaging in gangs, substance misuse, carrying weapons or other harmful practices</w:t>
      </w:r>
      <w:r w:rsidR="00CC1185">
        <w:rPr>
          <w:sz w:val="24"/>
        </w:rPr>
        <w:t>.</w:t>
      </w:r>
    </w:p>
    <w:p w14:paraId="4FD155AC" w14:textId="16D4C413" w:rsidR="005704AB" w:rsidRPr="00A2292B" w:rsidRDefault="005704AB" w:rsidP="00A2292B">
      <w:pPr>
        <w:pStyle w:val="ListParagraph"/>
        <w:numPr>
          <w:ilvl w:val="0"/>
          <w:numId w:val="4"/>
        </w:numPr>
        <w:spacing w:before="0" w:line="288" w:lineRule="auto"/>
        <w:rPr>
          <w:sz w:val="24"/>
        </w:rPr>
      </w:pPr>
      <w:r w:rsidRPr="00A2292B">
        <w:rPr>
          <w:sz w:val="24"/>
        </w:rPr>
        <w:t xml:space="preserve">Higher risk </w:t>
      </w:r>
      <w:r w:rsidR="00DF454F">
        <w:rPr>
          <w:sz w:val="24"/>
        </w:rPr>
        <w:t>of</w:t>
      </w:r>
      <w:r w:rsidRPr="00A2292B">
        <w:rPr>
          <w:sz w:val="24"/>
        </w:rPr>
        <w:t xml:space="preserve"> sexual exploitation or grooming</w:t>
      </w:r>
      <w:r w:rsidR="00DF454F">
        <w:rPr>
          <w:sz w:val="24"/>
        </w:rPr>
        <w:t>.</w:t>
      </w:r>
    </w:p>
    <w:p w14:paraId="37386373" w14:textId="77777777" w:rsidR="00DF310D" w:rsidRDefault="00DF310D" w:rsidP="007800A0">
      <w:pPr>
        <w:spacing w:before="0" w:line="288" w:lineRule="auto"/>
        <w:rPr>
          <w:sz w:val="24"/>
        </w:rPr>
      </w:pPr>
    </w:p>
    <w:p w14:paraId="4689CFB1" w14:textId="567425C0" w:rsidR="00DF310D" w:rsidRDefault="00AF3F3E" w:rsidP="007800A0">
      <w:pPr>
        <w:spacing w:before="0" w:line="288" w:lineRule="auto"/>
        <w:rPr>
          <w:sz w:val="24"/>
        </w:rPr>
      </w:pPr>
      <w:r>
        <w:rPr>
          <w:sz w:val="24"/>
        </w:rPr>
        <w:t xml:space="preserve">The </w:t>
      </w:r>
      <w:hyperlink r:id="rId28" w:history="1">
        <w:r w:rsidRPr="00AF3F3E">
          <w:rPr>
            <w:rStyle w:val="Hyperlink"/>
            <w:sz w:val="24"/>
          </w:rPr>
          <w:t>Government’s own research</w:t>
        </w:r>
      </w:hyperlink>
      <w:r>
        <w:rPr>
          <w:sz w:val="24"/>
        </w:rPr>
        <w:t xml:space="preserve"> corroborated the findings regarding the impact on young people’s mental health. The report goes on to </w:t>
      </w:r>
      <w:r w:rsidR="00B1388F">
        <w:rPr>
          <w:sz w:val="24"/>
        </w:rPr>
        <w:t xml:space="preserve">say that the impact is increased for </w:t>
      </w:r>
      <w:r w:rsidR="005148BA">
        <w:rPr>
          <w:sz w:val="24"/>
        </w:rPr>
        <w:t xml:space="preserve">children and </w:t>
      </w:r>
      <w:r w:rsidR="00B1388F">
        <w:rPr>
          <w:sz w:val="24"/>
        </w:rPr>
        <w:t>young people with s</w:t>
      </w:r>
      <w:r w:rsidR="00B1388F" w:rsidRPr="00B1388F">
        <w:rPr>
          <w:sz w:val="24"/>
        </w:rPr>
        <w:t>pecial educational needs (and disability)</w:t>
      </w:r>
      <w:r w:rsidR="006725D4">
        <w:rPr>
          <w:sz w:val="24"/>
        </w:rPr>
        <w:t xml:space="preserve"> and</w:t>
      </w:r>
      <w:r w:rsidR="002441AE">
        <w:rPr>
          <w:sz w:val="24"/>
        </w:rPr>
        <w:t xml:space="preserve"> / or</w:t>
      </w:r>
      <w:r w:rsidR="006725D4">
        <w:rPr>
          <w:sz w:val="24"/>
        </w:rPr>
        <w:t xml:space="preserve"> </w:t>
      </w:r>
      <w:bookmarkStart w:id="47" w:name="_Hlk116472681"/>
      <w:r w:rsidR="005148BA">
        <w:rPr>
          <w:sz w:val="24"/>
        </w:rPr>
        <w:t xml:space="preserve">from </w:t>
      </w:r>
      <w:r w:rsidR="0081239B">
        <w:rPr>
          <w:sz w:val="24"/>
        </w:rPr>
        <w:t>disadvantaged backgrounds</w:t>
      </w:r>
      <w:r w:rsidR="006725D4">
        <w:rPr>
          <w:sz w:val="24"/>
        </w:rPr>
        <w:t>.</w:t>
      </w:r>
      <w:bookmarkEnd w:id="47"/>
    </w:p>
    <w:p w14:paraId="5467A66E" w14:textId="2768B58F" w:rsidR="002441AE" w:rsidRDefault="002441AE" w:rsidP="007800A0">
      <w:pPr>
        <w:spacing w:before="0" w:line="288" w:lineRule="auto"/>
        <w:rPr>
          <w:sz w:val="24"/>
        </w:rPr>
      </w:pPr>
    </w:p>
    <w:p w14:paraId="770A027E" w14:textId="40D9190E" w:rsidR="002441AE" w:rsidRDefault="002441AE" w:rsidP="007800A0">
      <w:pPr>
        <w:spacing w:before="0" w:line="288" w:lineRule="auto"/>
        <w:rPr>
          <w:sz w:val="24"/>
        </w:rPr>
      </w:pPr>
      <w:r>
        <w:rPr>
          <w:sz w:val="24"/>
        </w:rPr>
        <w:t xml:space="preserve">The Government’s analysis also showed that </w:t>
      </w:r>
      <w:r w:rsidR="003E7298">
        <w:rPr>
          <w:sz w:val="24"/>
        </w:rPr>
        <w:t xml:space="preserve">the education </w:t>
      </w:r>
      <w:r w:rsidR="00416696">
        <w:rPr>
          <w:sz w:val="24"/>
        </w:rPr>
        <w:t xml:space="preserve">of </w:t>
      </w:r>
      <w:r>
        <w:rPr>
          <w:sz w:val="24"/>
        </w:rPr>
        <w:t xml:space="preserve">children and young people </w:t>
      </w:r>
      <w:r w:rsidRPr="002441AE">
        <w:rPr>
          <w:sz w:val="24"/>
        </w:rPr>
        <w:t>from disadvantaged backgrounds</w:t>
      </w:r>
      <w:r>
        <w:rPr>
          <w:sz w:val="24"/>
        </w:rPr>
        <w:t xml:space="preserve"> </w:t>
      </w:r>
      <w:r w:rsidR="00416696">
        <w:rPr>
          <w:sz w:val="24"/>
        </w:rPr>
        <w:t>suffered more during lockdown</w:t>
      </w:r>
      <w:r w:rsidR="0099282F">
        <w:rPr>
          <w:sz w:val="24"/>
        </w:rPr>
        <w:t xml:space="preserve"> - </w:t>
      </w:r>
      <w:r w:rsidR="008C39D0">
        <w:rPr>
          <w:sz w:val="24"/>
        </w:rPr>
        <w:t xml:space="preserve"> </w:t>
      </w:r>
      <w:r w:rsidR="0099282F" w:rsidRPr="0053044A">
        <w:rPr>
          <w:i/>
          <w:iCs/>
          <w:sz w:val="24"/>
        </w:rPr>
        <w:t>“children in the most disadvantaged group were less likely to have access to a computer during periods of lockdown. In the early stages of the pandemic, mental health symptoms were found to have increased more in children who did not have access to a computer for home schooling during school closures compared to children who did have access to a computer. Similarly, children on pupil premium were less likely to have a quiet place to study and not having this space was linked to lower outcomes in wellbeing.”</w:t>
      </w:r>
    </w:p>
    <w:p w14:paraId="0C0D6FE6" w14:textId="7A8A73B0" w:rsidR="0020224A" w:rsidRDefault="0020224A" w:rsidP="007800A0">
      <w:pPr>
        <w:spacing w:before="0" w:line="288" w:lineRule="auto"/>
        <w:rPr>
          <w:sz w:val="24"/>
        </w:rPr>
      </w:pPr>
    </w:p>
    <w:p w14:paraId="2FEBC916" w14:textId="7C5689DB" w:rsidR="00615387" w:rsidRDefault="0020224A" w:rsidP="00646F28">
      <w:pPr>
        <w:spacing w:before="0" w:line="288" w:lineRule="auto"/>
        <w:rPr>
          <w:sz w:val="24"/>
        </w:rPr>
      </w:pPr>
      <w:r>
        <w:rPr>
          <w:sz w:val="24"/>
        </w:rPr>
        <w:t xml:space="preserve">The impact of lockdown on young people’s physical fitness </w:t>
      </w:r>
      <w:r w:rsidR="006C5C74">
        <w:rPr>
          <w:sz w:val="24"/>
        </w:rPr>
        <w:t xml:space="preserve">has also been reported. </w:t>
      </w:r>
    </w:p>
    <w:p w14:paraId="7DF4B3D4" w14:textId="47999E69" w:rsidR="00D35E7D" w:rsidRDefault="00615387" w:rsidP="00646F28">
      <w:pPr>
        <w:spacing w:before="0" w:line="288" w:lineRule="auto"/>
        <w:rPr>
          <w:sz w:val="24"/>
        </w:rPr>
      </w:pPr>
      <w:r w:rsidRPr="00C1168C">
        <w:rPr>
          <w:i/>
          <w:iCs/>
          <w:sz w:val="24"/>
        </w:rPr>
        <w:lastRenderedPageBreak/>
        <w:t>“</w:t>
      </w:r>
      <w:r w:rsidR="00646F28" w:rsidRPr="00C1168C">
        <w:rPr>
          <w:i/>
          <w:iCs/>
          <w:sz w:val="24"/>
        </w:rPr>
        <w:t>While those strongly agreeing they had the opportunity to be active fell from the start of the pandemic, the most recent set of restrictions and national lockdown across November 2020 to February 2021 led to an even greater decrease</w:t>
      </w:r>
      <w:r w:rsidR="002A478B">
        <w:rPr>
          <w:i/>
          <w:iCs/>
          <w:sz w:val="24"/>
        </w:rPr>
        <w:t>..</w:t>
      </w:r>
      <w:r w:rsidR="00646F28" w:rsidRPr="00C1168C">
        <w:rPr>
          <w:i/>
          <w:iCs/>
          <w:sz w:val="24"/>
        </w:rPr>
        <w:t>.However, restrictions easing was coupled with a bounce back in people feeling they had the opportunity to be active, and while levels remain below pre-pandemic (2019), there have been no further drops since May 2021.</w:t>
      </w:r>
      <w:r w:rsidRPr="00C1168C">
        <w:rPr>
          <w:i/>
          <w:iCs/>
          <w:sz w:val="24"/>
        </w:rPr>
        <w:t>”</w:t>
      </w:r>
      <w:r w:rsidR="00D35E7D">
        <w:rPr>
          <w:sz w:val="24"/>
        </w:rPr>
        <w:t xml:space="preserve"> </w:t>
      </w:r>
      <w:hyperlink r:id="rId29" w:history="1">
        <w:r w:rsidR="00D35E7D" w:rsidRPr="00D35E7D">
          <w:rPr>
            <w:rStyle w:val="Hyperlink"/>
            <w:sz w:val="24"/>
          </w:rPr>
          <w:t>Sport England</w:t>
        </w:r>
      </w:hyperlink>
      <w:r w:rsidR="00D35E7D">
        <w:rPr>
          <w:sz w:val="24"/>
        </w:rPr>
        <w:t xml:space="preserve">, </w:t>
      </w:r>
      <w:r w:rsidR="00D35E7D" w:rsidRPr="00D35E7D">
        <w:rPr>
          <w:sz w:val="24"/>
        </w:rPr>
        <w:t>April 2022</w:t>
      </w:r>
      <w:r w:rsidR="00D35E7D">
        <w:rPr>
          <w:sz w:val="24"/>
        </w:rPr>
        <w:t>.</w:t>
      </w:r>
    </w:p>
    <w:p w14:paraId="14DA8001" w14:textId="1D6D5259" w:rsidR="00DE1494" w:rsidRDefault="00DE1494" w:rsidP="00646F28">
      <w:pPr>
        <w:spacing w:before="0" w:line="288" w:lineRule="auto"/>
        <w:rPr>
          <w:sz w:val="24"/>
        </w:rPr>
      </w:pPr>
    </w:p>
    <w:p w14:paraId="24E78329" w14:textId="3B46C66B" w:rsidR="00477208" w:rsidRDefault="0081340D" w:rsidP="000D1309">
      <w:pPr>
        <w:spacing w:before="0" w:line="288" w:lineRule="auto"/>
        <w:rPr>
          <w:sz w:val="24"/>
        </w:rPr>
      </w:pPr>
      <w:hyperlink r:id="rId30" w:history="1">
        <w:r w:rsidR="007D00A5" w:rsidRPr="00154F23">
          <w:rPr>
            <w:rStyle w:val="Hyperlink"/>
            <w:sz w:val="24"/>
          </w:rPr>
          <w:t>According to Lee Heard</w:t>
        </w:r>
      </w:hyperlink>
      <w:r w:rsidR="00D7629F">
        <w:rPr>
          <w:sz w:val="24"/>
        </w:rPr>
        <w:t xml:space="preserve"> (</w:t>
      </w:r>
      <w:r w:rsidR="00D7629F" w:rsidRPr="00D7629F">
        <w:rPr>
          <w:sz w:val="24"/>
        </w:rPr>
        <w:t>director at the Royal Life Saving Society</w:t>
      </w:r>
      <w:r w:rsidR="00D7629F">
        <w:rPr>
          <w:sz w:val="24"/>
        </w:rPr>
        <w:t>) by June 2021, 8 million swimming classes had been cancelled because of lockdowns</w:t>
      </w:r>
      <w:r w:rsidR="00C1168C">
        <w:rPr>
          <w:sz w:val="24"/>
        </w:rPr>
        <w:t xml:space="preserve"> - </w:t>
      </w:r>
      <w:r w:rsidR="000D1309" w:rsidRPr="00C1168C">
        <w:rPr>
          <w:i/>
          <w:iCs/>
          <w:sz w:val="24"/>
        </w:rPr>
        <w:t>“Access to swimming lessons and pools is potentially a social issue, so people from low economic backgrounds are potentially the hardest hit. That gap has possibly widened because of Covid, so we’ve got a real concern about getting people back into the pool.”</w:t>
      </w:r>
      <w:r w:rsidR="00C1168C">
        <w:rPr>
          <w:i/>
          <w:iCs/>
          <w:sz w:val="24"/>
        </w:rPr>
        <w:t xml:space="preserve"> </w:t>
      </w:r>
      <w:r w:rsidR="00477208">
        <w:rPr>
          <w:sz w:val="24"/>
        </w:rPr>
        <w:t>With less</w:t>
      </w:r>
      <w:r w:rsidR="00890256">
        <w:rPr>
          <w:sz w:val="24"/>
        </w:rPr>
        <w:t xml:space="preserve"> young people being able to swim the risks of drowning in the region increases</w:t>
      </w:r>
      <w:r w:rsidR="00C1168C">
        <w:rPr>
          <w:sz w:val="24"/>
        </w:rPr>
        <w:t xml:space="preserve"> both in the short and medium term.</w:t>
      </w:r>
    </w:p>
    <w:p w14:paraId="630AAEBD" w14:textId="2BDE789B" w:rsidR="00A6403D" w:rsidRDefault="00A6403D" w:rsidP="000D1309">
      <w:pPr>
        <w:spacing w:before="0" w:line="288" w:lineRule="auto"/>
        <w:rPr>
          <w:sz w:val="24"/>
        </w:rPr>
      </w:pPr>
    </w:p>
    <w:p w14:paraId="770749FB" w14:textId="12951CE3" w:rsidR="00375128" w:rsidRDefault="00A6403D" w:rsidP="000D1309">
      <w:pPr>
        <w:spacing w:before="0" w:line="288" w:lineRule="auto"/>
        <w:rPr>
          <w:sz w:val="24"/>
        </w:rPr>
      </w:pPr>
      <w:r>
        <w:rPr>
          <w:sz w:val="24"/>
        </w:rPr>
        <w:t>The impact of C</w:t>
      </w:r>
      <w:r w:rsidR="00F17EC3">
        <w:rPr>
          <w:sz w:val="24"/>
        </w:rPr>
        <w:t>V-19</w:t>
      </w:r>
      <w:r>
        <w:rPr>
          <w:sz w:val="24"/>
        </w:rPr>
        <w:t xml:space="preserve"> on </w:t>
      </w:r>
      <w:r w:rsidR="005317DF">
        <w:rPr>
          <w:sz w:val="24"/>
        </w:rPr>
        <w:t>young people has particular implications for GMFRS youth engagement programmes</w:t>
      </w:r>
      <w:r w:rsidR="006F193A">
        <w:rPr>
          <w:sz w:val="24"/>
        </w:rPr>
        <w:t xml:space="preserve"> and prevention work</w:t>
      </w:r>
      <w:r w:rsidR="00AA6CBC">
        <w:rPr>
          <w:sz w:val="24"/>
        </w:rPr>
        <w:t xml:space="preserve">, </w:t>
      </w:r>
      <w:r w:rsidR="000A5B51">
        <w:rPr>
          <w:sz w:val="24"/>
        </w:rPr>
        <w:t xml:space="preserve">prioritising certain </w:t>
      </w:r>
      <w:r w:rsidR="00623614">
        <w:rPr>
          <w:sz w:val="24"/>
        </w:rPr>
        <w:t>issues</w:t>
      </w:r>
      <w:r w:rsidR="00F17EC3">
        <w:rPr>
          <w:sz w:val="24"/>
        </w:rPr>
        <w:t>:</w:t>
      </w:r>
      <w:r w:rsidR="00AA6CBC">
        <w:rPr>
          <w:sz w:val="24"/>
        </w:rPr>
        <w:t xml:space="preserve"> </w:t>
      </w:r>
    </w:p>
    <w:p w14:paraId="026093CC" w14:textId="1259C894" w:rsidR="006F193A" w:rsidRDefault="006F193A">
      <w:pPr>
        <w:pStyle w:val="ListParagraph"/>
        <w:numPr>
          <w:ilvl w:val="0"/>
          <w:numId w:val="27"/>
        </w:numPr>
        <w:spacing w:before="0" w:line="288" w:lineRule="auto"/>
        <w:rPr>
          <w:sz w:val="24"/>
        </w:rPr>
      </w:pPr>
      <w:r w:rsidRPr="00623614">
        <w:rPr>
          <w:sz w:val="24"/>
        </w:rPr>
        <w:t>Safeguardin</w:t>
      </w:r>
      <w:r w:rsidR="00375128" w:rsidRPr="00623614">
        <w:rPr>
          <w:sz w:val="24"/>
        </w:rPr>
        <w:t>g and recognising the signs of vulnerability</w:t>
      </w:r>
      <w:r w:rsidR="007641A8">
        <w:rPr>
          <w:sz w:val="24"/>
        </w:rPr>
        <w:t>.</w:t>
      </w:r>
    </w:p>
    <w:p w14:paraId="41D57873" w14:textId="19708D4A" w:rsidR="006757E8" w:rsidRPr="00623614" w:rsidRDefault="006757E8">
      <w:pPr>
        <w:pStyle w:val="ListParagraph"/>
        <w:numPr>
          <w:ilvl w:val="0"/>
          <w:numId w:val="27"/>
        </w:numPr>
        <w:spacing w:before="0" w:line="288" w:lineRule="auto"/>
        <w:rPr>
          <w:sz w:val="24"/>
        </w:rPr>
      </w:pPr>
      <w:r w:rsidRPr="00623614">
        <w:rPr>
          <w:sz w:val="24"/>
        </w:rPr>
        <w:t>Mental health support</w:t>
      </w:r>
      <w:r w:rsidR="007641A8">
        <w:rPr>
          <w:sz w:val="24"/>
        </w:rPr>
        <w:t>.</w:t>
      </w:r>
    </w:p>
    <w:p w14:paraId="06D54E90" w14:textId="0DE91A37" w:rsidR="006757E8" w:rsidRPr="00623614" w:rsidRDefault="00C1168C">
      <w:pPr>
        <w:pStyle w:val="ListParagraph"/>
        <w:numPr>
          <w:ilvl w:val="0"/>
          <w:numId w:val="27"/>
        </w:numPr>
        <w:spacing w:before="0" w:line="288" w:lineRule="auto"/>
        <w:rPr>
          <w:sz w:val="24"/>
        </w:rPr>
      </w:pPr>
      <w:r>
        <w:rPr>
          <w:sz w:val="24"/>
        </w:rPr>
        <w:t>Providing p</w:t>
      </w:r>
      <w:r w:rsidR="002F352D">
        <w:rPr>
          <w:sz w:val="24"/>
        </w:rPr>
        <w:t>hysical f</w:t>
      </w:r>
      <w:r w:rsidR="006757E8" w:rsidRPr="00623614">
        <w:rPr>
          <w:sz w:val="24"/>
        </w:rPr>
        <w:t>itness programmes</w:t>
      </w:r>
      <w:r w:rsidR="007641A8">
        <w:rPr>
          <w:sz w:val="24"/>
        </w:rPr>
        <w:t>.</w:t>
      </w:r>
    </w:p>
    <w:p w14:paraId="7FE7353C" w14:textId="429F6AA6" w:rsidR="00AA6CBC" w:rsidRDefault="00AA6CBC">
      <w:pPr>
        <w:pStyle w:val="ListParagraph"/>
        <w:numPr>
          <w:ilvl w:val="0"/>
          <w:numId w:val="27"/>
        </w:numPr>
        <w:spacing w:before="0" w:line="288" w:lineRule="auto"/>
        <w:rPr>
          <w:sz w:val="24"/>
        </w:rPr>
      </w:pPr>
      <w:r w:rsidRPr="00623614">
        <w:rPr>
          <w:sz w:val="24"/>
        </w:rPr>
        <w:t xml:space="preserve">Providing programmes that improve young people’s learning and </w:t>
      </w:r>
      <w:r w:rsidR="00623614" w:rsidRPr="00623614">
        <w:rPr>
          <w:sz w:val="24"/>
        </w:rPr>
        <w:t>qualifications</w:t>
      </w:r>
      <w:r w:rsidR="007641A8">
        <w:rPr>
          <w:sz w:val="24"/>
        </w:rPr>
        <w:t>.</w:t>
      </w:r>
    </w:p>
    <w:p w14:paraId="1D1E82F8" w14:textId="2AFBDB7E" w:rsidR="008E6A03" w:rsidRPr="00623614" w:rsidRDefault="00D23243">
      <w:pPr>
        <w:pStyle w:val="ListParagraph"/>
        <w:numPr>
          <w:ilvl w:val="0"/>
          <w:numId w:val="27"/>
        </w:numPr>
        <w:spacing w:before="0" w:line="288" w:lineRule="auto"/>
        <w:rPr>
          <w:sz w:val="24"/>
        </w:rPr>
      </w:pPr>
      <w:r>
        <w:rPr>
          <w:sz w:val="24"/>
        </w:rPr>
        <w:t>Providing p</w:t>
      </w:r>
      <w:r w:rsidR="008E6A03">
        <w:rPr>
          <w:sz w:val="24"/>
        </w:rPr>
        <w:t xml:space="preserve">rogrammes that help </w:t>
      </w:r>
      <w:r w:rsidR="00CF4093">
        <w:rPr>
          <w:sz w:val="24"/>
        </w:rPr>
        <w:t>reduce</w:t>
      </w:r>
      <w:r>
        <w:rPr>
          <w:sz w:val="24"/>
        </w:rPr>
        <w:t xml:space="preserve"> criminal activity</w:t>
      </w:r>
      <w:r w:rsidR="007641A8">
        <w:rPr>
          <w:sz w:val="24"/>
        </w:rPr>
        <w:t>.</w:t>
      </w:r>
    </w:p>
    <w:p w14:paraId="52FBE143" w14:textId="004A58CA" w:rsidR="00AA6CBC" w:rsidRDefault="006757E8">
      <w:pPr>
        <w:pStyle w:val="ListParagraph"/>
        <w:numPr>
          <w:ilvl w:val="0"/>
          <w:numId w:val="27"/>
        </w:numPr>
        <w:spacing w:before="0" w:line="288" w:lineRule="auto"/>
        <w:rPr>
          <w:sz w:val="24"/>
        </w:rPr>
      </w:pPr>
      <w:r w:rsidRPr="00623614">
        <w:rPr>
          <w:sz w:val="24"/>
        </w:rPr>
        <w:t>Campaigning around drowning prevention</w:t>
      </w:r>
      <w:r w:rsidR="007641A8">
        <w:rPr>
          <w:sz w:val="24"/>
        </w:rPr>
        <w:t xml:space="preserve"> and the prioritisation of the </w:t>
      </w:r>
      <w:r w:rsidR="00817B05">
        <w:rPr>
          <w:sz w:val="24"/>
        </w:rPr>
        <w:t>planned Greater Manchester Strategic Water Safety Partnership and strategy.</w:t>
      </w:r>
    </w:p>
    <w:p w14:paraId="1A215B5C" w14:textId="1905B5E5" w:rsidR="006725D4" w:rsidRDefault="006725D4" w:rsidP="007800A0">
      <w:pPr>
        <w:spacing w:before="0" w:line="288" w:lineRule="auto"/>
        <w:rPr>
          <w:sz w:val="24"/>
        </w:rPr>
      </w:pPr>
    </w:p>
    <w:p w14:paraId="774C56D8" w14:textId="77777777" w:rsidR="001C559B" w:rsidRDefault="001C559B" w:rsidP="007800A0">
      <w:pPr>
        <w:pStyle w:val="Heading2"/>
        <w:spacing w:before="0" w:after="0" w:line="288" w:lineRule="auto"/>
      </w:pPr>
    </w:p>
    <w:p w14:paraId="084DF965" w14:textId="16D4A861" w:rsidR="00DB1D22" w:rsidRPr="001B2CF7" w:rsidRDefault="00DB1D22" w:rsidP="007800A0">
      <w:pPr>
        <w:pStyle w:val="Heading2"/>
        <w:spacing w:before="0" w:after="0" w:line="288" w:lineRule="auto"/>
      </w:pPr>
      <w:bookmarkStart w:id="48" w:name="_Toc122200416"/>
      <w:r w:rsidRPr="001B2CF7">
        <w:t>Diversity</w:t>
      </w:r>
      <w:bookmarkEnd w:id="41"/>
      <w:r w:rsidRPr="001B2CF7">
        <w:t xml:space="preserve"> in Fire</w:t>
      </w:r>
      <w:bookmarkEnd w:id="48"/>
    </w:p>
    <w:p w14:paraId="7F27C4FB" w14:textId="1EF655CD" w:rsidR="00856B01" w:rsidRDefault="00DB1D22" w:rsidP="007800A0">
      <w:pPr>
        <w:spacing w:before="0" w:line="288" w:lineRule="auto"/>
        <w:rPr>
          <w:rFonts w:cs="Arial"/>
          <w:sz w:val="24"/>
          <w:lang w:val="en"/>
        </w:rPr>
      </w:pPr>
      <w:r w:rsidRPr="001B2CF7">
        <w:rPr>
          <w:rFonts w:cs="Arial"/>
          <w:sz w:val="24"/>
          <w:lang w:val="en"/>
        </w:rPr>
        <w:t xml:space="preserve">The lack of firefighter diversity </w:t>
      </w:r>
      <w:r w:rsidR="00F80AE9">
        <w:rPr>
          <w:rFonts w:cs="Arial"/>
          <w:sz w:val="24"/>
          <w:lang w:val="en"/>
        </w:rPr>
        <w:t>has been the focus of attention from Government and others for several years.</w:t>
      </w:r>
      <w:r w:rsidR="00D361F6">
        <w:rPr>
          <w:rFonts w:cs="Arial"/>
          <w:sz w:val="24"/>
          <w:lang w:val="en"/>
        </w:rPr>
        <w:t xml:space="preserve"> </w:t>
      </w:r>
      <w:r w:rsidR="00A72D80">
        <w:rPr>
          <w:rFonts w:cs="Arial"/>
          <w:sz w:val="24"/>
          <w:lang w:val="en"/>
        </w:rPr>
        <w:t xml:space="preserve">As recently as </w:t>
      </w:r>
      <w:r w:rsidR="00D361F6">
        <w:rPr>
          <w:rFonts w:cs="Arial"/>
          <w:sz w:val="24"/>
          <w:lang w:val="en"/>
        </w:rPr>
        <w:t xml:space="preserve">September 2022, </w:t>
      </w:r>
      <w:hyperlink r:id="rId31" w:history="1">
        <w:r w:rsidR="00D361F6" w:rsidRPr="00C33B26">
          <w:rPr>
            <w:rStyle w:val="Hyperlink"/>
            <w:rFonts w:cs="Arial"/>
            <w:sz w:val="24"/>
            <w:lang w:val="en"/>
          </w:rPr>
          <w:t>a House of Commons research paper</w:t>
        </w:r>
      </w:hyperlink>
      <w:r w:rsidR="00D361F6">
        <w:rPr>
          <w:rFonts w:cs="Arial"/>
          <w:sz w:val="24"/>
          <w:lang w:val="en"/>
        </w:rPr>
        <w:t xml:space="preserve"> singled out FRS as being parti</w:t>
      </w:r>
      <w:r w:rsidR="008C76AF">
        <w:rPr>
          <w:rFonts w:cs="Arial"/>
          <w:sz w:val="24"/>
          <w:lang w:val="en"/>
        </w:rPr>
        <w:t>cularly poorly represented</w:t>
      </w:r>
      <w:r w:rsidR="00A72D80">
        <w:rPr>
          <w:rFonts w:cs="Arial"/>
          <w:sz w:val="24"/>
          <w:lang w:val="en"/>
        </w:rPr>
        <w:t>.</w:t>
      </w:r>
    </w:p>
    <w:p w14:paraId="17A8E74A" w14:textId="45BDBCED" w:rsidR="00856B01" w:rsidRDefault="00856B01" w:rsidP="007800A0">
      <w:pPr>
        <w:spacing w:before="0" w:line="288" w:lineRule="auto"/>
        <w:rPr>
          <w:rFonts w:cs="Arial"/>
          <w:sz w:val="24"/>
          <w:lang w:val="en"/>
        </w:rPr>
      </w:pPr>
    </w:p>
    <w:p w14:paraId="21B7B099" w14:textId="77777777" w:rsidR="00856B01" w:rsidRPr="001B2CF7" w:rsidRDefault="00856B01" w:rsidP="00856B01">
      <w:pPr>
        <w:spacing w:before="0" w:line="288" w:lineRule="auto"/>
        <w:rPr>
          <w:rFonts w:cs="Arial"/>
          <w:sz w:val="24"/>
        </w:rPr>
      </w:pPr>
      <w:r w:rsidRPr="001B2CF7">
        <w:rPr>
          <w:rFonts w:cs="Arial"/>
          <w:sz w:val="24"/>
        </w:rPr>
        <w:t xml:space="preserve">In June 2018, during the </w:t>
      </w:r>
      <w:hyperlink r:id="rId32" w:history="1">
        <w:r w:rsidRPr="001B2CF7">
          <w:rPr>
            <w:rStyle w:val="Hyperlink"/>
            <w:rFonts w:cs="Arial"/>
            <w:sz w:val="24"/>
          </w:rPr>
          <w:t>Grenfell Inquiry</w:t>
        </w:r>
      </w:hyperlink>
      <w:r w:rsidRPr="001B2CF7">
        <w:rPr>
          <w:rStyle w:val="Hyperlink"/>
          <w:rFonts w:cs="Arial"/>
          <w:sz w:val="24"/>
        </w:rPr>
        <w:t>,</w:t>
      </w:r>
      <w:r w:rsidRPr="001B2CF7">
        <w:rPr>
          <w:rFonts w:cs="Arial"/>
          <w:sz w:val="24"/>
        </w:rPr>
        <w:t xml:space="preserve"> Imran Khan QC said: </w:t>
      </w:r>
      <w:r w:rsidRPr="004B7D78">
        <w:rPr>
          <w:rFonts w:cs="Arial"/>
          <w:i/>
          <w:iCs/>
          <w:sz w:val="24"/>
        </w:rPr>
        <w:t xml:space="preserve">“The use of … stereotypes, including in one instance referring to someone as ‘foreign’, in the statement of the firefighters on the face of it suggests unconscious or some conscious racism. We simply ask the obvious question: did it have any impact on the way individuals were treated that night?” </w:t>
      </w:r>
      <w:r w:rsidRPr="001B2CF7">
        <w:rPr>
          <w:rFonts w:cs="Arial"/>
          <w:sz w:val="24"/>
        </w:rPr>
        <w:t>Martin Seward, counsel for the FBU said “that suggestion is offensive, it is wrong and it is unconstructive”.</w:t>
      </w:r>
    </w:p>
    <w:p w14:paraId="11EEFDDE" w14:textId="77777777" w:rsidR="00856B01" w:rsidRDefault="00856B01" w:rsidP="007800A0">
      <w:pPr>
        <w:spacing w:before="0" w:line="288" w:lineRule="auto"/>
        <w:rPr>
          <w:rFonts w:cs="Arial"/>
          <w:sz w:val="24"/>
          <w:lang w:val="en"/>
        </w:rPr>
      </w:pPr>
    </w:p>
    <w:p w14:paraId="326540AE" w14:textId="44BC96B9" w:rsidR="00DB1D22" w:rsidRPr="001B2CF7" w:rsidRDefault="00856B01" w:rsidP="007800A0">
      <w:pPr>
        <w:spacing w:before="0" w:line="288" w:lineRule="auto"/>
        <w:rPr>
          <w:rFonts w:cs="Arial"/>
          <w:sz w:val="24"/>
          <w:lang w:val="en"/>
        </w:rPr>
      </w:pPr>
      <w:r>
        <w:rPr>
          <w:rFonts w:cs="Arial"/>
          <w:sz w:val="24"/>
          <w:lang w:val="en"/>
        </w:rPr>
        <w:t xml:space="preserve">HMICFRS has repeatedly criticised fire services for their lack of representation (see State of Fire report, above.) </w:t>
      </w:r>
    </w:p>
    <w:p w14:paraId="4D6E67F1" w14:textId="591904D8" w:rsidR="00DB1D22" w:rsidRPr="001B2CF7" w:rsidRDefault="00DB1D22" w:rsidP="007800A0">
      <w:pPr>
        <w:spacing w:before="0" w:line="288" w:lineRule="auto"/>
        <w:rPr>
          <w:rFonts w:cs="Arial"/>
          <w:sz w:val="24"/>
        </w:rPr>
      </w:pPr>
      <w:r w:rsidRPr="001B2CF7">
        <w:rPr>
          <w:rFonts w:cs="Arial"/>
          <w:sz w:val="24"/>
          <w:lang w:val="en"/>
        </w:rPr>
        <w:lastRenderedPageBreak/>
        <w:t xml:space="preserve">In March 2017, the LGA published </w:t>
      </w:r>
      <w:hyperlink r:id="rId33" w:history="1">
        <w:r w:rsidRPr="001B2CF7">
          <w:rPr>
            <w:rStyle w:val="Hyperlink"/>
            <w:rFonts w:cs="Arial"/>
            <w:sz w:val="24"/>
            <w:lang w:val="en"/>
          </w:rPr>
          <w:t>Inclusivity and the fire service</w:t>
        </w:r>
      </w:hyperlink>
      <w:r w:rsidRPr="001B2CF7">
        <w:rPr>
          <w:rFonts w:cs="Arial"/>
          <w:sz w:val="24"/>
          <w:lang w:val="en"/>
        </w:rPr>
        <w:t xml:space="preserve"> - a report that sets out the changes in the role of a firefighter, outlines activities that are underway in FRA and suggests further areas of work to develop the recruitment and retention of a more diverse firefighter workforce. </w:t>
      </w:r>
      <w:r w:rsidRPr="00225E34">
        <w:rPr>
          <w:rStyle w:val="Hyperlink"/>
          <w:rFonts w:cs="Arial"/>
          <w:color w:val="000000" w:themeColor="text1"/>
          <w:sz w:val="24"/>
          <w:u w:val="none"/>
          <w:lang w:val="en"/>
        </w:rPr>
        <w:t>In</w:t>
      </w:r>
      <w:r w:rsidRPr="00856B01">
        <w:rPr>
          <w:rStyle w:val="Hyperlink"/>
          <w:rFonts w:cs="Arial"/>
          <w:color w:val="000000" w:themeColor="text1"/>
          <w:sz w:val="24"/>
          <w:u w:val="none"/>
          <w:lang w:val="en"/>
        </w:rPr>
        <w:t xml:space="preserve"> March 2018, the LGA published</w:t>
      </w:r>
      <w:r w:rsidRPr="00856B01">
        <w:rPr>
          <w:rStyle w:val="Hyperlink"/>
          <w:rFonts w:cs="Arial"/>
          <w:b/>
          <w:color w:val="000000" w:themeColor="text1"/>
          <w:sz w:val="24"/>
          <w:u w:val="none"/>
          <w:lang w:val="en"/>
        </w:rPr>
        <w:t xml:space="preserve"> </w:t>
      </w:r>
      <w:hyperlink r:id="rId34" w:history="1">
        <w:r w:rsidRPr="001B2CF7">
          <w:rPr>
            <w:rStyle w:val="Hyperlink"/>
            <w:rFonts w:cs="Arial"/>
            <w:sz w:val="24"/>
          </w:rPr>
          <w:t>inclusivity case studies</w:t>
        </w:r>
      </w:hyperlink>
      <w:r w:rsidRPr="001B2CF7">
        <w:rPr>
          <w:rFonts w:cs="Arial"/>
          <w:sz w:val="24"/>
        </w:rPr>
        <w:t xml:space="preserve">, identifying different FRS’s approaches to recruitment and inclusion. </w:t>
      </w:r>
    </w:p>
    <w:p w14:paraId="1F966F21" w14:textId="77777777" w:rsidR="00DB1D22" w:rsidRPr="001B2CF7" w:rsidRDefault="00DB1D22" w:rsidP="007800A0">
      <w:pPr>
        <w:spacing w:before="0" w:line="288" w:lineRule="auto"/>
        <w:rPr>
          <w:rFonts w:cs="Arial"/>
          <w:sz w:val="24"/>
          <w:lang w:val="en"/>
        </w:rPr>
      </w:pPr>
    </w:p>
    <w:p w14:paraId="69321203" w14:textId="1663009A" w:rsidR="00DB1D22" w:rsidRPr="001B2CF7" w:rsidRDefault="00DB1D22" w:rsidP="007800A0">
      <w:pPr>
        <w:spacing w:before="0" w:line="288" w:lineRule="auto"/>
        <w:rPr>
          <w:rFonts w:cs="Arial"/>
          <w:sz w:val="24"/>
        </w:rPr>
      </w:pPr>
      <w:r w:rsidRPr="001B2CF7">
        <w:rPr>
          <w:rFonts w:cs="Arial"/>
          <w:sz w:val="24"/>
        </w:rPr>
        <w:t xml:space="preserve">There is specific reference to diversity in the </w:t>
      </w:r>
      <w:r w:rsidRPr="00487941">
        <w:rPr>
          <w:rFonts w:cs="Arial"/>
          <w:sz w:val="24"/>
        </w:rPr>
        <w:t>Framework</w:t>
      </w:r>
      <w:r w:rsidRPr="001B2CF7">
        <w:rPr>
          <w:rFonts w:cs="Arial"/>
          <w:sz w:val="24"/>
        </w:rPr>
        <w:t xml:space="preserve"> </w:t>
      </w:r>
      <w:r w:rsidR="00FE0235">
        <w:rPr>
          <w:rFonts w:cs="Arial"/>
          <w:sz w:val="24"/>
        </w:rPr>
        <w:t xml:space="preserve">including the requirement of the </w:t>
      </w:r>
      <w:r w:rsidRPr="001B2CF7">
        <w:rPr>
          <w:rFonts w:cs="Arial"/>
          <w:sz w:val="24"/>
        </w:rPr>
        <w:t xml:space="preserve">People Strategy </w:t>
      </w:r>
      <w:r w:rsidR="00FE0235">
        <w:rPr>
          <w:rFonts w:cs="Arial"/>
          <w:sz w:val="24"/>
        </w:rPr>
        <w:t>to</w:t>
      </w:r>
      <w:r w:rsidRPr="001B2CF7">
        <w:rPr>
          <w:rFonts w:cs="Arial"/>
          <w:sz w:val="24"/>
        </w:rPr>
        <w:t xml:space="preserve"> identify how an FRA intends to continuously improve the diversity of the workforce to ensure it represents the community it serves.</w:t>
      </w:r>
    </w:p>
    <w:p w14:paraId="30FFE312" w14:textId="77777777" w:rsidR="00DB1D22" w:rsidRPr="001B2CF7" w:rsidRDefault="00DB1D22" w:rsidP="007800A0">
      <w:pPr>
        <w:spacing w:before="0" w:line="288" w:lineRule="auto"/>
        <w:rPr>
          <w:rFonts w:cs="Arial"/>
          <w:sz w:val="24"/>
        </w:rPr>
      </w:pPr>
    </w:p>
    <w:p w14:paraId="5CBC80AD" w14:textId="30E2FD37" w:rsidR="00DB1D22" w:rsidRDefault="0081340D" w:rsidP="007800A0">
      <w:pPr>
        <w:spacing w:before="0" w:line="288" w:lineRule="auto"/>
        <w:rPr>
          <w:rFonts w:cs="Arial"/>
          <w:sz w:val="24"/>
        </w:rPr>
      </w:pPr>
      <w:hyperlink r:id="rId35" w:history="1">
        <w:r w:rsidR="00DB1D22" w:rsidRPr="001B2CF7">
          <w:rPr>
            <w:rStyle w:val="Hyperlink"/>
            <w:rFonts w:cs="Arial"/>
            <w:sz w:val="24"/>
          </w:rPr>
          <w:t>NFCC publishes Equality, Diversity and Inclusion Strategy</w:t>
        </w:r>
      </w:hyperlink>
      <w:r w:rsidR="00DB1D22" w:rsidRPr="001B2CF7">
        <w:rPr>
          <w:rFonts w:cs="Arial"/>
          <w:sz w:val="24"/>
        </w:rPr>
        <w:t>: The vision of the strategy and plan is to support FRS</w:t>
      </w:r>
      <w:r w:rsidR="005F51F2">
        <w:rPr>
          <w:rFonts w:cs="Arial"/>
          <w:sz w:val="24"/>
        </w:rPr>
        <w:t xml:space="preserve"> </w:t>
      </w:r>
      <w:r w:rsidR="00DB1D22" w:rsidRPr="001B2CF7">
        <w:rPr>
          <w:rFonts w:cs="Arial"/>
          <w:sz w:val="24"/>
        </w:rPr>
        <w:t>in their work towards inclusive workplaces and services by assuring diversity and inclusion is designed into everything they do, whether that is service delivery, people development or future innovation.</w:t>
      </w:r>
    </w:p>
    <w:p w14:paraId="17A24A44" w14:textId="4807E127" w:rsidR="00877479" w:rsidRDefault="00877479" w:rsidP="007800A0">
      <w:pPr>
        <w:spacing w:before="0" w:line="288" w:lineRule="auto"/>
        <w:rPr>
          <w:rFonts w:cs="Arial"/>
          <w:sz w:val="24"/>
        </w:rPr>
      </w:pPr>
    </w:p>
    <w:p w14:paraId="715575D3" w14:textId="449BD31E" w:rsidR="00877479" w:rsidRDefault="0081340D" w:rsidP="007800A0">
      <w:pPr>
        <w:spacing w:before="0" w:line="288" w:lineRule="auto"/>
        <w:rPr>
          <w:rFonts w:cs="Arial"/>
          <w:sz w:val="24"/>
        </w:rPr>
      </w:pPr>
      <w:hyperlink r:id="rId36" w:history="1">
        <w:r w:rsidR="00877479" w:rsidRPr="00877479">
          <w:rPr>
            <w:rStyle w:val="Hyperlink"/>
            <w:rFonts w:cs="Arial"/>
            <w:sz w:val="24"/>
          </w:rPr>
          <w:t>The Catalyst Programme</w:t>
        </w:r>
      </w:hyperlink>
      <w:r w:rsidR="00877479">
        <w:rPr>
          <w:rFonts w:cs="Arial"/>
          <w:sz w:val="24"/>
        </w:rPr>
        <w:t xml:space="preserve">: </w:t>
      </w:r>
      <w:r w:rsidR="00877479" w:rsidRPr="00877479">
        <w:rPr>
          <w:rFonts w:cs="Arial"/>
          <w:sz w:val="24"/>
        </w:rPr>
        <w:t>The National Leadership Centre launche</w:t>
      </w:r>
      <w:r w:rsidR="007C5B1F">
        <w:rPr>
          <w:rFonts w:cs="Arial"/>
          <w:sz w:val="24"/>
        </w:rPr>
        <w:t>d</w:t>
      </w:r>
      <w:r w:rsidR="00877479" w:rsidRPr="00877479">
        <w:rPr>
          <w:rFonts w:cs="Arial"/>
          <w:sz w:val="24"/>
        </w:rPr>
        <w:t xml:space="preserve"> a new programme for senior leaders with a disability</w:t>
      </w:r>
      <w:r w:rsidR="00877479">
        <w:rPr>
          <w:rFonts w:cs="Arial"/>
          <w:sz w:val="24"/>
        </w:rPr>
        <w:t xml:space="preserve">. </w:t>
      </w:r>
      <w:r w:rsidR="00877479" w:rsidRPr="00877479">
        <w:rPr>
          <w:rFonts w:cs="Arial"/>
          <w:sz w:val="24"/>
        </w:rPr>
        <w:t>The new scheme</w:t>
      </w:r>
      <w:r w:rsidR="00877479">
        <w:rPr>
          <w:rFonts w:cs="Arial"/>
          <w:sz w:val="24"/>
        </w:rPr>
        <w:t xml:space="preserve"> </w:t>
      </w:r>
      <w:r w:rsidR="00877479" w:rsidRPr="00877479">
        <w:rPr>
          <w:rFonts w:cs="Arial"/>
          <w:sz w:val="24"/>
        </w:rPr>
        <w:t>will bring senior leaders with a disability together from across the public sector, with the aim of developing them to CEO level in their respective fields.</w:t>
      </w:r>
    </w:p>
    <w:p w14:paraId="12ECE81C" w14:textId="25912DB9" w:rsidR="00856B01" w:rsidRDefault="00856B01" w:rsidP="007800A0">
      <w:pPr>
        <w:spacing w:before="0" w:line="288" w:lineRule="auto"/>
        <w:rPr>
          <w:rFonts w:cs="Arial"/>
          <w:sz w:val="24"/>
        </w:rPr>
      </w:pPr>
    </w:p>
    <w:p w14:paraId="4D93EAD9" w14:textId="7A1A2779" w:rsidR="00856B01" w:rsidRDefault="00856B01" w:rsidP="007800A0">
      <w:pPr>
        <w:spacing w:before="0" w:line="288" w:lineRule="auto"/>
        <w:rPr>
          <w:rFonts w:cs="Arial"/>
          <w:sz w:val="24"/>
        </w:rPr>
      </w:pPr>
      <w:r>
        <w:rPr>
          <w:rFonts w:cs="Arial"/>
          <w:sz w:val="24"/>
        </w:rPr>
        <w:t>It is important that diversity is considered holistically. It is just not just for moral and ethical reasons but also for reasons of effectiveness. If a fire service is to fully understand and mitigate all the threats its communities face, it must understand and engage with all its communities. This is most effectively achieved by a workforce that represents all the communities it serves</w:t>
      </w:r>
      <w:r w:rsidR="00A0603A">
        <w:rPr>
          <w:rFonts w:cs="Arial"/>
          <w:sz w:val="24"/>
        </w:rPr>
        <w:t xml:space="preserve"> and successfully attracts and retains the best candidates from all its communities.</w:t>
      </w:r>
    </w:p>
    <w:p w14:paraId="71652BD7" w14:textId="30681E9E" w:rsidR="00C00EBB" w:rsidRPr="001B2CF7" w:rsidRDefault="00C00EBB" w:rsidP="007800A0">
      <w:pPr>
        <w:spacing w:before="0" w:line="288" w:lineRule="auto"/>
        <w:rPr>
          <w:rStyle w:val="Hyperlink"/>
          <w:rFonts w:cs="Arial"/>
          <w:b/>
          <w:sz w:val="28"/>
          <w:szCs w:val="28"/>
        </w:rPr>
      </w:pPr>
    </w:p>
    <w:p w14:paraId="23D5A94A" w14:textId="77777777" w:rsidR="00DB1D22" w:rsidRPr="00C00EBB" w:rsidRDefault="00DB1D22" w:rsidP="00C00EBB">
      <w:pPr>
        <w:pStyle w:val="Heading2"/>
      </w:pPr>
      <w:bookmarkStart w:id="49" w:name="_Toc122200417"/>
      <w:r w:rsidRPr="00C00EBB">
        <w:rPr>
          <w:rStyle w:val="Hyperlink"/>
          <w:rFonts w:cs="Arial"/>
          <w:bCs/>
          <w:color w:val="auto"/>
          <w:szCs w:val="28"/>
          <w:u w:val="none"/>
        </w:rPr>
        <w:t>Health</w:t>
      </w:r>
      <w:bookmarkEnd w:id="49"/>
    </w:p>
    <w:p w14:paraId="56CC447D" w14:textId="75C44302" w:rsidR="00DB1D22" w:rsidRPr="001B2CF7" w:rsidRDefault="0081340D" w:rsidP="007800A0">
      <w:pPr>
        <w:spacing w:before="0" w:line="288" w:lineRule="auto"/>
        <w:rPr>
          <w:rFonts w:cs="Arial"/>
          <w:sz w:val="24"/>
        </w:rPr>
      </w:pPr>
      <w:hyperlink r:id="rId37" w:history="1">
        <w:r w:rsidR="00DB1D22" w:rsidRPr="001B2CF7">
          <w:rPr>
            <w:rStyle w:val="Hyperlink"/>
            <w:rFonts w:cs="Arial"/>
            <w:sz w:val="24"/>
          </w:rPr>
          <w:t>The Marmot Review 2020</w:t>
        </w:r>
      </w:hyperlink>
      <w:r w:rsidR="00DB1D22" w:rsidRPr="001B2CF7">
        <w:rPr>
          <w:rFonts w:cs="Arial"/>
          <w:sz w:val="24"/>
        </w:rPr>
        <w:t xml:space="preserve">: report </w:t>
      </w:r>
      <w:r w:rsidR="0094263F">
        <w:rPr>
          <w:rFonts w:cs="Arial"/>
          <w:sz w:val="24"/>
        </w:rPr>
        <w:t>was</w:t>
      </w:r>
      <w:r w:rsidR="00DB1D22" w:rsidRPr="001B2CF7">
        <w:rPr>
          <w:rFonts w:cs="Arial"/>
          <w:sz w:val="24"/>
        </w:rPr>
        <w:t xml:space="preserve"> produced by the Institute of Health Equity and commissioned by the Health Foundation to mark 10 years on from the study </w:t>
      </w:r>
      <w:r w:rsidR="00DB1D22" w:rsidRPr="001B2CF7">
        <w:rPr>
          <w:rFonts w:cs="Arial"/>
          <w:i/>
          <w:iCs/>
          <w:sz w:val="24"/>
        </w:rPr>
        <w:t>Fair Society, Healthy Lives</w:t>
      </w:r>
      <w:r w:rsidR="00DB1D22" w:rsidRPr="001B2CF7">
        <w:rPr>
          <w:rFonts w:cs="Arial"/>
          <w:sz w:val="24"/>
        </w:rPr>
        <w:t xml:space="preserve"> (The Marmot Review). The report highlights that:</w:t>
      </w:r>
    </w:p>
    <w:p w14:paraId="756C499F" w14:textId="21B3E086" w:rsidR="00DB1D22" w:rsidRPr="001B2CF7" w:rsidRDefault="00E4702A" w:rsidP="005F4C9F">
      <w:pPr>
        <w:pStyle w:val="ListParagraph"/>
        <w:numPr>
          <w:ilvl w:val="0"/>
          <w:numId w:val="7"/>
        </w:numPr>
        <w:spacing w:before="0" w:line="288" w:lineRule="auto"/>
        <w:contextualSpacing w:val="0"/>
        <w:rPr>
          <w:rFonts w:cs="Arial"/>
          <w:sz w:val="24"/>
        </w:rPr>
      </w:pPr>
      <w:r>
        <w:rPr>
          <w:rFonts w:cs="Arial"/>
          <w:sz w:val="24"/>
        </w:rPr>
        <w:t>P</w:t>
      </w:r>
      <w:r w:rsidR="00DB1D22" w:rsidRPr="001B2CF7">
        <w:rPr>
          <w:rFonts w:cs="Arial"/>
          <w:sz w:val="24"/>
        </w:rPr>
        <w:t>eople can expect to spend more of their lives in poor health</w:t>
      </w:r>
      <w:r>
        <w:rPr>
          <w:rFonts w:cs="Arial"/>
          <w:sz w:val="24"/>
        </w:rPr>
        <w:t>.</w:t>
      </w:r>
    </w:p>
    <w:p w14:paraId="56514D46" w14:textId="1198F371" w:rsidR="00DB1D22" w:rsidRPr="001B2CF7" w:rsidRDefault="00E4702A" w:rsidP="005F4C9F">
      <w:pPr>
        <w:pStyle w:val="ListParagraph"/>
        <w:numPr>
          <w:ilvl w:val="0"/>
          <w:numId w:val="7"/>
        </w:numPr>
        <w:spacing w:before="0" w:line="288" w:lineRule="auto"/>
        <w:contextualSpacing w:val="0"/>
        <w:rPr>
          <w:rFonts w:cs="Arial"/>
          <w:sz w:val="24"/>
        </w:rPr>
      </w:pPr>
      <w:r>
        <w:rPr>
          <w:rFonts w:cs="Arial"/>
          <w:sz w:val="24"/>
        </w:rPr>
        <w:t>I</w:t>
      </w:r>
      <w:r w:rsidR="00DB1D22" w:rsidRPr="001B2CF7">
        <w:rPr>
          <w:rFonts w:cs="Arial"/>
          <w:sz w:val="24"/>
        </w:rPr>
        <w:t>mprovements to life expectancy have stalled, and declined for the poorest 10% of women</w:t>
      </w:r>
      <w:r>
        <w:rPr>
          <w:rFonts w:cs="Arial"/>
          <w:sz w:val="24"/>
        </w:rPr>
        <w:t>.</w:t>
      </w:r>
    </w:p>
    <w:p w14:paraId="080E61A8" w14:textId="13330989" w:rsidR="00DB1D22" w:rsidRPr="001B2CF7" w:rsidRDefault="00E4702A" w:rsidP="005F4C9F">
      <w:pPr>
        <w:pStyle w:val="ListParagraph"/>
        <w:numPr>
          <w:ilvl w:val="0"/>
          <w:numId w:val="7"/>
        </w:numPr>
        <w:spacing w:before="0" w:line="288" w:lineRule="auto"/>
        <w:contextualSpacing w:val="0"/>
        <w:rPr>
          <w:rFonts w:cs="Arial"/>
          <w:sz w:val="24"/>
        </w:rPr>
      </w:pPr>
      <w:r>
        <w:rPr>
          <w:rFonts w:cs="Arial"/>
          <w:sz w:val="24"/>
        </w:rPr>
        <w:t>T</w:t>
      </w:r>
      <w:r w:rsidR="00DB1D22" w:rsidRPr="001B2CF7">
        <w:rPr>
          <w:rFonts w:cs="Arial"/>
          <w:sz w:val="24"/>
        </w:rPr>
        <w:t>he health gap has grown between wealthy and deprived areas</w:t>
      </w:r>
      <w:r>
        <w:rPr>
          <w:rFonts w:cs="Arial"/>
          <w:sz w:val="24"/>
        </w:rPr>
        <w:t>.</w:t>
      </w:r>
      <w:r w:rsidR="00DB1D22" w:rsidRPr="001B2CF7">
        <w:rPr>
          <w:rFonts w:cs="Arial"/>
          <w:sz w:val="24"/>
        </w:rPr>
        <w:t xml:space="preserve"> </w:t>
      </w:r>
    </w:p>
    <w:p w14:paraId="2AC51ABC" w14:textId="5BFDE9EE" w:rsidR="00DB1D22" w:rsidRPr="001B2CF7" w:rsidRDefault="00E4702A" w:rsidP="005F4C9F">
      <w:pPr>
        <w:pStyle w:val="ListParagraph"/>
        <w:numPr>
          <w:ilvl w:val="0"/>
          <w:numId w:val="7"/>
        </w:numPr>
        <w:spacing w:before="0" w:line="288" w:lineRule="auto"/>
        <w:contextualSpacing w:val="0"/>
        <w:rPr>
          <w:rFonts w:cs="Arial"/>
          <w:sz w:val="24"/>
        </w:rPr>
      </w:pPr>
      <w:r>
        <w:rPr>
          <w:rFonts w:cs="Arial"/>
          <w:sz w:val="24"/>
        </w:rPr>
        <w:t>P</w:t>
      </w:r>
      <w:r w:rsidR="00DB1D22" w:rsidRPr="001B2CF7">
        <w:rPr>
          <w:rFonts w:cs="Arial"/>
          <w:sz w:val="24"/>
        </w:rPr>
        <w:t>lace matters – living in a deprived area of the North East is worse for your health than living in a similarly deprived area in London, to the extent that life expectancy is nearly five years less.</w:t>
      </w:r>
    </w:p>
    <w:p w14:paraId="2CE46E46" w14:textId="1DB9C18F" w:rsidR="00C00EBB" w:rsidRDefault="00C00EBB" w:rsidP="007800A0">
      <w:pPr>
        <w:spacing w:before="0" w:line="288" w:lineRule="auto"/>
        <w:rPr>
          <w:rStyle w:val="Hyperlink"/>
          <w:rFonts w:cs="Arial"/>
          <w:sz w:val="24"/>
        </w:rPr>
      </w:pPr>
    </w:p>
    <w:p w14:paraId="39821B1E" w14:textId="35F20B6F" w:rsidR="00DF3BEC" w:rsidRPr="00DF3BEC" w:rsidRDefault="00DF3BEC" w:rsidP="00DF3BEC">
      <w:pPr>
        <w:spacing w:before="0" w:line="288" w:lineRule="auto"/>
        <w:rPr>
          <w:rStyle w:val="Hyperlink"/>
          <w:rFonts w:cs="Arial"/>
          <w:color w:val="auto"/>
          <w:sz w:val="24"/>
          <w:u w:val="none"/>
        </w:rPr>
      </w:pPr>
      <w:r w:rsidRPr="00DF3BEC">
        <w:rPr>
          <w:rStyle w:val="Hyperlink"/>
          <w:rFonts w:cs="Arial"/>
          <w:color w:val="auto"/>
          <w:sz w:val="24"/>
          <w:u w:val="none"/>
        </w:rPr>
        <w:t>The role of the fire service in improving health</w:t>
      </w:r>
      <w:r>
        <w:rPr>
          <w:rStyle w:val="Hyperlink"/>
          <w:rFonts w:cs="Arial"/>
          <w:color w:val="auto"/>
          <w:sz w:val="24"/>
          <w:u w:val="none"/>
        </w:rPr>
        <w:t xml:space="preserve"> should continue to be explored. GM is the most </w:t>
      </w:r>
      <w:r w:rsidR="00FF29A1">
        <w:rPr>
          <w:rStyle w:val="Hyperlink"/>
          <w:rFonts w:cs="Arial"/>
          <w:color w:val="auto"/>
          <w:sz w:val="24"/>
          <w:u w:val="none"/>
        </w:rPr>
        <w:t>devolved</w:t>
      </w:r>
      <w:r>
        <w:rPr>
          <w:rStyle w:val="Hyperlink"/>
          <w:rFonts w:cs="Arial"/>
          <w:color w:val="auto"/>
          <w:sz w:val="24"/>
          <w:u w:val="none"/>
        </w:rPr>
        <w:t xml:space="preserve"> region in England and any barriers regarding capacity, role map, </w:t>
      </w:r>
      <w:r>
        <w:rPr>
          <w:rStyle w:val="Hyperlink"/>
          <w:rFonts w:cs="Arial"/>
          <w:color w:val="auto"/>
          <w:sz w:val="24"/>
          <w:u w:val="none"/>
        </w:rPr>
        <w:lastRenderedPageBreak/>
        <w:t>skill set and motivation should not be allowed to entirely close the debate</w:t>
      </w:r>
      <w:r w:rsidR="00A020DA">
        <w:rPr>
          <w:rStyle w:val="Hyperlink"/>
          <w:rFonts w:cs="Arial"/>
          <w:color w:val="auto"/>
          <w:sz w:val="24"/>
          <w:u w:val="none"/>
        </w:rPr>
        <w:t xml:space="preserve"> that Fire can be a health asset</w:t>
      </w:r>
      <w:r>
        <w:rPr>
          <w:rStyle w:val="Hyperlink"/>
          <w:rFonts w:cs="Arial"/>
          <w:color w:val="auto"/>
          <w:sz w:val="24"/>
          <w:u w:val="none"/>
        </w:rPr>
        <w:t>. There are a number of u</w:t>
      </w:r>
      <w:r w:rsidRPr="00DF3BEC">
        <w:rPr>
          <w:rStyle w:val="Hyperlink"/>
          <w:rFonts w:cs="Arial"/>
          <w:color w:val="auto"/>
          <w:sz w:val="24"/>
          <w:u w:val="none"/>
        </w:rPr>
        <w:t>nderlying and common risk factors for fire and poor health:</w:t>
      </w:r>
    </w:p>
    <w:p w14:paraId="4F573021" w14:textId="00F6492A"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Substance misuse</w:t>
      </w:r>
    </w:p>
    <w:p w14:paraId="5EDE40D9" w14:textId="5094431F"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Smoking materials</w:t>
      </w:r>
    </w:p>
    <w:p w14:paraId="0F6A9D07" w14:textId="42CFF86F"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Living alone</w:t>
      </w:r>
    </w:p>
    <w:p w14:paraId="0816C101" w14:textId="5CCC5E57"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In receipt of social services/ agency support</w:t>
      </w:r>
    </w:p>
    <w:p w14:paraId="6BF70453" w14:textId="2FE7347A"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Physical disability/lack of mobility</w:t>
      </w:r>
    </w:p>
    <w:p w14:paraId="7E6DD07F" w14:textId="2D2F3205"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Mental Health</w:t>
      </w:r>
    </w:p>
    <w:p w14:paraId="55E48B27" w14:textId="0EF0CD51"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 xml:space="preserve">Prescribed medication </w:t>
      </w:r>
    </w:p>
    <w:p w14:paraId="7691DDE0" w14:textId="4458792B" w:rsidR="00DF3BEC" w:rsidRPr="00DF3BEC" w:rsidRDefault="00DF3BEC">
      <w:pPr>
        <w:pStyle w:val="ListParagraph"/>
        <w:numPr>
          <w:ilvl w:val="0"/>
          <w:numId w:val="12"/>
        </w:numPr>
        <w:spacing w:before="0" w:line="288" w:lineRule="auto"/>
        <w:rPr>
          <w:rStyle w:val="Hyperlink"/>
          <w:rFonts w:cs="Arial"/>
          <w:color w:val="auto"/>
          <w:sz w:val="24"/>
          <w:u w:val="none"/>
        </w:rPr>
      </w:pPr>
      <w:r w:rsidRPr="00DF3BEC">
        <w:rPr>
          <w:rStyle w:val="Hyperlink"/>
          <w:rFonts w:cs="Arial"/>
          <w:color w:val="auto"/>
          <w:sz w:val="24"/>
          <w:u w:val="none"/>
        </w:rPr>
        <w:t>Cold homes</w:t>
      </w:r>
      <w:r w:rsidR="00695788">
        <w:rPr>
          <w:rStyle w:val="Hyperlink"/>
          <w:rFonts w:cs="Arial"/>
          <w:color w:val="auto"/>
          <w:sz w:val="24"/>
          <w:u w:val="none"/>
        </w:rPr>
        <w:t>.</w:t>
      </w:r>
    </w:p>
    <w:p w14:paraId="0CE1F885" w14:textId="2BA0F797" w:rsidR="00DF3BEC" w:rsidRDefault="00DF3BEC" w:rsidP="007800A0">
      <w:pPr>
        <w:spacing w:before="0" w:line="288" w:lineRule="auto"/>
        <w:rPr>
          <w:rStyle w:val="Hyperlink"/>
          <w:rFonts w:cs="Arial"/>
          <w:color w:val="auto"/>
          <w:sz w:val="24"/>
          <w:u w:val="none"/>
        </w:rPr>
      </w:pPr>
    </w:p>
    <w:p w14:paraId="0A8F8BEC" w14:textId="77777777" w:rsidR="00F17EC3" w:rsidRDefault="00E9426E" w:rsidP="00F17EC3">
      <w:pPr>
        <w:spacing w:before="0" w:line="288" w:lineRule="auto"/>
        <w:rPr>
          <w:rStyle w:val="Hyperlink"/>
          <w:rFonts w:cs="Arial"/>
          <w:color w:val="auto"/>
          <w:sz w:val="24"/>
          <w:u w:val="none"/>
        </w:rPr>
      </w:pPr>
      <w:r w:rsidRPr="00E9426E">
        <w:rPr>
          <w:rStyle w:val="Hyperlink"/>
          <w:rFonts w:cs="Arial"/>
          <w:color w:val="auto"/>
          <w:sz w:val="24"/>
          <w:u w:val="none"/>
        </w:rPr>
        <w:t>The 670,000 home visits carried out by FRS</w:t>
      </w:r>
      <w:r>
        <w:rPr>
          <w:rStyle w:val="Hyperlink"/>
          <w:rFonts w:cs="Arial"/>
          <w:color w:val="auto"/>
          <w:sz w:val="24"/>
          <w:u w:val="none"/>
        </w:rPr>
        <w:t xml:space="preserve"> </w:t>
      </w:r>
      <w:r w:rsidRPr="00E9426E">
        <w:rPr>
          <w:rStyle w:val="Hyperlink"/>
          <w:rFonts w:cs="Arial"/>
          <w:color w:val="auto"/>
          <w:sz w:val="24"/>
          <w:u w:val="none"/>
        </w:rPr>
        <w:t xml:space="preserve">in England and targeted at vulnerable people </w:t>
      </w:r>
      <w:r>
        <w:rPr>
          <w:rStyle w:val="Hyperlink"/>
          <w:rFonts w:cs="Arial"/>
          <w:color w:val="auto"/>
          <w:sz w:val="24"/>
          <w:u w:val="none"/>
        </w:rPr>
        <w:t xml:space="preserve">continue to </w:t>
      </w:r>
      <w:r w:rsidRPr="00E9426E">
        <w:rPr>
          <w:rStyle w:val="Hyperlink"/>
          <w:rFonts w:cs="Arial"/>
          <w:color w:val="auto"/>
          <w:sz w:val="24"/>
          <w:u w:val="none"/>
        </w:rPr>
        <w:t>provide an opportunity to deliver proactive support that delivers improved integrated care.</w:t>
      </w:r>
    </w:p>
    <w:p w14:paraId="16A961B3" w14:textId="77777777" w:rsidR="00F17EC3" w:rsidRDefault="00F17EC3" w:rsidP="00F17EC3">
      <w:pPr>
        <w:spacing w:before="0" w:line="288" w:lineRule="auto"/>
        <w:rPr>
          <w:rStyle w:val="Hyperlink"/>
          <w:rFonts w:cs="Arial"/>
          <w:color w:val="auto"/>
          <w:sz w:val="24"/>
          <w:u w:val="none"/>
        </w:rPr>
      </w:pPr>
    </w:p>
    <w:p w14:paraId="630A4A26" w14:textId="3FF78B57" w:rsidR="005408F2" w:rsidRPr="005408F2" w:rsidRDefault="005408F2" w:rsidP="00F17EC3">
      <w:pPr>
        <w:pStyle w:val="Heading3"/>
        <w:rPr>
          <w:rStyle w:val="Hyperlink"/>
          <w:color w:val="auto"/>
          <w:sz w:val="24"/>
          <w:u w:val="none"/>
        </w:rPr>
      </w:pPr>
      <w:bookmarkStart w:id="50" w:name="_Toc122200418"/>
      <w:r w:rsidRPr="005408F2">
        <w:rPr>
          <w:rStyle w:val="Hyperlink"/>
          <w:color w:val="auto"/>
          <w:sz w:val="24"/>
          <w:u w:val="none"/>
        </w:rPr>
        <w:t xml:space="preserve">Ageing </w:t>
      </w:r>
      <w:r w:rsidR="0065781B">
        <w:rPr>
          <w:rStyle w:val="Hyperlink"/>
          <w:color w:val="auto"/>
          <w:sz w:val="24"/>
          <w:u w:val="none"/>
        </w:rPr>
        <w:t xml:space="preserve">population and </w:t>
      </w:r>
      <w:r w:rsidRPr="005408F2">
        <w:rPr>
          <w:rStyle w:val="Hyperlink"/>
          <w:color w:val="auto"/>
          <w:sz w:val="24"/>
          <w:u w:val="none"/>
        </w:rPr>
        <w:t>workforce</w:t>
      </w:r>
      <w:bookmarkEnd w:id="50"/>
    </w:p>
    <w:p w14:paraId="0C59183A" w14:textId="4850E5BE" w:rsidR="00B40498" w:rsidRDefault="00B40498" w:rsidP="005408F2">
      <w:pPr>
        <w:spacing w:before="0" w:line="288" w:lineRule="auto"/>
        <w:rPr>
          <w:rStyle w:val="Hyperlink"/>
          <w:rFonts w:cs="Arial"/>
          <w:color w:val="auto"/>
          <w:sz w:val="24"/>
          <w:u w:val="none"/>
        </w:rPr>
      </w:pPr>
      <w:r>
        <w:rPr>
          <w:rStyle w:val="Hyperlink"/>
          <w:rFonts w:cs="Arial"/>
          <w:color w:val="auto"/>
          <w:sz w:val="24"/>
          <w:u w:val="none"/>
        </w:rPr>
        <w:t>The</w:t>
      </w:r>
      <w:r w:rsidRPr="00B40498">
        <w:rPr>
          <w:rStyle w:val="Hyperlink"/>
          <w:rFonts w:cs="Arial"/>
          <w:color w:val="auto"/>
          <w:sz w:val="24"/>
          <w:u w:val="none"/>
        </w:rPr>
        <w:t xml:space="preserve"> aging population will affect UK finances for a range of reasons, not least pensions, which will have a knock on effect as to finances available for FRS. FRS will also need to monitor and consider at what age people are deemed to be “high risk” from a preventative point of view. Maintaining a constantly updated understanding of ageing dispersal across GM is a necessity for understanding geographic risk levels and deploying prevention and response resources.</w:t>
      </w:r>
    </w:p>
    <w:p w14:paraId="7D31D222" w14:textId="77777777" w:rsidR="00B40498" w:rsidRDefault="00B40498" w:rsidP="005408F2">
      <w:pPr>
        <w:spacing w:before="0" w:line="288" w:lineRule="auto"/>
        <w:rPr>
          <w:rStyle w:val="Hyperlink"/>
          <w:rFonts w:cs="Arial"/>
          <w:color w:val="auto"/>
          <w:sz w:val="24"/>
          <w:u w:val="none"/>
        </w:rPr>
      </w:pPr>
    </w:p>
    <w:p w14:paraId="1CCB8938" w14:textId="51030DB6" w:rsidR="005408F2" w:rsidRPr="005408F2" w:rsidRDefault="005408F2" w:rsidP="005408F2">
      <w:pPr>
        <w:spacing w:before="0" w:line="288" w:lineRule="auto"/>
        <w:rPr>
          <w:rStyle w:val="Hyperlink"/>
          <w:rFonts w:cs="Arial"/>
          <w:color w:val="auto"/>
          <w:sz w:val="24"/>
          <w:u w:val="none"/>
        </w:rPr>
      </w:pPr>
      <w:r w:rsidRPr="005408F2">
        <w:rPr>
          <w:rStyle w:val="Hyperlink"/>
          <w:rFonts w:cs="Arial"/>
          <w:color w:val="auto"/>
          <w:sz w:val="24"/>
          <w:u w:val="none"/>
        </w:rPr>
        <w:t xml:space="preserve">Over the next 10-20 yrs, the wider workforce will become, on average, older. While demographic change in the population as a whole will lead to an ageing population in general, the impact on the workforce will be even more marked due to the removal of the default retirement age and changes in pension provision that are likely to mean people will either retire later or feel that they are unable to retire at all. </w:t>
      </w:r>
    </w:p>
    <w:p w14:paraId="475BF505" w14:textId="77777777" w:rsidR="005408F2" w:rsidRPr="005408F2" w:rsidRDefault="005408F2" w:rsidP="005408F2">
      <w:pPr>
        <w:spacing w:before="0" w:line="288" w:lineRule="auto"/>
        <w:rPr>
          <w:rStyle w:val="Hyperlink"/>
          <w:rFonts w:cs="Arial"/>
          <w:color w:val="auto"/>
          <w:sz w:val="24"/>
          <w:u w:val="none"/>
        </w:rPr>
      </w:pPr>
    </w:p>
    <w:p w14:paraId="2DD3AC31" w14:textId="63CA8805" w:rsidR="005408F2" w:rsidRPr="005408F2" w:rsidRDefault="005408F2" w:rsidP="005408F2">
      <w:pPr>
        <w:spacing w:before="0" w:line="288" w:lineRule="auto"/>
        <w:rPr>
          <w:rStyle w:val="Hyperlink"/>
          <w:rFonts w:cs="Arial"/>
          <w:color w:val="auto"/>
          <w:sz w:val="24"/>
          <w:u w:val="none"/>
        </w:rPr>
      </w:pPr>
      <w:r w:rsidRPr="005408F2">
        <w:rPr>
          <w:rStyle w:val="Hyperlink"/>
          <w:rFonts w:cs="Arial"/>
          <w:color w:val="auto"/>
          <w:sz w:val="24"/>
          <w:u w:val="none"/>
        </w:rPr>
        <w:t xml:space="preserve">The retirement age for firefighters is now 60. Evidence suggests that ageing can potentially bring with it declines in aerobic and cardiovascular fitness, musculoskeletal strength, cognitive functioning (e.g. reaction times) and sensory acuity (e.g. sight and hearing). At GMFRS, the highest number of both incidents and total shifts lost to sickness amongst uniformed staff </w:t>
      </w:r>
      <w:r w:rsidR="0067262C">
        <w:rPr>
          <w:rStyle w:val="Hyperlink"/>
          <w:rFonts w:cs="Arial"/>
          <w:color w:val="auto"/>
          <w:sz w:val="24"/>
          <w:u w:val="none"/>
        </w:rPr>
        <w:t xml:space="preserve">is usually </w:t>
      </w:r>
      <w:r w:rsidRPr="005408F2">
        <w:rPr>
          <w:rStyle w:val="Hyperlink"/>
          <w:rFonts w:cs="Arial"/>
          <w:color w:val="auto"/>
          <w:sz w:val="24"/>
          <w:u w:val="none"/>
        </w:rPr>
        <w:t xml:space="preserve">caused by musculo-skeletal problems. It will become increasingly critical for both GMFRS and individuals within the service to mitigate the risks associated with aging. GMFRS will have an increasing responsibility to consider the impact of aging on working patterns and the use of kit and equipment. The Bury Training Site and community resilience initiatives offer the opportunity to retain the experience of older firefighters in a safer </w:t>
      </w:r>
      <w:r w:rsidRPr="005408F2">
        <w:rPr>
          <w:rStyle w:val="Hyperlink"/>
          <w:rFonts w:cs="Arial"/>
          <w:color w:val="auto"/>
          <w:sz w:val="24"/>
          <w:u w:val="none"/>
        </w:rPr>
        <w:lastRenderedPageBreak/>
        <w:t xml:space="preserve">environment, whilst helping to plug the future experience gap created by the </w:t>
      </w:r>
      <w:r w:rsidR="006061A5">
        <w:rPr>
          <w:rStyle w:val="Hyperlink"/>
          <w:rFonts w:cs="Arial"/>
          <w:color w:val="auto"/>
          <w:sz w:val="24"/>
          <w:u w:val="none"/>
        </w:rPr>
        <w:t xml:space="preserve">previous </w:t>
      </w:r>
      <w:r w:rsidRPr="005408F2">
        <w:rPr>
          <w:rStyle w:val="Hyperlink"/>
          <w:rFonts w:cs="Arial"/>
          <w:color w:val="auto"/>
          <w:sz w:val="24"/>
          <w:u w:val="none"/>
        </w:rPr>
        <w:t>recruitment freeze</w:t>
      </w:r>
      <w:r w:rsidR="006061A5">
        <w:rPr>
          <w:rStyle w:val="Hyperlink"/>
          <w:rFonts w:cs="Arial"/>
          <w:color w:val="auto"/>
          <w:sz w:val="24"/>
          <w:u w:val="none"/>
        </w:rPr>
        <w:t xml:space="preserve"> and future recruitment freezes.</w:t>
      </w:r>
    </w:p>
    <w:p w14:paraId="2C819271" w14:textId="77777777" w:rsidR="005408F2" w:rsidRPr="005408F2" w:rsidRDefault="005408F2" w:rsidP="005408F2">
      <w:pPr>
        <w:spacing w:before="0" w:line="288" w:lineRule="auto"/>
        <w:rPr>
          <w:rStyle w:val="Hyperlink"/>
          <w:rFonts w:cs="Arial"/>
          <w:color w:val="auto"/>
          <w:sz w:val="24"/>
          <w:u w:val="none"/>
        </w:rPr>
      </w:pPr>
    </w:p>
    <w:p w14:paraId="01DBCD33" w14:textId="14A72ABB" w:rsidR="005408F2" w:rsidRPr="005408F2" w:rsidRDefault="005408F2" w:rsidP="005408F2">
      <w:pPr>
        <w:spacing w:before="0" w:line="288" w:lineRule="auto"/>
        <w:rPr>
          <w:rStyle w:val="Hyperlink"/>
          <w:rFonts w:cs="Arial"/>
          <w:color w:val="auto"/>
          <w:sz w:val="24"/>
          <w:u w:val="none"/>
        </w:rPr>
      </w:pPr>
      <w:r w:rsidRPr="005408F2">
        <w:rPr>
          <w:rStyle w:val="Hyperlink"/>
          <w:rFonts w:cs="Arial"/>
          <w:color w:val="auto"/>
          <w:sz w:val="24"/>
          <w:u w:val="none"/>
        </w:rPr>
        <w:t xml:space="preserve">As people age, there may be changes to what they most value about work, from wanting to achieve promotion or pay the mortgage, to valuing the social support and structure provided by the workplace. GMFRS may have to consider reviewing the structure in place at fire stations, perhaps creating mentoring / training roles for older firefighters and limiting the number of </w:t>
      </w:r>
      <w:r w:rsidR="006F61EC" w:rsidRPr="005408F2">
        <w:rPr>
          <w:rStyle w:val="Hyperlink"/>
          <w:rFonts w:cs="Arial"/>
          <w:color w:val="auto"/>
          <w:sz w:val="24"/>
          <w:u w:val="none"/>
        </w:rPr>
        <w:t>incident</w:t>
      </w:r>
      <w:r w:rsidRPr="005408F2">
        <w:rPr>
          <w:rStyle w:val="Hyperlink"/>
          <w:rFonts w:cs="Arial"/>
          <w:color w:val="auto"/>
          <w:sz w:val="24"/>
          <w:u w:val="none"/>
        </w:rPr>
        <w:t xml:space="preserve"> types they attend.</w:t>
      </w:r>
    </w:p>
    <w:p w14:paraId="685BD054" w14:textId="77777777" w:rsidR="005408F2" w:rsidRPr="005408F2" w:rsidRDefault="005408F2" w:rsidP="005408F2">
      <w:pPr>
        <w:spacing w:before="0" w:line="288" w:lineRule="auto"/>
        <w:rPr>
          <w:rStyle w:val="Hyperlink"/>
          <w:rFonts w:cs="Arial"/>
          <w:color w:val="auto"/>
          <w:sz w:val="24"/>
          <w:u w:val="none"/>
        </w:rPr>
      </w:pPr>
    </w:p>
    <w:p w14:paraId="01ECD4C4" w14:textId="1621DEDE" w:rsidR="005408F2" w:rsidRDefault="005408F2" w:rsidP="005408F2">
      <w:pPr>
        <w:spacing w:before="0" w:line="288" w:lineRule="auto"/>
        <w:rPr>
          <w:rStyle w:val="Hyperlink"/>
          <w:rFonts w:cs="Arial"/>
          <w:color w:val="auto"/>
          <w:sz w:val="24"/>
          <w:u w:val="none"/>
        </w:rPr>
      </w:pPr>
      <w:r w:rsidRPr="005408F2">
        <w:rPr>
          <w:rStyle w:val="Hyperlink"/>
          <w:rFonts w:cs="Arial"/>
          <w:color w:val="auto"/>
          <w:sz w:val="24"/>
          <w:u w:val="none"/>
        </w:rPr>
        <w:t>Regarding the wider implications of an aging workforce, GMFRS will have an increasing responsibility to manage the implications of an age diverse workforce; and any perception / evidence that less retirements result in less promotion opportunities for younger employees.</w:t>
      </w:r>
    </w:p>
    <w:p w14:paraId="2C6FADF0" w14:textId="53708802" w:rsidR="000D0927" w:rsidRDefault="000D0927" w:rsidP="005408F2">
      <w:pPr>
        <w:spacing w:before="0" w:line="288" w:lineRule="auto"/>
        <w:rPr>
          <w:rStyle w:val="Hyperlink"/>
          <w:rFonts w:cs="Arial"/>
          <w:color w:val="auto"/>
          <w:sz w:val="24"/>
          <w:u w:val="none"/>
        </w:rPr>
      </w:pPr>
    </w:p>
    <w:p w14:paraId="1F1E9AEE" w14:textId="5333749C" w:rsidR="000D0927" w:rsidRDefault="000D0927" w:rsidP="005408F2">
      <w:pPr>
        <w:spacing w:before="0" w:line="288" w:lineRule="auto"/>
        <w:rPr>
          <w:rStyle w:val="Hyperlink"/>
          <w:rFonts w:cs="Arial"/>
          <w:color w:val="auto"/>
          <w:sz w:val="24"/>
          <w:u w:val="none"/>
        </w:rPr>
      </w:pPr>
      <w:r>
        <w:rPr>
          <w:rStyle w:val="Hyperlink"/>
          <w:rFonts w:cs="Arial"/>
          <w:color w:val="auto"/>
          <w:sz w:val="24"/>
          <w:u w:val="none"/>
        </w:rPr>
        <w:t xml:space="preserve">The </w:t>
      </w:r>
      <w:hyperlink r:id="rId38" w:history="1">
        <w:r w:rsidRPr="00276C3A">
          <w:rPr>
            <w:rStyle w:val="Hyperlink"/>
            <w:rFonts w:cs="Arial"/>
            <w:sz w:val="24"/>
          </w:rPr>
          <w:t>ONS reports</w:t>
        </w:r>
      </w:hyperlink>
      <w:r>
        <w:rPr>
          <w:rStyle w:val="Hyperlink"/>
          <w:rFonts w:cs="Arial"/>
          <w:color w:val="auto"/>
          <w:sz w:val="24"/>
          <w:u w:val="none"/>
        </w:rPr>
        <w:t xml:space="preserve"> that a</w:t>
      </w:r>
      <w:r w:rsidRPr="000D0927">
        <w:rPr>
          <w:rStyle w:val="Hyperlink"/>
          <w:rFonts w:cs="Arial"/>
          <w:color w:val="auto"/>
          <w:sz w:val="24"/>
          <w:u w:val="none"/>
        </w:rPr>
        <w:t>s the UK population gets older, an increasing number of workers are providing care towards the end of their working life for family members. One in four older female workers, and one in eight older male workers, have caring responsibilities.</w:t>
      </w:r>
    </w:p>
    <w:p w14:paraId="780D6BC5" w14:textId="35EC625F" w:rsidR="00877A4F" w:rsidRDefault="00877A4F" w:rsidP="005408F2">
      <w:pPr>
        <w:spacing w:before="0" w:line="288" w:lineRule="auto"/>
        <w:rPr>
          <w:rStyle w:val="Hyperlink"/>
          <w:rFonts w:cs="Arial"/>
          <w:color w:val="auto"/>
          <w:sz w:val="24"/>
          <w:u w:val="none"/>
        </w:rPr>
      </w:pPr>
    </w:p>
    <w:p w14:paraId="6AF5EEE3" w14:textId="3B3FE8B6" w:rsidR="00552944" w:rsidRPr="00552944" w:rsidRDefault="00877A4F" w:rsidP="00552944">
      <w:pPr>
        <w:spacing w:before="0" w:line="288" w:lineRule="auto"/>
        <w:rPr>
          <w:rStyle w:val="Hyperlink"/>
          <w:rFonts w:cs="Arial"/>
          <w:color w:val="auto"/>
          <w:sz w:val="24"/>
          <w:u w:val="none"/>
        </w:rPr>
      </w:pPr>
      <w:r>
        <w:rPr>
          <w:rStyle w:val="Hyperlink"/>
          <w:rFonts w:cs="Arial"/>
          <w:color w:val="auto"/>
          <w:sz w:val="24"/>
          <w:u w:val="none"/>
        </w:rPr>
        <w:t xml:space="preserve">The report goes on to say that </w:t>
      </w:r>
      <w:r w:rsidR="0056171B">
        <w:rPr>
          <w:rStyle w:val="Hyperlink"/>
          <w:rFonts w:cs="Arial"/>
          <w:color w:val="auto"/>
          <w:sz w:val="24"/>
          <w:u w:val="none"/>
        </w:rPr>
        <w:t xml:space="preserve">people </w:t>
      </w:r>
      <w:r w:rsidRPr="00877A4F">
        <w:rPr>
          <w:rStyle w:val="Hyperlink"/>
          <w:rFonts w:cs="Arial"/>
          <w:color w:val="auto"/>
          <w:sz w:val="24"/>
          <w:u w:val="none"/>
        </w:rPr>
        <w:t>are increasingly likely to have a living parent and</w:t>
      </w:r>
      <w:r w:rsidR="0056171B">
        <w:rPr>
          <w:rStyle w:val="Hyperlink"/>
          <w:rFonts w:cs="Arial"/>
          <w:color w:val="auto"/>
          <w:sz w:val="24"/>
          <w:u w:val="none"/>
        </w:rPr>
        <w:t xml:space="preserve"> </w:t>
      </w:r>
      <w:r w:rsidRPr="00877A4F">
        <w:rPr>
          <w:rStyle w:val="Hyperlink"/>
          <w:rFonts w:cs="Arial"/>
          <w:color w:val="auto"/>
          <w:sz w:val="24"/>
          <w:u w:val="none"/>
        </w:rPr>
        <w:t>/</w:t>
      </w:r>
      <w:r w:rsidR="0056171B">
        <w:rPr>
          <w:rStyle w:val="Hyperlink"/>
          <w:rFonts w:cs="Arial"/>
          <w:color w:val="auto"/>
          <w:sz w:val="24"/>
          <w:u w:val="none"/>
        </w:rPr>
        <w:t xml:space="preserve"> </w:t>
      </w:r>
      <w:r w:rsidRPr="00877A4F">
        <w:rPr>
          <w:rStyle w:val="Hyperlink"/>
          <w:rFonts w:cs="Arial"/>
          <w:color w:val="auto"/>
          <w:sz w:val="24"/>
          <w:u w:val="none"/>
        </w:rPr>
        <w:t>or a grandchild. Unpaid informal care provided by friends and family is essential to our society and the economy.</w:t>
      </w:r>
      <w:r w:rsidR="00552944">
        <w:rPr>
          <w:rStyle w:val="Hyperlink"/>
          <w:rFonts w:cs="Arial"/>
          <w:color w:val="auto"/>
          <w:sz w:val="24"/>
          <w:u w:val="none"/>
        </w:rPr>
        <w:t xml:space="preserve"> </w:t>
      </w:r>
      <w:r w:rsidR="00552944" w:rsidRPr="00552944">
        <w:rPr>
          <w:rStyle w:val="Hyperlink"/>
          <w:rFonts w:cs="Arial"/>
          <w:color w:val="auto"/>
          <w:sz w:val="24"/>
          <w:u w:val="none"/>
        </w:rPr>
        <w:t>Nearly three in five carers in England and Wales are aged 50 years and over, and one in five people aged 50 to 69 years are informal carers – this is the most common age group for having caring responsibilities.</w:t>
      </w:r>
    </w:p>
    <w:p w14:paraId="77DA653C" w14:textId="77777777" w:rsidR="00552944" w:rsidRPr="00552944" w:rsidRDefault="00552944" w:rsidP="00552944">
      <w:pPr>
        <w:spacing w:before="0" w:line="288" w:lineRule="auto"/>
        <w:rPr>
          <w:rStyle w:val="Hyperlink"/>
          <w:rFonts w:cs="Arial"/>
          <w:color w:val="auto"/>
          <w:sz w:val="24"/>
          <w:u w:val="none"/>
        </w:rPr>
      </w:pPr>
    </w:p>
    <w:p w14:paraId="4886AF74" w14:textId="6C52480F" w:rsidR="00877A4F" w:rsidRDefault="00552944" w:rsidP="00552944">
      <w:pPr>
        <w:spacing w:before="0" w:line="288" w:lineRule="auto"/>
        <w:rPr>
          <w:rStyle w:val="Hyperlink"/>
          <w:rFonts w:cs="Arial"/>
          <w:color w:val="auto"/>
          <w:sz w:val="24"/>
          <w:u w:val="none"/>
        </w:rPr>
      </w:pPr>
      <w:r w:rsidRPr="00552944">
        <w:rPr>
          <w:rStyle w:val="Hyperlink"/>
          <w:rFonts w:cs="Arial"/>
          <w:color w:val="auto"/>
          <w:sz w:val="24"/>
          <w:u w:val="none"/>
        </w:rPr>
        <w:t>As our population ages, there will be increased need for informal care, but there is also a need for older people to stay in the workforce longer. People will need to ensure they have adequate funds to support their longer lives. There is also a policy drive to increase employment among older people, to help support the increased costs of providing health and social care services and State Pension provision that an ageing population brings.</w:t>
      </w:r>
    </w:p>
    <w:p w14:paraId="2BA35C57" w14:textId="351A36DE" w:rsidR="001021B7" w:rsidRDefault="001021B7" w:rsidP="00552944">
      <w:pPr>
        <w:spacing w:before="0" w:line="288" w:lineRule="auto"/>
        <w:rPr>
          <w:rStyle w:val="Hyperlink"/>
          <w:rFonts w:cs="Arial"/>
          <w:color w:val="auto"/>
          <w:sz w:val="24"/>
          <w:u w:val="none"/>
        </w:rPr>
      </w:pPr>
    </w:p>
    <w:p w14:paraId="49B7C481" w14:textId="25623A93" w:rsidR="001021B7" w:rsidRDefault="001021B7" w:rsidP="001021B7">
      <w:pPr>
        <w:spacing w:before="0" w:line="288" w:lineRule="auto"/>
        <w:rPr>
          <w:rStyle w:val="Hyperlink"/>
          <w:rFonts w:cs="Arial"/>
          <w:color w:val="auto"/>
          <w:sz w:val="24"/>
          <w:u w:val="none"/>
        </w:rPr>
      </w:pPr>
      <w:r w:rsidRPr="001021B7">
        <w:rPr>
          <w:rStyle w:val="Hyperlink"/>
          <w:rFonts w:cs="Arial"/>
          <w:color w:val="auto"/>
          <w:sz w:val="24"/>
          <w:u w:val="none"/>
        </w:rPr>
        <w:t>Overall, parents are the most common recipient of care by those of older working ages (29% of informal carers provide care to parents</w:t>
      </w:r>
      <w:r>
        <w:rPr>
          <w:rStyle w:val="Hyperlink"/>
          <w:rFonts w:cs="Arial"/>
          <w:color w:val="auto"/>
          <w:sz w:val="24"/>
          <w:u w:val="none"/>
        </w:rPr>
        <w:t>)</w:t>
      </w:r>
      <w:r w:rsidRPr="001021B7">
        <w:rPr>
          <w:rStyle w:val="Hyperlink"/>
          <w:rFonts w:cs="Arial"/>
          <w:color w:val="auto"/>
          <w:sz w:val="24"/>
          <w:u w:val="none"/>
        </w:rPr>
        <w:t>. People caring for parents are more likely to be in work than people caring for any other type of person.</w:t>
      </w:r>
      <w:r>
        <w:rPr>
          <w:rStyle w:val="Hyperlink"/>
          <w:rFonts w:cs="Arial"/>
          <w:color w:val="auto"/>
          <w:sz w:val="24"/>
          <w:u w:val="none"/>
        </w:rPr>
        <w:t xml:space="preserve"> </w:t>
      </w:r>
      <w:r w:rsidRPr="001021B7">
        <w:rPr>
          <w:rStyle w:val="Hyperlink"/>
          <w:rFonts w:cs="Arial"/>
          <w:color w:val="auto"/>
          <w:sz w:val="24"/>
          <w:u w:val="none"/>
        </w:rPr>
        <w:t>Almost two-thirds (64%) of people caring for parents are in work. This is an important finding, because the need for parental care among older workers is likely to increase in the future as the population ages. People in their 50s and 60s will be increasingly likely to have living parents who may develop care needs.</w:t>
      </w:r>
    </w:p>
    <w:p w14:paraId="446DDA24" w14:textId="45566E85" w:rsidR="0045066D" w:rsidRDefault="0045066D" w:rsidP="001021B7">
      <w:pPr>
        <w:spacing w:before="0" w:line="288" w:lineRule="auto"/>
        <w:rPr>
          <w:rStyle w:val="Hyperlink"/>
          <w:rFonts w:cs="Arial"/>
          <w:color w:val="auto"/>
          <w:sz w:val="24"/>
          <w:u w:val="none"/>
        </w:rPr>
      </w:pPr>
    </w:p>
    <w:p w14:paraId="1B6B5E27" w14:textId="5531BA50" w:rsidR="00276C3A" w:rsidRPr="00DF3BEC" w:rsidRDefault="0045066D" w:rsidP="005408F2">
      <w:pPr>
        <w:spacing w:before="0" w:line="288" w:lineRule="auto"/>
        <w:rPr>
          <w:rStyle w:val="Hyperlink"/>
          <w:rFonts w:cs="Arial"/>
          <w:color w:val="auto"/>
          <w:sz w:val="24"/>
          <w:u w:val="none"/>
        </w:rPr>
      </w:pPr>
      <w:r>
        <w:rPr>
          <w:rStyle w:val="Hyperlink"/>
          <w:rFonts w:cs="Arial"/>
          <w:color w:val="auto"/>
          <w:sz w:val="24"/>
          <w:u w:val="none"/>
        </w:rPr>
        <w:lastRenderedPageBreak/>
        <w:t xml:space="preserve">As with the changes to </w:t>
      </w:r>
      <w:r w:rsidR="00D1509B">
        <w:rPr>
          <w:rStyle w:val="Hyperlink"/>
          <w:rFonts w:cs="Arial"/>
          <w:color w:val="auto"/>
          <w:sz w:val="24"/>
          <w:u w:val="none"/>
        </w:rPr>
        <w:t xml:space="preserve">our staff’s health, changes to our staff’s responsibilities and priorities will also have to be taken into account </w:t>
      </w:r>
      <w:r w:rsidR="00285515">
        <w:rPr>
          <w:rStyle w:val="Hyperlink"/>
          <w:rFonts w:cs="Arial"/>
          <w:color w:val="auto"/>
          <w:sz w:val="24"/>
          <w:u w:val="none"/>
        </w:rPr>
        <w:t>in the consideration of work / life balance; wellbeing; flexibility etc.</w:t>
      </w:r>
    </w:p>
    <w:p w14:paraId="0F3263FE" w14:textId="77777777" w:rsidR="00DB1D22" w:rsidRPr="001B2CF7" w:rsidRDefault="00DB1D22" w:rsidP="007800A0">
      <w:pPr>
        <w:spacing w:before="0" w:line="288" w:lineRule="auto"/>
        <w:rPr>
          <w:rStyle w:val="Hyperlink"/>
          <w:rFonts w:cs="Arial"/>
          <w:sz w:val="24"/>
        </w:rPr>
      </w:pPr>
    </w:p>
    <w:p w14:paraId="511812D1" w14:textId="54EEE51B" w:rsidR="00DB1D22" w:rsidRPr="00C00EBB" w:rsidRDefault="00DB1D22" w:rsidP="00C00EBB">
      <w:pPr>
        <w:pStyle w:val="Heading3"/>
      </w:pPr>
      <w:bookmarkStart w:id="51" w:name="_Toc2176124"/>
      <w:bookmarkStart w:id="52" w:name="_Toc122200419"/>
      <w:r w:rsidRPr="00C00EBB">
        <w:t>Firefighter</w:t>
      </w:r>
      <w:bookmarkEnd w:id="51"/>
      <w:r w:rsidR="00C00EBB">
        <w:t xml:space="preserve"> </w:t>
      </w:r>
      <w:r w:rsidR="001523A9">
        <w:t>cancer risk</w:t>
      </w:r>
      <w:bookmarkEnd w:id="52"/>
    </w:p>
    <w:p w14:paraId="515269AE" w14:textId="101C840D" w:rsidR="00376E84" w:rsidRDefault="002D7DE1" w:rsidP="007800A0">
      <w:pPr>
        <w:spacing w:before="0" w:line="288" w:lineRule="auto"/>
        <w:rPr>
          <w:sz w:val="24"/>
        </w:rPr>
      </w:pPr>
      <w:r>
        <w:rPr>
          <w:sz w:val="24"/>
        </w:rPr>
        <w:t>In June 2022, o</w:t>
      </w:r>
      <w:r w:rsidR="00376E84" w:rsidRPr="00376E84">
        <w:rPr>
          <w:sz w:val="24"/>
        </w:rPr>
        <w:t xml:space="preserve">ccupational exposure as a firefighter </w:t>
      </w:r>
      <w:r>
        <w:rPr>
          <w:sz w:val="24"/>
        </w:rPr>
        <w:t>was</w:t>
      </w:r>
      <w:r w:rsidR="00376E84" w:rsidRPr="00376E84">
        <w:rPr>
          <w:sz w:val="24"/>
        </w:rPr>
        <w:t xml:space="preserve"> </w:t>
      </w:r>
      <w:hyperlink r:id="rId39" w:history="1">
        <w:r w:rsidR="00376E84" w:rsidRPr="004E1F6A">
          <w:rPr>
            <w:rStyle w:val="Hyperlink"/>
            <w:sz w:val="24"/>
          </w:rPr>
          <w:t>classified as carcinogenic</w:t>
        </w:r>
      </w:hyperlink>
      <w:r w:rsidR="00376E84" w:rsidRPr="00376E84">
        <w:rPr>
          <w:sz w:val="24"/>
        </w:rPr>
        <w:t xml:space="preserve"> to humans by IARC, the leading global cancer authority.</w:t>
      </w:r>
    </w:p>
    <w:p w14:paraId="6866CA68" w14:textId="4A6FE0E8" w:rsidR="005C4343" w:rsidRDefault="005C4343" w:rsidP="007800A0">
      <w:pPr>
        <w:spacing w:before="0" w:line="288" w:lineRule="auto"/>
        <w:rPr>
          <w:sz w:val="24"/>
        </w:rPr>
      </w:pPr>
    </w:p>
    <w:p w14:paraId="4113F80D" w14:textId="6D1D1D4F" w:rsidR="005C4343" w:rsidRPr="00376E84" w:rsidRDefault="005C4343" w:rsidP="005C4343">
      <w:pPr>
        <w:spacing w:before="0" w:line="288" w:lineRule="auto"/>
        <w:rPr>
          <w:sz w:val="24"/>
        </w:rPr>
      </w:pPr>
      <w:r w:rsidRPr="005C4343">
        <w:rPr>
          <w:sz w:val="24"/>
        </w:rPr>
        <w:t>UCLan’s Professor of Fire Chemistry and Toxicity Anna Stec, a member of the IARC committee, said:</w:t>
      </w:r>
      <w:r w:rsidRPr="00907A3B">
        <w:rPr>
          <w:i/>
          <w:iCs/>
          <w:sz w:val="24"/>
        </w:rPr>
        <w:t xml:space="preserve"> “our research found that firefighters are frequently exposed to carcinogens that can have a serious impact on their health. In addition to fires and smoke, we have found high levels of cancer-causing substances (carcinogens) in fire engines, fire stations and </w:t>
      </w:r>
      <w:r w:rsidR="00122E0E">
        <w:rPr>
          <w:i/>
          <w:iCs/>
          <w:sz w:val="24"/>
        </w:rPr>
        <w:t>PPE</w:t>
      </w:r>
      <w:r w:rsidRPr="00907A3B">
        <w:rPr>
          <w:i/>
          <w:iCs/>
          <w:sz w:val="24"/>
        </w:rPr>
        <w:t xml:space="preserve">. In response, we developed our </w:t>
      </w:r>
      <w:hyperlink r:id="rId40" w:history="1">
        <w:r w:rsidRPr="0040540E">
          <w:rPr>
            <w:rStyle w:val="Hyperlink"/>
            <w:i/>
            <w:iCs/>
            <w:sz w:val="24"/>
          </w:rPr>
          <w:t>Firefighters Cancer and Disease Registry</w:t>
        </w:r>
      </w:hyperlink>
      <w:r w:rsidRPr="00907A3B">
        <w:rPr>
          <w:i/>
          <w:iCs/>
          <w:sz w:val="24"/>
        </w:rPr>
        <w:t xml:space="preserve"> and Best Practice Report which are already in use in four countries, including the UK. Following this guidance, we hope that steps will be taken to keep firefighters safe and reduce the occurrence of cancer and other diseases within this lifesaving profession.</w:t>
      </w:r>
      <w:r w:rsidR="00F129D5" w:rsidRPr="00907A3B">
        <w:rPr>
          <w:i/>
          <w:iCs/>
          <w:sz w:val="24"/>
        </w:rPr>
        <w:t xml:space="preserve"> </w:t>
      </w:r>
      <w:r w:rsidR="00122E0E">
        <w:rPr>
          <w:i/>
          <w:iCs/>
          <w:sz w:val="24"/>
        </w:rPr>
        <w:t>MPs</w:t>
      </w:r>
      <w:r w:rsidRPr="00907A3B">
        <w:rPr>
          <w:i/>
          <w:iCs/>
          <w:sz w:val="24"/>
        </w:rPr>
        <w:t xml:space="preserve"> must call for an urgent debate on firefighters’ health and cancer so that we can appropriately support those who work to save our lives.”</w:t>
      </w:r>
    </w:p>
    <w:p w14:paraId="4A045297" w14:textId="77777777" w:rsidR="00376E84" w:rsidRDefault="00376E84" w:rsidP="007800A0">
      <w:pPr>
        <w:spacing w:before="0" w:line="288" w:lineRule="auto"/>
      </w:pPr>
    </w:p>
    <w:p w14:paraId="4B42EDEE" w14:textId="50BEFC3F" w:rsidR="00DB1D22" w:rsidRDefault="0081340D" w:rsidP="007800A0">
      <w:pPr>
        <w:spacing w:before="0" w:line="288" w:lineRule="auto"/>
        <w:rPr>
          <w:rFonts w:cs="Arial"/>
          <w:sz w:val="24"/>
          <w:lang w:val="en"/>
        </w:rPr>
      </w:pPr>
      <w:hyperlink r:id="rId41" w:history="1">
        <w:r w:rsidR="00DB1D22" w:rsidRPr="001B2CF7">
          <w:rPr>
            <w:rStyle w:val="Hyperlink"/>
            <w:rFonts w:cs="Arial"/>
            <w:sz w:val="24"/>
            <w:lang w:val="en"/>
          </w:rPr>
          <w:t>Research published by UCLan</w:t>
        </w:r>
      </w:hyperlink>
      <w:r w:rsidR="00DB1D22" w:rsidRPr="001B2CF7">
        <w:rPr>
          <w:rFonts w:cs="Arial"/>
          <w:sz w:val="24"/>
          <w:lang w:val="en"/>
        </w:rPr>
        <w:t xml:space="preserve"> </w:t>
      </w:r>
      <w:r w:rsidR="00A66828">
        <w:rPr>
          <w:rFonts w:cs="Arial"/>
          <w:sz w:val="24"/>
          <w:lang w:val="en"/>
        </w:rPr>
        <w:t xml:space="preserve">and the FBU </w:t>
      </w:r>
      <w:r w:rsidR="00DB1D22" w:rsidRPr="001B2CF7">
        <w:rPr>
          <w:rFonts w:cs="Arial"/>
          <w:sz w:val="24"/>
          <w:lang w:val="en"/>
        </w:rPr>
        <w:t>concludes that skin absorption, rather than inhalation, is firefighters’ leading cause of exposure to cancerous gases created during a fire, known as polycyclic aromatic hydrocarbons (PAHs).</w:t>
      </w:r>
      <w:r w:rsidR="0040540E">
        <w:rPr>
          <w:rFonts w:cs="Arial"/>
          <w:sz w:val="24"/>
          <w:lang w:val="en"/>
        </w:rPr>
        <w:t xml:space="preserve"> </w:t>
      </w:r>
      <w:r w:rsidR="00DB1D22" w:rsidRPr="001B2CF7">
        <w:rPr>
          <w:rFonts w:cs="Arial"/>
          <w:sz w:val="24"/>
          <w:lang w:val="en"/>
        </w:rPr>
        <w:t>UCLan researchers discovered that the methods used to clean firefighters’ protective clothing and equipment are not effectively implemented. This causes the protective gear to be contaminated for its next use, and means the length of time that skin is exposed to fire toxins is increased.</w:t>
      </w:r>
      <w:r w:rsidR="0040540E">
        <w:rPr>
          <w:rFonts w:cs="Arial"/>
          <w:sz w:val="24"/>
          <w:lang w:val="en"/>
        </w:rPr>
        <w:t xml:space="preserve"> </w:t>
      </w:r>
      <w:r w:rsidR="00DB1D22" w:rsidRPr="001B2CF7">
        <w:rPr>
          <w:rFonts w:cs="Arial"/>
          <w:sz w:val="24"/>
          <w:lang w:val="en"/>
        </w:rPr>
        <w:t xml:space="preserve">The research </w:t>
      </w:r>
      <w:r w:rsidR="00D46ED1">
        <w:rPr>
          <w:rFonts w:cs="Arial"/>
          <w:sz w:val="24"/>
          <w:lang w:val="en"/>
        </w:rPr>
        <w:t xml:space="preserve">from 2020 </w:t>
      </w:r>
      <w:r w:rsidR="00DB1D22" w:rsidRPr="001B2CF7">
        <w:rPr>
          <w:rFonts w:cs="Arial"/>
          <w:sz w:val="24"/>
          <w:lang w:val="en"/>
        </w:rPr>
        <w:t xml:space="preserve">concluded that the risk of developing cancer in UK firefighters caused by skin absorption of toxic chemicals is as high as 350 times above the level that would action immediate government intervention in the US. </w:t>
      </w:r>
    </w:p>
    <w:p w14:paraId="43478438" w14:textId="29A840CC" w:rsidR="00095328" w:rsidRDefault="00095328" w:rsidP="007800A0">
      <w:pPr>
        <w:spacing w:before="0" w:line="288" w:lineRule="auto"/>
        <w:rPr>
          <w:rFonts w:cs="Arial"/>
          <w:sz w:val="24"/>
          <w:lang w:val="en"/>
        </w:rPr>
      </w:pPr>
    </w:p>
    <w:p w14:paraId="0FECC62A" w14:textId="3618A1E9" w:rsidR="00F23EF8" w:rsidRDefault="001C7238" w:rsidP="007800A0">
      <w:pPr>
        <w:spacing w:before="0" w:line="288" w:lineRule="auto"/>
        <w:rPr>
          <w:rFonts w:cs="Arial"/>
          <w:sz w:val="24"/>
          <w:lang w:val="en"/>
        </w:rPr>
      </w:pPr>
      <w:r>
        <w:rPr>
          <w:rFonts w:cs="Arial"/>
          <w:sz w:val="24"/>
          <w:lang w:val="en"/>
        </w:rPr>
        <w:t xml:space="preserve">The </w:t>
      </w:r>
      <w:hyperlink r:id="rId42" w:history="1">
        <w:r w:rsidRPr="001C7238">
          <w:rPr>
            <w:rStyle w:val="Hyperlink"/>
            <w:rFonts w:cs="Arial"/>
            <w:sz w:val="24"/>
            <w:lang w:val="en"/>
          </w:rPr>
          <w:t>FBU launched</w:t>
        </w:r>
      </w:hyperlink>
      <w:r>
        <w:rPr>
          <w:rFonts w:cs="Arial"/>
          <w:sz w:val="24"/>
          <w:lang w:val="en"/>
        </w:rPr>
        <w:t xml:space="preserve"> </w:t>
      </w:r>
      <w:r w:rsidRPr="001C7238">
        <w:rPr>
          <w:rFonts w:cs="Arial"/>
          <w:sz w:val="24"/>
          <w:lang w:val="en"/>
        </w:rPr>
        <w:t>DECON</w:t>
      </w:r>
      <w:r w:rsidR="00B372DE">
        <w:rPr>
          <w:rFonts w:cs="Arial"/>
          <w:sz w:val="24"/>
          <w:lang w:val="en"/>
        </w:rPr>
        <w:t xml:space="preserve"> training</w:t>
      </w:r>
      <w:r w:rsidRPr="001C7238">
        <w:rPr>
          <w:rFonts w:cs="Arial"/>
          <w:sz w:val="24"/>
          <w:lang w:val="en"/>
        </w:rPr>
        <w:t xml:space="preserve">, </w:t>
      </w:r>
      <w:r w:rsidR="00F129D5">
        <w:rPr>
          <w:rFonts w:cs="Arial"/>
          <w:sz w:val="24"/>
          <w:lang w:val="en"/>
        </w:rPr>
        <w:t xml:space="preserve">which </w:t>
      </w:r>
      <w:r w:rsidRPr="001C7238">
        <w:rPr>
          <w:rFonts w:cs="Arial"/>
          <w:sz w:val="24"/>
          <w:lang w:val="en"/>
        </w:rPr>
        <w:t>encourages firefighters to take actions before, during, and after every fire incident to help reduce their own, their co-workers’ and their families’ exposure to these toxic substances, which are termed ‘contaminants’.</w:t>
      </w:r>
      <w:r w:rsidR="0040540E">
        <w:rPr>
          <w:rFonts w:cs="Arial"/>
          <w:sz w:val="24"/>
          <w:lang w:val="en"/>
        </w:rPr>
        <w:t xml:space="preserve"> </w:t>
      </w:r>
      <w:r w:rsidR="00F23EF8">
        <w:rPr>
          <w:rFonts w:cs="Arial"/>
          <w:sz w:val="24"/>
          <w:lang w:val="en"/>
        </w:rPr>
        <w:t xml:space="preserve">At its annual conference in May 2022, the FBU </w:t>
      </w:r>
      <w:r w:rsidR="005F7CDF">
        <w:rPr>
          <w:rFonts w:cs="Arial"/>
          <w:sz w:val="24"/>
          <w:lang w:val="en"/>
        </w:rPr>
        <w:t>agreed</w:t>
      </w:r>
      <w:r w:rsidR="005F7CDF" w:rsidRPr="005F7CDF">
        <w:rPr>
          <w:rFonts w:cs="Arial"/>
          <w:sz w:val="24"/>
          <w:lang w:val="en"/>
        </w:rPr>
        <w:t xml:space="preserve"> to expand its work on the effects of fire contaminants</w:t>
      </w:r>
      <w:r w:rsidR="005F7CDF">
        <w:rPr>
          <w:rFonts w:cs="Arial"/>
          <w:sz w:val="24"/>
          <w:lang w:val="en"/>
        </w:rPr>
        <w:t>.</w:t>
      </w:r>
    </w:p>
    <w:p w14:paraId="0EFF95A6" w14:textId="7E1CC75C" w:rsidR="009662A6" w:rsidRDefault="009662A6" w:rsidP="007800A0">
      <w:pPr>
        <w:spacing w:before="0" w:line="288" w:lineRule="auto"/>
        <w:rPr>
          <w:rFonts w:cs="Arial"/>
          <w:sz w:val="24"/>
          <w:lang w:val="en"/>
        </w:rPr>
      </w:pPr>
    </w:p>
    <w:p w14:paraId="3BB96C8C" w14:textId="3D225383" w:rsidR="001523A9" w:rsidRDefault="001523A9" w:rsidP="001523A9">
      <w:pPr>
        <w:pStyle w:val="Heading3"/>
      </w:pPr>
      <w:bookmarkStart w:id="53" w:name="_Toc122200420"/>
      <w:r>
        <w:t>Firefighter mental health</w:t>
      </w:r>
      <w:bookmarkEnd w:id="53"/>
    </w:p>
    <w:p w14:paraId="761C3A7F" w14:textId="1E0F6900" w:rsidR="00C00EBB" w:rsidRDefault="0081340D" w:rsidP="009662A6">
      <w:pPr>
        <w:spacing w:before="0" w:line="288" w:lineRule="auto"/>
        <w:rPr>
          <w:rFonts w:cs="Arial"/>
          <w:sz w:val="24"/>
        </w:rPr>
      </w:pPr>
      <w:hyperlink r:id="rId43" w:history="1">
        <w:r w:rsidR="009662A6" w:rsidRPr="001B2CF7">
          <w:rPr>
            <w:rStyle w:val="Hyperlink"/>
            <w:rFonts w:cs="Arial"/>
            <w:sz w:val="24"/>
          </w:rPr>
          <w:t>Mental health and wellbeing of emergency responders</w:t>
        </w:r>
      </w:hyperlink>
      <w:r w:rsidR="009662A6" w:rsidRPr="001B2CF7">
        <w:rPr>
          <w:rFonts w:cs="Arial"/>
          <w:sz w:val="24"/>
        </w:rPr>
        <w:t xml:space="preserve">: </w:t>
      </w:r>
      <w:r w:rsidR="00C00EBB">
        <w:rPr>
          <w:rFonts w:cs="Arial"/>
          <w:sz w:val="24"/>
        </w:rPr>
        <w:t xml:space="preserve">a </w:t>
      </w:r>
      <w:r w:rsidR="009662A6" w:rsidRPr="001B2CF7">
        <w:rPr>
          <w:rFonts w:cs="Arial"/>
          <w:sz w:val="24"/>
        </w:rPr>
        <w:t>report by King’s College London and The Open University</w:t>
      </w:r>
      <w:r w:rsidR="00C00EBB">
        <w:rPr>
          <w:rFonts w:cs="Arial"/>
          <w:sz w:val="24"/>
        </w:rPr>
        <w:t xml:space="preserve"> </w:t>
      </w:r>
      <w:r w:rsidR="00E47CD2">
        <w:rPr>
          <w:rFonts w:cs="Arial"/>
          <w:sz w:val="24"/>
        </w:rPr>
        <w:t xml:space="preserve">in 2020 </w:t>
      </w:r>
      <w:r w:rsidR="009662A6" w:rsidRPr="001B2CF7">
        <w:rPr>
          <w:rFonts w:cs="Arial"/>
          <w:sz w:val="24"/>
        </w:rPr>
        <w:t xml:space="preserve">identified a need to better understand several areas of wellbeing in those who respond to emergencies, such as self-harm, </w:t>
      </w:r>
      <w:r w:rsidR="009662A6" w:rsidRPr="001B2CF7">
        <w:rPr>
          <w:rFonts w:cs="Arial"/>
          <w:sz w:val="24"/>
        </w:rPr>
        <w:lastRenderedPageBreak/>
        <w:t xml:space="preserve">suicide, alcohol and substance misuse, sleep, bullying, financial concerns and the positive outcomes of working in this sector. </w:t>
      </w:r>
      <w:r w:rsidR="00E47CD2">
        <w:rPr>
          <w:rFonts w:cs="Arial"/>
          <w:sz w:val="24"/>
        </w:rPr>
        <w:t>This should continue to be a priority for GMFRS.</w:t>
      </w:r>
    </w:p>
    <w:p w14:paraId="503BE5D0" w14:textId="18158A14" w:rsidR="00634D35" w:rsidRDefault="00634D35" w:rsidP="009662A6">
      <w:pPr>
        <w:spacing w:before="0" w:line="288" w:lineRule="auto"/>
        <w:rPr>
          <w:rFonts w:cs="Arial"/>
          <w:sz w:val="24"/>
        </w:rPr>
      </w:pPr>
    </w:p>
    <w:p w14:paraId="0D5EDFFC" w14:textId="5FA13B0F" w:rsidR="00634D35" w:rsidRPr="005E73B4" w:rsidRDefault="00083C53" w:rsidP="005E73B4">
      <w:pPr>
        <w:pStyle w:val="Heading2"/>
      </w:pPr>
      <w:bookmarkStart w:id="54" w:name="_Toc122200421"/>
      <w:r w:rsidRPr="005E73B4">
        <w:t>London Fire Brigade – Culture Review</w:t>
      </w:r>
      <w:bookmarkEnd w:id="54"/>
    </w:p>
    <w:p w14:paraId="79D431B4" w14:textId="77777777" w:rsidR="005E73B4" w:rsidRDefault="005E73B4" w:rsidP="005E73B4">
      <w:pPr>
        <w:spacing w:before="0" w:line="288" w:lineRule="auto"/>
        <w:rPr>
          <w:sz w:val="24"/>
        </w:rPr>
      </w:pPr>
    </w:p>
    <w:p w14:paraId="5132E5F0" w14:textId="4EAA643C" w:rsidR="005E73B4" w:rsidRPr="005E73B4" w:rsidRDefault="0081340D" w:rsidP="005E73B4">
      <w:pPr>
        <w:spacing w:before="0" w:line="288" w:lineRule="auto"/>
        <w:rPr>
          <w:sz w:val="24"/>
        </w:rPr>
      </w:pPr>
      <w:hyperlink r:id="rId44" w:history="1">
        <w:r w:rsidR="005E73B4" w:rsidRPr="005E73B4">
          <w:rPr>
            <w:rStyle w:val="Hyperlink"/>
            <w:sz w:val="24"/>
          </w:rPr>
          <w:t>Full Review here</w:t>
        </w:r>
      </w:hyperlink>
    </w:p>
    <w:p w14:paraId="28AC0E3E" w14:textId="77777777" w:rsidR="005E73B4" w:rsidRPr="005E73B4" w:rsidRDefault="005E73B4" w:rsidP="005E73B4">
      <w:pPr>
        <w:spacing w:before="0" w:line="288" w:lineRule="auto"/>
        <w:rPr>
          <w:sz w:val="24"/>
        </w:rPr>
      </w:pPr>
      <w:r w:rsidRPr="005E73B4">
        <w:rPr>
          <w:sz w:val="24"/>
        </w:rPr>
        <w:t>The recommendations and outcomes consider five key areas:</w:t>
      </w:r>
    </w:p>
    <w:p w14:paraId="6BAB2322" w14:textId="77777777" w:rsidR="005E73B4" w:rsidRPr="005E73B4" w:rsidRDefault="005E73B4" w:rsidP="005E73B4">
      <w:pPr>
        <w:pStyle w:val="ListParagraph"/>
        <w:numPr>
          <w:ilvl w:val="0"/>
          <w:numId w:val="40"/>
        </w:numPr>
        <w:spacing w:before="0" w:line="288" w:lineRule="auto"/>
        <w:rPr>
          <w:sz w:val="24"/>
        </w:rPr>
      </w:pPr>
      <w:r w:rsidRPr="005E73B4">
        <w:rPr>
          <w:sz w:val="24"/>
        </w:rPr>
        <w:t>Creating a workplace where everyone is afforded dignity</w:t>
      </w:r>
    </w:p>
    <w:p w14:paraId="1F6FBB8D" w14:textId="77777777" w:rsidR="005E73B4" w:rsidRPr="005E73B4" w:rsidRDefault="005E73B4" w:rsidP="005E73B4">
      <w:pPr>
        <w:pStyle w:val="ListParagraph"/>
        <w:numPr>
          <w:ilvl w:val="0"/>
          <w:numId w:val="40"/>
        </w:numPr>
        <w:spacing w:before="0" w:line="288" w:lineRule="auto"/>
        <w:rPr>
          <w:sz w:val="24"/>
        </w:rPr>
      </w:pPr>
      <w:r w:rsidRPr="005E73B4">
        <w:rPr>
          <w:sz w:val="24"/>
        </w:rPr>
        <w:t>Better engagement with London communities</w:t>
      </w:r>
    </w:p>
    <w:p w14:paraId="1C7ACECA" w14:textId="77777777" w:rsidR="005E73B4" w:rsidRPr="005E73B4" w:rsidRDefault="005E73B4" w:rsidP="005E73B4">
      <w:pPr>
        <w:pStyle w:val="ListParagraph"/>
        <w:numPr>
          <w:ilvl w:val="0"/>
          <w:numId w:val="40"/>
        </w:numPr>
        <w:spacing w:before="0" w:line="288" w:lineRule="auto"/>
        <w:rPr>
          <w:sz w:val="24"/>
        </w:rPr>
      </w:pPr>
      <w:r w:rsidRPr="005E73B4">
        <w:rPr>
          <w:sz w:val="24"/>
        </w:rPr>
        <w:t>Building a leadership model of trust</w:t>
      </w:r>
    </w:p>
    <w:p w14:paraId="2E5BE88F" w14:textId="77777777" w:rsidR="005E73B4" w:rsidRPr="005E73B4" w:rsidRDefault="005E73B4" w:rsidP="005E73B4">
      <w:pPr>
        <w:pStyle w:val="ListParagraph"/>
        <w:numPr>
          <w:ilvl w:val="0"/>
          <w:numId w:val="40"/>
        </w:numPr>
        <w:spacing w:before="0" w:line="288" w:lineRule="auto"/>
        <w:rPr>
          <w:sz w:val="24"/>
        </w:rPr>
      </w:pPr>
      <w:r w:rsidRPr="005E73B4">
        <w:rPr>
          <w:sz w:val="24"/>
        </w:rPr>
        <w:t>Improved wellbeing</w:t>
      </w:r>
    </w:p>
    <w:p w14:paraId="16F5933D" w14:textId="77777777" w:rsidR="005E73B4" w:rsidRPr="005E73B4" w:rsidRDefault="005E73B4" w:rsidP="005E73B4">
      <w:pPr>
        <w:pStyle w:val="ListParagraph"/>
        <w:numPr>
          <w:ilvl w:val="0"/>
          <w:numId w:val="40"/>
        </w:numPr>
        <w:spacing w:before="0" w:line="288" w:lineRule="auto"/>
        <w:rPr>
          <w:sz w:val="24"/>
        </w:rPr>
      </w:pPr>
      <w:r w:rsidRPr="005E73B4">
        <w:rPr>
          <w:sz w:val="24"/>
        </w:rPr>
        <w:t>Transforming HR services</w:t>
      </w:r>
    </w:p>
    <w:p w14:paraId="661E441B" w14:textId="77777777" w:rsidR="005E73B4" w:rsidRPr="005E73B4" w:rsidRDefault="005E73B4" w:rsidP="005E73B4">
      <w:pPr>
        <w:spacing w:before="0" w:line="288" w:lineRule="auto"/>
        <w:rPr>
          <w:sz w:val="24"/>
        </w:rPr>
      </w:pPr>
    </w:p>
    <w:p w14:paraId="32279B72" w14:textId="77777777" w:rsidR="005E73B4" w:rsidRPr="005E73B4" w:rsidRDefault="005E73B4" w:rsidP="005E73B4">
      <w:pPr>
        <w:spacing w:before="0" w:line="288" w:lineRule="auto"/>
        <w:rPr>
          <w:b/>
          <w:bCs/>
          <w:sz w:val="24"/>
        </w:rPr>
      </w:pPr>
      <w:r w:rsidRPr="005E73B4">
        <w:rPr>
          <w:b/>
          <w:bCs/>
          <w:sz w:val="24"/>
        </w:rPr>
        <w:t>Summary of recommendations and outcomes</w:t>
      </w:r>
    </w:p>
    <w:p w14:paraId="348343E0" w14:textId="77777777" w:rsidR="005E73B4" w:rsidRPr="005E73B4" w:rsidRDefault="005E73B4" w:rsidP="005E73B4">
      <w:pPr>
        <w:pStyle w:val="ListParagraph"/>
        <w:numPr>
          <w:ilvl w:val="0"/>
          <w:numId w:val="39"/>
        </w:numPr>
        <w:spacing w:before="0" w:line="288" w:lineRule="auto"/>
        <w:rPr>
          <w:sz w:val="24"/>
        </w:rPr>
      </w:pPr>
      <w:r w:rsidRPr="005E73B4">
        <w:rPr>
          <w:sz w:val="24"/>
        </w:rPr>
        <w:t>Zero tolerance policy RE bullying, racist, misogynistic behaviour.</w:t>
      </w:r>
    </w:p>
    <w:p w14:paraId="2ACFAB96" w14:textId="77777777" w:rsidR="005E73B4" w:rsidRPr="005E73B4" w:rsidRDefault="005E73B4" w:rsidP="005E73B4">
      <w:pPr>
        <w:pStyle w:val="ListParagraph"/>
        <w:numPr>
          <w:ilvl w:val="0"/>
          <w:numId w:val="39"/>
        </w:numPr>
        <w:spacing w:before="0" w:line="288" w:lineRule="auto"/>
        <w:rPr>
          <w:sz w:val="24"/>
        </w:rPr>
      </w:pPr>
      <w:r w:rsidRPr="005E73B4">
        <w:rPr>
          <w:sz w:val="24"/>
        </w:rPr>
        <w:t>Anonymised reporting process for bullying, racist, misogynistic behaviour complaints – current process “Safe to Speak” not working.</w:t>
      </w:r>
    </w:p>
    <w:p w14:paraId="7BF670B5" w14:textId="77777777" w:rsidR="005E73B4" w:rsidRPr="005E73B4" w:rsidRDefault="005E73B4" w:rsidP="005E73B4">
      <w:pPr>
        <w:pStyle w:val="ListParagraph"/>
        <w:numPr>
          <w:ilvl w:val="0"/>
          <w:numId w:val="39"/>
        </w:numPr>
        <w:spacing w:before="0" w:line="288" w:lineRule="auto"/>
        <w:rPr>
          <w:sz w:val="24"/>
        </w:rPr>
      </w:pPr>
      <w:r w:rsidRPr="005E73B4">
        <w:rPr>
          <w:sz w:val="24"/>
        </w:rPr>
        <w:t>Historic review of bullying, racist, misogynistic behaviour complaints over last 5 years to determine whether further action is required.</w:t>
      </w:r>
    </w:p>
    <w:p w14:paraId="384EBA14" w14:textId="77777777" w:rsidR="005E73B4" w:rsidRPr="005E73B4" w:rsidRDefault="005E73B4" w:rsidP="005E73B4">
      <w:pPr>
        <w:pStyle w:val="ListParagraph"/>
        <w:numPr>
          <w:ilvl w:val="0"/>
          <w:numId w:val="39"/>
        </w:numPr>
        <w:spacing w:before="0" w:line="288" w:lineRule="auto"/>
        <w:rPr>
          <w:sz w:val="24"/>
        </w:rPr>
      </w:pPr>
      <w:r w:rsidRPr="005E73B4">
        <w:rPr>
          <w:sz w:val="24"/>
        </w:rPr>
        <w:t>Develop brigade values with staff that are “public first” – these values will underpin all further corporate processes.</w:t>
      </w:r>
    </w:p>
    <w:p w14:paraId="3F456184" w14:textId="77777777" w:rsidR="005E73B4" w:rsidRPr="005E73B4" w:rsidRDefault="005E73B4" w:rsidP="005E73B4">
      <w:pPr>
        <w:pStyle w:val="ListParagraph"/>
        <w:numPr>
          <w:ilvl w:val="0"/>
          <w:numId w:val="39"/>
        </w:numPr>
        <w:spacing w:before="0" w:line="288" w:lineRule="auto"/>
        <w:rPr>
          <w:sz w:val="24"/>
        </w:rPr>
      </w:pPr>
      <w:r w:rsidRPr="005E73B4">
        <w:rPr>
          <w:sz w:val="24"/>
        </w:rPr>
        <w:t>Develop a culture dashboard for each station and team to proactively address problem areas, as well as robust data tools to measure culture.</w:t>
      </w:r>
    </w:p>
    <w:p w14:paraId="63BACD08" w14:textId="77777777" w:rsidR="005E73B4" w:rsidRPr="005E73B4" w:rsidRDefault="005E73B4" w:rsidP="005E73B4">
      <w:pPr>
        <w:pStyle w:val="ListParagraph"/>
        <w:numPr>
          <w:ilvl w:val="0"/>
          <w:numId w:val="39"/>
        </w:numPr>
        <w:spacing w:before="0" w:line="288" w:lineRule="auto"/>
        <w:rPr>
          <w:sz w:val="24"/>
        </w:rPr>
      </w:pPr>
      <w:r w:rsidRPr="005E73B4">
        <w:rPr>
          <w:sz w:val="24"/>
        </w:rPr>
        <w:t>Consider body worn cameras for home safety visits.</w:t>
      </w:r>
    </w:p>
    <w:p w14:paraId="1058A212" w14:textId="77777777" w:rsidR="005E73B4" w:rsidRPr="005E73B4" w:rsidRDefault="005E73B4" w:rsidP="005E73B4">
      <w:pPr>
        <w:pStyle w:val="ListParagraph"/>
        <w:numPr>
          <w:ilvl w:val="0"/>
          <w:numId w:val="39"/>
        </w:numPr>
        <w:spacing w:before="0" w:line="288" w:lineRule="auto"/>
        <w:rPr>
          <w:sz w:val="24"/>
        </w:rPr>
      </w:pPr>
      <w:r w:rsidRPr="005E73B4">
        <w:rPr>
          <w:sz w:val="24"/>
        </w:rPr>
        <w:t>Ensure secure female facilities at stations.</w:t>
      </w:r>
    </w:p>
    <w:p w14:paraId="334E512D" w14:textId="77777777" w:rsidR="005E73B4" w:rsidRPr="005E73B4" w:rsidRDefault="005E73B4" w:rsidP="005E73B4">
      <w:pPr>
        <w:pStyle w:val="ListParagraph"/>
        <w:numPr>
          <w:ilvl w:val="0"/>
          <w:numId w:val="39"/>
        </w:numPr>
        <w:spacing w:before="0" w:line="288" w:lineRule="auto"/>
        <w:rPr>
          <w:sz w:val="24"/>
        </w:rPr>
      </w:pPr>
      <w:r w:rsidRPr="005E73B4">
        <w:rPr>
          <w:sz w:val="24"/>
        </w:rPr>
        <w:t>Improve community relationships and include them in the development of local plans.</w:t>
      </w:r>
    </w:p>
    <w:p w14:paraId="5E8CED82" w14:textId="77777777" w:rsidR="005E73B4" w:rsidRPr="005E73B4" w:rsidRDefault="005E73B4" w:rsidP="005E73B4">
      <w:pPr>
        <w:pStyle w:val="ListParagraph"/>
        <w:numPr>
          <w:ilvl w:val="0"/>
          <w:numId w:val="39"/>
        </w:numPr>
        <w:spacing w:before="0" w:line="288" w:lineRule="auto"/>
        <w:rPr>
          <w:sz w:val="24"/>
        </w:rPr>
      </w:pPr>
      <w:r w:rsidRPr="005E73B4">
        <w:rPr>
          <w:sz w:val="24"/>
        </w:rPr>
        <w:t>Recruit firefighters who reflect their communities.</w:t>
      </w:r>
    </w:p>
    <w:p w14:paraId="5F807CFA" w14:textId="77777777" w:rsidR="005E73B4" w:rsidRPr="005E73B4" w:rsidRDefault="005E73B4" w:rsidP="005E73B4">
      <w:pPr>
        <w:pStyle w:val="ListParagraph"/>
        <w:numPr>
          <w:ilvl w:val="0"/>
          <w:numId w:val="39"/>
        </w:numPr>
        <w:spacing w:before="0" w:line="288" w:lineRule="auto"/>
        <w:rPr>
          <w:sz w:val="24"/>
        </w:rPr>
      </w:pPr>
      <w:r w:rsidRPr="005E73B4">
        <w:rPr>
          <w:sz w:val="24"/>
        </w:rPr>
        <w:t>Create named family liaison officers to support people post-incident.</w:t>
      </w:r>
    </w:p>
    <w:p w14:paraId="5F475A1C" w14:textId="77777777" w:rsidR="005E73B4" w:rsidRPr="005E73B4" w:rsidRDefault="005E73B4" w:rsidP="005E73B4">
      <w:pPr>
        <w:pStyle w:val="ListParagraph"/>
        <w:numPr>
          <w:ilvl w:val="0"/>
          <w:numId w:val="39"/>
        </w:numPr>
        <w:spacing w:before="0" w:line="288" w:lineRule="auto"/>
        <w:rPr>
          <w:sz w:val="24"/>
        </w:rPr>
      </w:pPr>
      <w:r w:rsidRPr="005E73B4">
        <w:rPr>
          <w:sz w:val="24"/>
        </w:rPr>
        <w:t>Geographically integrate senior leaders with staff.</w:t>
      </w:r>
    </w:p>
    <w:p w14:paraId="4F58D576" w14:textId="77777777" w:rsidR="005E73B4" w:rsidRPr="005E73B4" w:rsidRDefault="005E73B4" w:rsidP="005E73B4">
      <w:pPr>
        <w:pStyle w:val="ListParagraph"/>
        <w:numPr>
          <w:ilvl w:val="0"/>
          <w:numId w:val="39"/>
        </w:numPr>
        <w:spacing w:before="0" w:line="288" w:lineRule="auto"/>
        <w:rPr>
          <w:sz w:val="24"/>
        </w:rPr>
      </w:pPr>
      <w:r w:rsidRPr="005E73B4">
        <w:rPr>
          <w:sz w:val="24"/>
        </w:rPr>
        <w:t>Appoint independent chair and members to senior selection panels and include a declaration of interests.</w:t>
      </w:r>
    </w:p>
    <w:p w14:paraId="1E020249" w14:textId="77777777" w:rsidR="005E73B4" w:rsidRPr="005E73B4" w:rsidRDefault="005E73B4" w:rsidP="005E73B4">
      <w:pPr>
        <w:pStyle w:val="ListParagraph"/>
        <w:numPr>
          <w:ilvl w:val="0"/>
          <w:numId w:val="39"/>
        </w:numPr>
        <w:spacing w:before="0" w:line="288" w:lineRule="auto"/>
        <w:rPr>
          <w:sz w:val="24"/>
        </w:rPr>
      </w:pPr>
      <w:r w:rsidRPr="005E73B4">
        <w:rPr>
          <w:sz w:val="24"/>
        </w:rPr>
        <w:t>Take a preventative approach to addressing mental health including understanding signs of mental health issues; investigating root causes; training managers to provide early intervention and support; and understanding and proactively supporting every firefighter who has been exposed to an incident that might impact their mental health.</w:t>
      </w:r>
    </w:p>
    <w:p w14:paraId="4E1E6C02" w14:textId="77777777" w:rsidR="005E73B4" w:rsidRPr="005E73B4" w:rsidRDefault="005E73B4" w:rsidP="005E73B4">
      <w:pPr>
        <w:pStyle w:val="ListParagraph"/>
        <w:numPr>
          <w:ilvl w:val="0"/>
          <w:numId w:val="39"/>
        </w:numPr>
        <w:spacing w:before="0" w:line="288" w:lineRule="auto"/>
        <w:rPr>
          <w:sz w:val="24"/>
        </w:rPr>
      </w:pPr>
      <w:r w:rsidRPr="005E73B4">
        <w:rPr>
          <w:sz w:val="24"/>
        </w:rPr>
        <w:lastRenderedPageBreak/>
        <w:t>Understand the reasons for suicide with clear reporting, and design interventions to address it; and provide support to staff who have been affected.</w:t>
      </w:r>
    </w:p>
    <w:p w14:paraId="00225921" w14:textId="77777777" w:rsidR="005E73B4" w:rsidRPr="005E73B4" w:rsidRDefault="005E73B4" w:rsidP="005E73B4">
      <w:pPr>
        <w:pStyle w:val="ListParagraph"/>
        <w:numPr>
          <w:ilvl w:val="0"/>
          <w:numId w:val="39"/>
        </w:numPr>
        <w:spacing w:before="0" w:line="288" w:lineRule="auto"/>
        <w:rPr>
          <w:sz w:val="24"/>
        </w:rPr>
      </w:pPr>
      <w:r w:rsidRPr="005E73B4">
        <w:rPr>
          <w:sz w:val="24"/>
        </w:rPr>
        <w:t>Review HR services.</w:t>
      </w:r>
    </w:p>
    <w:p w14:paraId="40C1F6A5" w14:textId="77777777" w:rsidR="005E73B4" w:rsidRPr="005E73B4" w:rsidRDefault="005E73B4" w:rsidP="005E73B4">
      <w:pPr>
        <w:pStyle w:val="ListParagraph"/>
        <w:numPr>
          <w:ilvl w:val="0"/>
          <w:numId w:val="39"/>
        </w:numPr>
        <w:spacing w:before="0" w:line="288" w:lineRule="auto"/>
        <w:rPr>
          <w:sz w:val="24"/>
        </w:rPr>
      </w:pPr>
      <w:r w:rsidRPr="005E73B4">
        <w:rPr>
          <w:sz w:val="24"/>
        </w:rPr>
        <w:t>Create an HR data analysis strategy and use data analysis to inform strategies and policies.</w:t>
      </w:r>
    </w:p>
    <w:p w14:paraId="6C1FDF7F" w14:textId="77777777" w:rsidR="005E73B4" w:rsidRPr="005E73B4" w:rsidRDefault="005E73B4" w:rsidP="005E73B4">
      <w:pPr>
        <w:pStyle w:val="ListParagraph"/>
        <w:numPr>
          <w:ilvl w:val="0"/>
          <w:numId w:val="39"/>
        </w:numPr>
        <w:spacing w:before="0" w:line="288" w:lineRule="auto"/>
        <w:rPr>
          <w:sz w:val="24"/>
        </w:rPr>
      </w:pPr>
      <w:r w:rsidRPr="005E73B4">
        <w:rPr>
          <w:sz w:val="24"/>
        </w:rPr>
        <w:t>Create a workforce planning strategy to understand the lack of diversity and improve it, including fast track development programmes for underrepresented groups.</w:t>
      </w:r>
    </w:p>
    <w:p w14:paraId="1DCE0546" w14:textId="77777777" w:rsidR="005E73B4" w:rsidRPr="005E73B4" w:rsidRDefault="005E73B4" w:rsidP="005E73B4">
      <w:pPr>
        <w:pStyle w:val="ListParagraph"/>
        <w:numPr>
          <w:ilvl w:val="0"/>
          <w:numId w:val="38"/>
        </w:numPr>
        <w:spacing w:before="0" w:line="288" w:lineRule="auto"/>
        <w:rPr>
          <w:sz w:val="24"/>
        </w:rPr>
      </w:pPr>
      <w:r w:rsidRPr="005E73B4">
        <w:rPr>
          <w:sz w:val="24"/>
        </w:rPr>
        <w:t>Understand and address why BAME staff are more likely to raise a grievance and more likely to be subject to disciplinary proceedings.</w:t>
      </w:r>
    </w:p>
    <w:p w14:paraId="47639B9F" w14:textId="77777777" w:rsidR="00083C53" w:rsidRDefault="00083C53" w:rsidP="009662A6">
      <w:pPr>
        <w:spacing w:before="0" w:line="288" w:lineRule="auto"/>
        <w:rPr>
          <w:rFonts w:cs="Arial"/>
          <w:sz w:val="24"/>
        </w:rPr>
      </w:pPr>
    </w:p>
    <w:p w14:paraId="64B2DFF6" w14:textId="4C5421AC" w:rsidR="005E73B4" w:rsidRDefault="005E73B4">
      <w:pPr>
        <w:spacing w:before="0" w:line="240" w:lineRule="auto"/>
        <w:rPr>
          <w:rFonts w:cs="Arial"/>
          <w:sz w:val="24"/>
        </w:rPr>
      </w:pPr>
      <w:r>
        <w:rPr>
          <w:rFonts w:cs="Arial"/>
          <w:sz w:val="24"/>
        </w:rPr>
        <w:br w:type="page"/>
      </w:r>
    </w:p>
    <w:p w14:paraId="2435F0A5" w14:textId="117F5CE4" w:rsidR="00DB1D22" w:rsidRPr="001B2CF7" w:rsidRDefault="00DB1D22" w:rsidP="007800A0">
      <w:pPr>
        <w:pStyle w:val="Heading1"/>
        <w:spacing w:before="0" w:after="0" w:line="288" w:lineRule="auto"/>
        <w:rPr>
          <w:rFonts w:cs="Arial"/>
        </w:rPr>
      </w:pPr>
      <w:bookmarkStart w:id="55" w:name="_Toc2176086"/>
      <w:bookmarkStart w:id="56" w:name="_Toc122200422"/>
      <w:r w:rsidRPr="001B2CF7">
        <w:rPr>
          <w:rFonts w:cs="Arial"/>
        </w:rPr>
        <w:lastRenderedPageBreak/>
        <w:t>Technology</w:t>
      </w:r>
      <w:bookmarkEnd w:id="56"/>
    </w:p>
    <w:p w14:paraId="2E31469E" w14:textId="77777777" w:rsidR="00016CC4" w:rsidRDefault="00016CC4" w:rsidP="007800A0">
      <w:pPr>
        <w:pStyle w:val="Heading2"/>
        <w:spacing w:before="0" w:after="0" w:line="288" w:lineRule="auto"/>
      </w:pPr>
    </w:p>
    <w:p w14:paraId="413EE84B" w14:textId="3645E17E" w:rsidR="00016CC4" w:rsidRDefault="009237BC" w:rsidP="00F2684E">
      <w:pPr>
        <w:pStyle w:val="Heading2"/>
        <w:spacing w:before="0" w:after="0" w:line="288" w:lineRule="auto"/>
      </w:pPr>
      <w:bookmarkStart w:id="57" w:name="_Toc122200423"/>
      <w:r>
        <w:t>Zero-emission fire engines</w:t>
      </w:r>
      <w:bookmarkEnd w:id="57"/>
    </w:p>
    <w:p w14:paraId="77AAD42B" w14:textId="126630DE" w:rsidR="009237BC" w:rsidRPr="0077603B" w:rsidRDefault="009237BC" w:rsidP="00F2684E">
      <w:pPr>
        <w:spacing w:before="0" w:line="288" w:lineRule="auto"/>
        <w:rPr>
          <w:sz w:val="24"/>
          <w:lang w:val="en"/>
        </w:rPr>
      </w:pPr>
      <w:r w:rsidRPr="0077603B">
        <w:rPr>
          <w:sz w:val="24"/>
          <w:lang w:val="en"/>
        </w:rPr>
        <w:t xml:space="preserve">Zero emission battery electric fire tenders – in combination with hydrogen fuel cells and a minimum of 8kg of onboard hydrogen fuel storage – will meet current requirements for flexibility, emergency response and the water pumping requirements. This is the conclusion of research by ULEMCo, the hydrogen fuel company who partnered with Oxfordshire FRS in </w:t>
      </w:r>
      <w:r w:rsidR="005A6C3D">
        <w:rPr>
          <w:sz w:val="24"/>
          <w:lang w:val="en"/>
        </w:rPr>
        <w:t>a new</w:t>
      </w:r>
      <w:r w:rsidRPr="0077603B">
        <w:rPr>
          <w:sz w:val="24"/>
          <w:lang w:val="en"/>
        </w:rPr>
        <w:t xml:space="preserve"> study. </w:t>
      </w:r>
    </w:p>
    <w:p w14:paraId="71A7B26C" w14:textId="77777777" w:rsidR="00F2684E" w:rsidRDefault="00F2684E" w:rsidP="00F2684E">
      <w:pPr>
        <w:spacing w:before="0" w:line="288" w:lineRule="auto"/>
        <w:rPr>
          <w:sz w:val="24"/>
          <w:lang w:val="en"/>
        </w:rPr>
      </w:pPr>
    </w:p>
    <w:p w14:paraId="11E68594" w14:textId="28B2096A" w:rsidR="009237BC" w:rsidRPr="0077603B" w:rsidRDefault="009237BC" w:rsidP="00F2684E">
      <w:pPr>
        <w:spacing w:before="0" w:line="288" w:lineRule="auto"/>
        <w:rPr>
          <w:sz w:val="24"/>
          <w:lang w:val="en"/>
        </w:rPr>
      </w:pPr>
      <w:r w:rsidRPr="0077603B">
        <w:rPr>
          <w:sz w:val="24"/>
          <w:lang w:val="en"/>
        </w:rPr>
        <w:t>Analysis of the energy requirements of fire appliances, including the requirement in EN1486 for four hours water pumping energy, confirmed that 8kg of hydrogen with a Toyota Gen2 fuel cell range extender would be sufficient to provide range extension of a 220kW battery designed base vehicle. The combination of stored energy in the batteries and hydrogen fuel which can be refuelled rapidly, are needed to ensure the “always ready”, rapid response requirements of a fire appliance.</w:t>
      </w:r>
    </w:p>
    <w:p w14:paraId="539F2F8B" w14:textId="77777777" w:rsidR="009237BC" w:rsidRPr="0077603B" w:rsidRDefault="009237BC" w:rsidP="00F2684E">
      <w:pPr>
        <w:spacing w:before="0" w:line="288" w:lineRule="auto"/>
        <w:rPr>
          <w:sz w:val="24"/>
          <w:lang w:val="en"/>
        </w:rPr>
      </w:pPr>
    </w:p>
    <w:p w14:paraId="4FF01F7B" w14:textId="33506D1A" w:rsidR="009237BC" w:rsidRPr="0077603B" w:rsidRDefault="009237BC" w:rsidP="00F2684E">
      <w:pPr>
        <w:spacing w:before="0" w:line="288" w:lineRule="auto"/>
        <w:rPr>
          <w:sz w:val="24"/>
          <w:lang w:val="en"/>
        </w:rPr>
      </w:pPr>
      <w:r w:rsidRPr="0077603B">
        <w:rPr>
          <w:sz w:val="24"/>
          <w:lang w:val="en"/>
        </w:rPr>
        <w:t>A second conclusion from the work is that this onboard energy strategy incorporating hydrogen fuel could be met within the existing vehicle design, with no compromise to the equipment installation, and therefore would speed up the potential deployment of zero emission vehicles in these types of application.</w:t>
      </w:r>
    </w:p>
    <w:p w14:paraId="22BAEFF4" w14:textId="77777777" w:rsidR="00F2684E" w:rsidRDefault="00F2684E" w:rsidP="00F2684E">
      <w:pPr>
        <w:spacing w:before="0" w:line="288" w:lineRule="auto"/>
        <w:rPr>
          <w:rFonts w:cs="Arial"/>
          <w:color w:val="333333"/>
          <w:sz w:val="24"/>
          <w:shd w:val="clear" w:color="auto" w:fill="FFFFFF"/>
        </w:rPr>
      </w:pPr>
    </w:p>
    <w:p w14:paraId="2F765FA1" w14:textId="0BA09F9B" w:rsidR="009237BC" w:rsidRPr="0077603B" w:rsidRDefault="009237BC" w:rsidP="00F2684E">
      <w:pPr>
        <w:spacing w:before="0" w:line="288" w:lineRule="auto"/>
        <w:rPr>
          <w:rFonts w:cs="Arial"/>
          <w:color w:val="333333"/>
          <w:sz w:val="24"/>
          <w:shd w:val="clear" w:color="auto" w:fill="FFFFFF"/>
        </w:rPr>
      </w:pPr>
      <w:r w:rsidRPr="0077603B">
        <w:rPr>
          <w:rFonts w:cs="Arial"/>
          <w:color w:val="333333"/>
          <w:sz w:val="24"/>
          <w:shd w:val="clear" w:color="auto" w:fill="FFFFFF"/>
        </w:rPr>
        <w:t xml:space="preserve">As part of the project, the existing fire station locations in Oxfordshire were assessed, and options proposed for hydrogen refuelling locations that would allow the engines to refuel cost effectively, </w:t>
      </w:r>
      <w:r w:rsidR="0048335E">
        <w:rPr>
          <w:rFonts w:cs="Arial"/>
          <w:color w:val="333333"/>
          <w:sz w:val="24"/>
          <w:shd w:val="clear" w:color="auto" w:fill="FFFFFF"/>
        </w:rPr>
        <w:t>and</w:t>
      </w:r>
      <w:r w:rsidRPr="0077603B">
        <w:rPr>
          <w:rFonts w:cs="Arial"/>
          <w:color w:val="333333"/>
          <w:sz w:val="24"/>
          <w:shd w:val="clear" w:color="auto" w:fill="FFFFFF"/>
        </w:rPr>
        <w:t xml:space="preserve"> provide facility for the rest of the Oxfordshire public sector fleet.  The key was finding locations where consolidated demand would be over 200kg a day, so that hydrogen infrastructure investors would be able to supply hydrogen at a price/kg similar to existing fuels and ownership cost models.</w:t>
      </w:r>
    </w:p>
    <w:p w14:paraId="4E14D791" w14:textId="3858DAFB" w:rsidR="009237BC" w:rsidRPr="0077603B" w:rsidRDefault="0081340D">
      <w:pPr>
        <w:pStyle w:val="ListParagraph"/>
        <w:numPr>
          <w:ilvl w:val="0"/>
          <w:numId w:val="28"/>
        </w:numPr>
        <w:spacing w:before="0" w:line="288" w:lineRule="auto"/>
        <w:rPr>
          <w:rFonts w:cs="Arial"/>
          <w:color w:val="333333"/>
          <w:sz w:val="24"/>
          <w:shd w:val="clear" w:color="auto" w:fill="FFFFFF"/>
        </w:rPr>
      </w:pPr>
      <w:hyperlink r:id="rId45" w:history="1">
        <w:r w:rsidR="009237BC" w:rsidRPr="0077603B">
          <w:rPr>
            <w:rStyle w:val="Hyperlink"/>
            <w:rFonts w:cs="Arial"/>
            <w:sz w:val="24"/>
            <w:shd w:val="clear" w:color="auto" w:fill="FFFFFF"/>
          </w:rPr>
          <w:t>More here</w:t>
        </w:r>
      </w:hyperlink>
    </w:p>
    <w:p w14:paraId="43D5AEB8" w14:textId="78942E1E" w:rsidR="009237BC" w:rsidRDefault="009237BC" w:rsidP="00F2684E">
      <w:pPr>
        <w:spacing w:before="0" w:line="288" w:lineRule="auto"/>
        <w:rPr>
          <w:rFonts w:cs="Arial"/>
          <w:color w:val="333333"/>
          <w:szCs w:val="21"/>
          <w:shd w:val="clear" w:color="auto" w:fill="FFFFFF"/>
        </w:rPr>
      </w:pPr>
    </w:p>
    <w:p w14:paraId="67BA23DD" w14:textId="77777777" w:rsidR="00F2684E" w:rsidRDefault="00F2684E" w:rsidP="00F2684E">
      <w:pPr>
        <w:spacing w:before="0" w:line="288" w:lineRule="auto"/>
        <w:rPr>
          <w:rFonts w:cs="Arial"/>
          <w:color w:val="333333"/>
          <w:szCs w:val="21"/>
          <w:shd w:val="clear" w:color="auto" w:fill="FFFFFF"/>
        </w:rPr>
      </w:pPr>
    </w:p>
    <w:p w14:paraId="0DC1A450" w14:textId="77777777" w:rsidR="00E134F3" w:rsidRDefault="00E134F3" w:rsidP="00F2684E">
      <w:pPr>
        <w:pStyle w:val="Heading2"/>
        <w:spacing w:before="0" w:after="0" w:line="288" w:lineRule="auto"/>
      </w:pPr>
      <w:bookmarkStart w:id="58" w:name="_Toc122200424"/>
      <w:r>
        <w:t>Firefighting helmets</w:t>
      </w:r>
      <w:bookmarkEnd w:id="58"/>
    </w:p>
    <w:p w14:paraId="58C951A6" w14:textId="3F8C0AE2" w:rsidR="00E134F3" w:rsidRPr="000C257E" w:rsidRDefault="00E134F3" w:rsidP="00F2684E">
      <w:pPr>
        <w:spacing w:before="0" w:line="288" w:lineRule="auto"/>
        <w:rPr>
          <w:sz w:val="24"/>
          <w:lang w:val="en"/>
        </w:rPr>
      </w:pPr>
      <w:r w:rsidRPr="000C257E">
        <w:rPr>
          <w:sz w:val="24"/>
          <w:lang w:val="en"/>
        </w:rPr>
        <w:t xml:space="preserve">Pioneering new helmet technology </w:t>
      </w:r>
      <w:r w:rsidR="00C747F6">
        <w:rPr>
          <w:sz w:val="24"/>
          <w:lang w:val="en"/>
        </w:rPr>
        <w:t>that</w:t>
      </w:r>
      <w:r w:rsidRPr="000C257E">
        <w:rPr>
          <w:sz w:val="24"/>
          <w:lang w:val="en"/>
        </w:rPr>
        <w:t xml:space="preserve"> could help firefighters quickly map their surroundings, navigate hazardous environments and efficiently locate fire-scene victims is being developed by researchers at the </w:t>
      </w:r>
      <w:hyperlink r:id="rId46" w:history="1">
        <w:r w:rsidRPr="000C257E">
          <w:rPr>
            <w:rStyle w:val="Hyperlink"/>
            <w:sz w:val="24"/>
            <w:lang w:val="en"/>
          </w:rPr>
          <w:t>National Robotarium.</w:t>
        </w:r>
      </w:hyperlink>
    </w:p>
    <w:p w14:paraId="4D622D4E" w14:textId="77777777" w:rsidR="00F2684E" w:rsidRDefault="00F2684E" w:rsidP="00F2684E">
      <w:pPr>
        <w:spacing w:before="0" w:line="288" w:lineRule="auto"/>
        <w:rPr>
          <w:sz w:val="24"/>
          <w:lang w:val="en"/>
        </w:rPr>
      </w:pPr>
    </w:p>
    <w:p w14:paraId="3E4E3D2C" w14:textId="756D76E2" w:rsidR="00E134F3" w:rsidRPr="000C257E" w:rsidRDefault="00E134F3" w:rsidP="00F2684E">
      <w:pPr>
        <w:spacing w:before="0" w:line="288" w:lineRule="auto"/>
        <w:rPr>
          <w:sz w:val="24"/>
          <w:lang w:val="en"/>
        </w:rPr>
      </w:pPr>
      <w:r w:rsidRPr="000C257E">
        <w:rPr>
          <w:sz w:val="24"/>
          <w:lang w:val="en"/>
        </w:rPr>
        <w:t xml:space="preserve">Combining feeds from thermal cameras, radar and inertial sensors mounted on a standard-issue firefighting helmet, the technology uses artificial intelligence to provide wearers with real-time information that can help detect victims, recognise </w:t>
      </w:r>
      <w:r w:rsidR="00A546BC" w:rsidRPr="000C257E">
        <w:rPr>
          <w:sz w:val="24"/>
          <w:lang w:val="en"/>
        </w:rPr>
        <w:t>teammates,</w:t>
      </w:r>
      <w:r w:rsidRPr="000C257E">
        <w:rPr>
          <w:sz w:val="24"/>
          <w:lang w:val="en"/>
        </w:rPr>
        <w:t xml:space="preserve"> and provide an accurate understanding of their own location.</w:t>
      </w:r>
    </w:p>
    <w:p w14:paraId="5A8DA217" w14:textId="5600141D" w:rsidR="00E134F3" w:rsidRPr="000C257E" w:rsidRDefault="00E134F3" w:rsidP="00F2684E">
      <w:pPr>
        <w:spacing w:before="0" w:line="288" w:lineRule="auto"/>
        <w:rPr>
          <w:sz w:val="24"/>
          <w:lang w:val="en"/>
        </w:rPr>
      </w:pPr>
      <w:r w:rsidRPr="000C257E">
        <w:rPr>
          <w:sz w:val="24"/>
          <w:lang w:val="en"/>
        </w:rPr>
        <w:t xml:space="preserve">Developmental field trials of the new technology have been conducted in partnership with Scottish </w:t>
      </w:r>
      <w:r w:rsidR="007847DC">
        <w:rPr>
          <w:sz w:val="24"/>
          <w:lang w:val="en"/>
        </w:rPr>
        <w:t>FRS</w:t>
      </w:r>
      <w:r w:rsidRPr="000C257E">
        <w:rPr>
          <w:sz w:val="24"/>
          <w:lang w:val="en"/>
        </w:rPr>
        <w:t xml:space="preserve"> personnel. </w:t>
      </w:r>
      <w:r w:rsidR="00BC0F62" w:rsidRPr="000C257E">
        <w:rPr>
          <w:sz w:val="24"/>
          <w:lang w:val="en"/>
        </w:rPr>
        <w:t>It is</w:t>
      </w:r>
      <w:r w:rsidRPr="000C257E">
        <w:rPr>
          <w:sz w:val="24"/>
          <w:lang w:val="en"/>
        </w:rPr>
        <w:t xml:space="preserve"> hoped the technology could support firefighters and </w:t>
      </w:r>
      <w:r w:rsidRPr="000C257E">
        <w:rPr>
          <w:sz w:val="24"/>
          <w:lang w:val="en"/>
        </w:rPr>
        <w:lastRenderedPageBreak/>
        <w:t>scene commanders to more safely navigate adverse or low-visibility conditions such as smoke-filled fire scenes and reduce the time it takes to rescue victims.</w:t>
      </w:r>
    </w:p>
    <w:p w14:paraId="69C1F042" w14:textId="77777777" w:rsidR="00F2684E" w:rsidRDefault="00F2684E" w:rsidP="00F2684E">
      <w:pPr>
        <w:spacing w:before="0" w:line="288" w:lineRule="auto"/>
        <w:rPr>
          <w:sz w:val="24"/>
          <w:lang w:val="en"/>
        </w:rPr>
      </w:pPr>
    </w:p>
    <w:p w14:paraId="656C02EF" w14:textId="1A6AF72B" w:rsidR="00E134F3" w:rsidRDefault="00E134F3" w:rsidP="00F2684E">
      <w:pPr>
        <w:spacing w:before="0" w:line="288" w:lineRule="auto"/>
        <w:rPr>
          <w:sz w:val="24"/>
          <w:lang w:val="en"/>
        </w:rPr>
      </w:pPr>
      <w:r w:rsidRPr="000C257E">
        <w:rPr>
          <w:sz w:val="24"/>
          <w:lang w:val="en"/>
        </w:rPr>
        <w:t xml:space="preserve">Dr Chris Lu, Lecturer in Cyber-Physical Systems in the School of Informatics at the University of Edinburgh who is leading the project, said: </w:t>
      </w:r>
      <w:r w:rsidRPr="00F2684E">
        <w:rPr>
          <w:i/>
          <w:iCs/>
          <w:sz w:val="24"/>
          <w:lang w:val="en"/>
        </w:rPr>
        <w:t>“Firefighters often operate in environments with very low or no visibility due to the vast amount of smoke released from a fire. This can make detecting the location of potential victims and whereabouts of firefighters very challenging in situations that are often extremely time-sensitive. This new technology has the potential to support on-the-ground firefighters and scene commanders to make crucial in-the-moment decisions that can enhance search rescue efficiency, ensure safer collaboration between teammates and, most importantly, improve outcomes for potential victims of fire scenes. Our entire sensor rig weighs less than a kilogram and is composed of affordable, off-the-shelf components that can be easily retrofitted to existing standard-issue firefighting helmets. This means it has the potential to be an incredibly efficient and accessible resource to fire and rescue teams…Our next ambition is to give the helmet the ability to generate 3D maps and an embedded display, which will provide the wearer with even more spatial awareness.”</w:t>
      </w:r>
    </w:p>
    <w:p w14:paraId="7BB97D63" w14:textId="77777777" w:rsidR="00E134F3" w:rsidRDefault="00E134F3" w:rsidP="00F2684E">
      <w:pPr>
        <w:spacing w:before="0" w:line="288" w:lineRule="auto"/>
      </w:pPr>
    </w:p>
    <w:p w14:paraId="6D509844" w14:textId="599C27D9" w:rsidR="00E134F3" w:rsidRPr="00F17EC3" w:rsidRDefault="00E134F3" w:rsidP="002C274B">
      <w:pPr>
        <w:spacing w:before="0" w:line="288" w:lineRule="auto"/>
        <w:rPr>
          <w:rStyle w:val="Hyperlink"/>
          <w:rFonts w:cs="Arial"/>
          <w:color w:val="auto"/>
          <w:sz w:val="24"/>
          <w:u w:val="none"/>
          <w:lang w:val="en"/>
        </w:rPr>
      </w:pPr>
      <w:r w:rsidRPr="00E134F3">
        <w:rPr>
          <w:sz w:val="24"/>
        </w:rPr>
        <w:t>A similar product is</w:t>
      </w:r>
      <w:r>
        <w:t xml:space="preserve"> </w:t>
      </w:r>
      <w:hyperlink r:id="rId47" w:history="1">
        <w:r>
          <w:rPr>
            <w:rStyle w:val="Hyperlink"/>
            <w:rFonts w:cs="Arial"/>
            <w:sz w:val="24"/>
            <w:lang w:val="en"/>
          </w:rPr>
          <w:t>t</w:t>
        </w:r>
        <w:r w:rsidRPr="001B2CF7">
          <w:rPr>
            <w:rStyle w:val="Hyperlink"/>
            <w:rFonts w:cs="Arial"/>
            <w:sz w:val="24"/>
            <w:lang w:val="en"/>
          </w:rPr>
          <w:t>he Qwake helmet</w:t>
        </w:r>
      </w:hyperlink>
      <w:r w:rsidRPr="001B2CF7">
        <w:rPr>
          <w:rFonts w:cs="Arial"/>
          <w:sz w:val="24"/>
          <w:lang w:val="en"/>
        </w:rPr>
        <w:t xml:space="preserve"> </w:t>
      </w:r>
      <w:r>
        <w:rPr>
          <w:rFonts w:cs="Arial"/>
          <w:sz w:val="24"/>
          <w:lang w:val="en"/>
        </w:rPr>
        <w:t xml:space="preserve">that </w:t>
      </w:r>
      <w:r w:rsidRPr="001B2CF7">
        <w:rPr>
          <w:rFonts w:cs="Arial"/>
          <w:sz w:val="24"/>
          <w:lang w:val="en"/>
        </w:rPr>
        <w:t>allows firefighters to “see through” smoke. Qwake helmet uses thermal imaging and real-time augmented reality projected onto the visor of the helmet to make navigation in extreme environments quicker and safer.</w:t>
      </w:r>
      <w:r w:rsidR="002C274B">
        <w:rPr>
          <w:rFonts w:cs="Arial"/>
          <w:sz w:val="24"/>
          <w:lang w:val="en"/>
        </w:rPr>
        <w:t xml:space="preserve"> An article from 2021, looks at its </w:t>
      </w:r>
      <w:hyperlink r:id="rId48" w:history="1">
        <w:r w:rsidR="002C274B">
          <w:rPr>
            <w:rStyle w:val="Hyperlink"/>
            <w:rFonts w:cs="Arial"/>
            <w:sz w:val="24"/>
            <w:lang w:val="en"/>
          </w:rPr>
          <w:t>u</w:t>
        </w:r>
        <w:r w:rsidRPr="00335608">
          <w:rPr>
            <w:rStyle w:val="Hyperlink"/>
            <w:rFonts w:cs="Arial"/>
            <w:sz w:val="24"/>
            <w:lang w:val="en"/>
          </w:rPr>
          <w:t>se by Californian firefighters</w:t>
        </w:r>
      </w:hyperlink>
      <w:r w:rsidR="002C274B">
        <w:rPr>
          <w:rStyle w:val="Hyperlink"/>
          <w:rFonts w:cs="Arial"/>
          <w:sz w:val="24"/>
          <w:lang w:val="en"/>
        </w:rPr>
        <w:t>.</w:t>
      </w:r>
    </w:p>
    <w:p w14:paraId="3E5CC6E7" w14:textId="32086715" w:rsidR="005F05D2" w:rsidRDefault="005F05D2" w:rsidP="005F05D2">
      <w:pPr>
        <w:spacing w:before="0" w:line="288" w:lineRule="auto"/>
        <w:rPr>
          <w:rFonts w:cs="Arial"/>
          <w:sz w:val="24"/>
          <w:lang w:val="en"/>
        </w:rPr>
      </w:pPr>
    </w:p>
    <w:p w14:paraId="07676A2C" w14:textId="2560CFC9" w:rsidR="005F05D2" w:rsidRDefault="005F05D2" w:rsidP="005F05D2">
      <w:pPr>
        <w:spacing w:before="0" w:line="288" w:lineRule="auto"/>
        <w:rPr>
          <w:rFonts w:cs="Arial"/>
          <w:sz w:val="24"/>
          <w:lang w:val="en"/>
        </w:rPr>
      </w:pPr>
    </w:p>
    <w:p w14:paraId="1A16CF23" w14:textId="77777777" w:rsidR="005F05D2" w:rsidRDefault="005F05D2" w:rsidP="005F05D2">
      <w:pPr>
        <w:pStyle w:val="Heading2"/>
        <w:spacing w:before="0" w:after="0" w:line="288" w:lineRule="auto"/>
        <w:rPr>
          <w:shd w:val="clear" w:color="auto" w:fill="FFFFFF"/>
        </w:rPr>
      </w:pPr>
      <w:bookmarkStart w:id="59" w:name="_Toc122200425"/>
      <w:r>
        <w:rPr>
          <w:shd w:val="clear" w:color="auto" w:fill="FFFFFF"/>
        </w:rPr>
        <w:t>E-scooters, lithium batteries, and fire risk</w:t>
      </w:r>
      <w:bookmarkEnd w:id="59"/>
    </w:p>
    <w:p w14:paraId="78152530" w14:textId="77777777" w:rsidR="005F05D2" w:rsidRPr="003E638C" w:rsidRDefault="005F05D2" w:rsidP="005F05D2">
      <w:pPr>
        <w:spacing w:before="0" w:line="288" w:lineRule="auto"/>
        <w:rPr>
          <w:sz w:val="24"/>
          <w:lang w:val="en"/>
        </w:rPr>
      </w:pPr>
      <w:r w:rsidRPr="003E638C">
        <w:rPr>
          <w:sz w:val="24"/>
          <w:lang w:val="en"/>
        </w:rPr>
        <w:t>There are increasing concerns over lithium battery fires from items such as e-scooters. With an estimated 200,000 scooters already in use in the UK and the number rapidly increasing, the risk of further fire related incidents also escalates.</w:t>
      </w:r>
    </w:p>
    <w:p w14:paraId="5E409A79" w14:textId="77777777" w:rsidR="005F05D2" w:rsidRPr="003E638C" w:rsidRDefault="005F05D2" w:rsidP="005F05D2">
      <w:pPr>
        <w:spacing w:before="0" w:line="288" w:lineRule="auto"/>
        <w:rPr>
          <w:sz w:val="24"/>
          <w:lang w:val="en"/>
        </w:rPr>
      </w:pPr>
      <w:r w:rsidRPr="003E638C">
        <w:rPr>
          <w:sz w:val="24"/>
          <w:lang w:val="en"/>
        </w:rPr>
        <w:t>While lithium-ion batteries are used for a wide variety of everyday products such as smartphones, larger units that require regular charging and are stored in homes and flats come with a corresponding fire safety concern.</w:t>
      </w:r>
    </w:p>
    <w:p w14:paraId="6F72ED7E" w14:textId="77777777" w:rsidR="005F05D2" w:rsidRPr="003E638C" w:rsidRDefault="005F05D2" w:rsidP="005F05D2">
      <w:pPr>
        <w:spacing w:before="0" w:line="288" w:lineRule="auto"/>
        <w:rPr>
          <w:sz w:val="24"/>
          <w:lang w:val="en"/>
        </w:rPr>
      </w:pPr>
    </w:p>
    <w:p w14:paraId="270DFD4D" w14:textId="77777777" w:rsidR="005F05D2" w:rsidRPr="003E638C" w:rsidRDefault="005F05D2" w:rsidP="005F05D2">
      <w:pPr>
        <w:spacing w:before="0" w:line="288" w:lineRule="auto"/>
        <w:rPr>
          <w:sz w:val="24"/>
          <w:lang w:val="en"/>
        </w:rPr>
      </w:pPr>
      <w:r w:rsidRPr="003E638C">
        <w:rPr>
          <w:sz w:val="24"/>
          <w:lang w:val="en"/>
        </w:rPr>
        <w:t>While there is limited data relating to the number of fires, the NFCC has highlighted that reported fires caused by e-bikes and e-scooters rose from eight in 2019, to 24 in 2020 and 59 by December 2021 – just in London alone.</w:t>
      </w:r>
    </w:p>
    <w:p w14:paraId="5EBB36A2" w14:textId="77777777" w:rsidR="005F05D2" w:rsidRDefault="005F05D2" w:rsidP="005F05D2">
      <w:pPr>
        <w:spacing w:before="0" w:line="288" w:lineRule="auto"/>
        <w:rPr>
          <w:sz w:val="24"/>
          <w:lang w:val="en"/>
        </w:rPr>
      </w:pPr>
    </w:p>
    <w:p w14:paraId="4F2BBF84" w14:textId="1B1B5D39" w:rsidR="005F05D2" w:rsidRPr="003E638C" w:rsidRDefault="005F05D2" w:rsidP="005F05D2">
      <w:pPr>
        <w:spacing w:before="0" w:line="288" w:lineRule="auto"/>
        <w:rPr>
          <w:sz w:val="24"/>
          <w:lang w:val="en"/>
        </w:rPr>
      </w:pPr>
      <w:r w:rsidRPr="003E638C">
        <w:rPr>
          <w:sz w:val="24"/>
          <w:lang w:val="en"/>
        </w:rPr>
        <w:t xml:space="preserve">In late September, Bristol City Council reported that a </w:t>
      </w:r>
      <w:hyperlink r:id="rId49" w:history="1">
        <w:r w:rsidRPr="009B4407">
          <w:rPr>
            <w:rStyle w:val="Hyperlink"/>
            <w:sz w:val="24"/>
            <w:lang w:val="en"/>
          </w:rPr>
          <w:t>fatal fire at a flat in Twinnell House</w:t>
        </w:r>
      </w:hyperlink>
      <w:r w:rsidRPr="003E638C">
        <w:rPr>
          <w:sz w:val="24"/>
          <w:lang w:val="en"/>
        </w:rPr>
        <w:t xml:space="preserve"> was started by an electric bike. Residents had expressed concerns about ‘homemade versions’ of e-bikes with cheaper versions of lithium-ion batteries</w:t>
      </w:r>
      <w:r w:rsidR="002D29ED">
        <w:rPr>
          <w:sz w:val="24"/>
          <w:lang w:val="en"/>
        </w:rPr>
        <w:t xml:space="preserve"> being stored in the building</w:t>
      </w:r>
      <w:r>
        <w:rPr>
          <w:sz w:val="24"/>
          <w:lang w:val="en"/>
        </w:rPr>
        <w:t xml:space="preserve">. </w:t>
      </w:r>
      <w:r w:rsidRPr="003E638C">
        <w:rPr>
          <w:sz w:val="24"/>
          <w:lang w:val="en"/>
        </w:rPr>
        <w:t xml:space="preserve">Meanwhile, Hammersmith and Fulham Council has recently called for a ban on “dangerous” e-bike chargers due to the fire risk they present, with </w:t>
      </w:r>
      <w:r w:rsidRPr="003E638C">
        <w:rPr>
          <w:sz w:val="24"/>
          <w:lang w:val="en"/>
        </w:rPr>
        <w:lastRenderedPageBreak/>
        <w:t>Councillor Frances Umeh arguing that many of those sold online do not meet the UK’s minimum safety requirements.</w:t>
      </w:r>
      <w:r>
        <w:rPr>
          <w:sz w:val="24"/>
          <w:lang w:val="en"/>
        </w:rPr>
        <w:t xml:space="preserve"> </w:t>
      </w:r>
      <w:r w:rsidRPr="003E638C">
        <w:rPr>
          <w:sz w:val="24"/>
          <w:lang w:val="en"/>
        </w:rPr>
        <w:t>In June, a large blaze at a high-rise in Shep</w:t>
      </w:r>
      <w:r>
        <w:rPr>
          <w:sz w:val="24"/>
          <w:lang w:val="en"/>
        </w:rPr>
        <w:t>h</w:t>
      </w:r>
      <w:r w:rsidRPr="003E638C">
        <w:rPr>
          <w:sz w:val="24"/>
          <w:lang w:val="en"/>
        </w:rPr>
        <w:t>erd’s Bush was found to be caused by the failure of an e-bike lithium-ion battery. The incident was attended by 60 firefighters</w:t>
      </w:r>
      <w:r>
        <w:rPr>
          <w:sz w:val="24"/>
          <w:lang w:val="en"/>
        </w:rPr>
        <w:t xml:space="preserve"> and was followed by a </w:t>
      </w:r>
      <w:hyperlink r:id="rId50" w:history="1">
        <w:r w:rsidRPr="00F2684E">
          <w:rPr>
            <w:rStyle w:val="Hyperlink"/>
            <w:sz w:val="24"/>
            <w:lang w:val="en"/>
          </w:rPr>
          <w:t>safety warning from LFB.</w:t>
        </w:r>
      </w:hyperlink>
    </w:p>
    <w:p w14:paraId="5C5EFC8C" w14:textId="77777777" w:rsidR="005F05D2" w:rsidRDefault="005F05D2" w:rsidP="005F05D2">
      <w:pPr>
        <w:spacing w:before="0" w:line="288" w:lineRule="auto"/>
        <w:rPr>
          <w:sz w:val="24"/>
          <w:lang w:val="en"/>
        </w:rPr>
      </w:pPr>
    </w:p>
    <w:p w14:paraId="430B7FA5" w14:textId="77777777" w:rsidR="005F05D2" w:rsidRPr="003E638C" w:rsidRDefault="005F05D2" w:rsidP="005F05D2">
      <w:pPr>
        <w:spacing w:before="0" w:line="288" w:lineRule="auto"/>
        <w:rPr>
          <w:sz w:val="24"/>
          <w:lang w:val="en"/>
        </w:rPr>
      </w:pPr>
      <w:r w:rsidRPr="003E638C">
        <w:rPr>
          <w:sz w:val="24"/>
          <w:lang w:val="en"/>
        </w:rPr>
        <w:t xml:space="preserve">Privately owned e-bikes have been banned for safety reasons on London’s tubes and busses by Transport for London since December 2021, following incidents of e-bikes catching fire. </w:t>
      </w:r>
    </w:p>
    <w:p w14:paraId="2B2CAF4A" w14:textId="77777777" w:rsidR="005F05D2" w:rsidRDefault="005F05D2" w:rsidP="005F05D2">
      <w:pPr>
        <w:spacing w:before="0" w:line="288" w:lineRule="auto"/>
        <w:rPr>
          <w:sz w:val="24"/>
          <w:lang w:val="en"/>
        </w:rPr>
      </w:pPr>
    </w:p>
    <w:p w14:paraId="6C4D7542" w14:textId="77777777" w:rsidR="005F05D2" w:rsidRPr="003E638C" w:rsidRDefault="005F05D2" w:rsidP="005F05D2">
      <w:pPr>
        <w:spacing w:before="0" w:line="288" w:lineRule="auto"/>
        <w:rPr>
          <w:sz w:val="24"/>
          <w:lang w:val="en"/>
        </w:rPr>
      </w:pPr>
      <w:r w:rsidRPr="003E638C">
        <w:rPr>
          <w:sz w:val="24"/>
          <w:lang w:val="en"/>
        </w:rPr>
        <w:t xml:space="preserve">Technical Director of Electrical Safety First, Martyn Allen, said: </w:t>
      </w:r>
      <w:r w:rsidRPr="00DF1796">
        <w:rPr>
          <w:i/>
          <w:iCs/>
          <w:sz w:val="24"/>
          <w:lang w:val="en"/>
        </w:rPr>
        <w:t>“By the very nature of the batteries these dangerous charging devices are powering, it is a potential disaster waiting to happen. The process of charging e-bike batteries must be done with compatible and compliant chargers.”</w:t>
      </w:r>
    </w:p>
    <w:p w14:paraId="72985AD6" w14:textId="77777777" w:rsidR="005F05D2" w:rsidRDefault="005F05D2" w:rsidP="005F05D2">
      <w:pPr>
        <w:spacing w:before="0" w:line="288" w:lineRule="auto"/>
        <w:rPr>
          <w:sz w:val="24"/>
          <w:lang w:val="en"/>
        </w:rPr>
      </w:pPr>
    </w:p>
    <w:p w14:paraId="59E1B94E" w14:textId="77777777" w:rsidR="005F05D2" w:rsidRPr="003E638C" w:rsidRDefault="005F05D2" w:rsidP="005F05D2">
      <w:pPr>
        <w:spacing w:before="0" w:line="288" w:lineRule="auto"/>
        <w:rPr>
          <w:sz w:val="24"/>
          <w:lang w:val="en"/>
        </w:rPr>
      </w:pPr>
      <w:r w:rsidRPr="003E638C">
        <w:rPr>
          <w:sz w:val="24"/>
          <w:lang w:val="en"/>
        </w:rPr>
        <w:t>Lithium-ion batteries are volatile under stress, making them a fire risk. The failure of a Lithium battery is usually due to a short circuit or damage from overcharging, overheating, penetration or crushing. Warning signs that a battery pack or cell is likely to fail include the battery appearing to bulge or swell, sometimes accompanied by other signs such as discharging too fast and/or the battery being hot to the touch.</w:t>
      </w:r>
      <w:r>
        <w:rPr>
          <w:sz w:val="24"/>
          <w:lang w:val="en"/>
        </w:rPr>
        <w:t xml:space="preserve"> </w:t>
      </w:r>
      <w:r w:rsidRPr="003E638C">
        <w:rPr>
          <w:sz w:val="24"/>
          <w:lang w:val="en"/>
        </w:rPr>
        <w:t>Once a battery fails or ‘runs away’ the cells usually start to give off smoke. Thermal runaway is the chemical process within the battery which produces heat and flammable toxic chemical gases very quickly, often before any flame appears. These gases include Carbon Monoxide, Carbon Dioxide, Hydrogen Fluoride, Hydrogen Chloride, Sulphur Dioxide and Hydrocarbons such as Ethane, Methane, Butane and Hydrogen Cyanide.</w:t>
      </w:r>
    </w:p>
    <w:p w14:paraId="438EBF06" w14:textId="77777777" w:rsidR="005F05D2" w:rsidRDefault="005F05D2" w:rsidP="005F05D2">
      <w:pPr>
        <w:spacing w:before="0" w:line="288" w:lineRule="auto"/>
        <w:rPr>
          <w:sz w:val="24"/>
          <w:lang w:val="en"/>
        </w:rPr>
      </w:pPr>
    </w:p>
    <w:p w14:paraId="56433347" w14:textId="77777777" w:rsidR="005F05D2" w:rsidRDefault="005F05D2" w:rsidP="005F05D2">
      <w:pPr>
        <w:spacing w:before="0" w:line="288" w:lineRule="auto"/>
        <w:rPr>
          <w:sz w:val="24"/>
          <w:lang w:val="en"/>
        </w:rPr>
      </w:pPr>
      <w:r w:rsidRPr="003E638C">
        <w:rPr>
          <w:sz w:val="24"/>
          <w:lang w:val="en"/>
        </w:rPr>
        <w:t>A lithium-based battery burns extremely hot (between 700◦c and 1000◦c) so the temperatures involved, and the sparks generated cause a fire, fuelled by the vented gases as the battery cells decompose further, resulting in rapid fire spread. This process happens far more quickly than other types of fire. The reactions, once started, increase so speedily that the cells typically appear to ‘explode.’ Due to the self-sustaining process of thermal runaway, Lithium battery fires are also difficult to quell. Bigger batteries such as those used in Electric Vehicles can reignite hours or even days after the event, even after having been cooled.</w:t>
      </w:r>
    </w:p>
    <w:p w14:paraId="6B130C6C" w14:textId="77777777" w:rsidR="005F05D2" w:rsidRDefault="005F05D2" w:rsidP="005F05D2">
      <w:pPr>
        <w:spacing w:before="0" w:line="288" w:lineRule="auto"/>
        <w:rPr>
          <w:sz w:val="24"/>
          <w:lang w:val="en"/>
        </w:rPr>
      </w:pPr>
    </w:p>
    <w:p w14:paraId="54D07F13" w14:textId="77777777" w:rsidR="005F05D2" w:rsidRDefault="005F05D2" w:rsidP="005F05D2">
      <w:pPr>
        <w:spacing w:before="0" w:line="288" w:lineRule="auto"/>
        <w:rPr>
          <w:sz w:val="24"/>
          <w:lang w:val="en"/>
        </w:rPr>
      </w:pPr>
      <w:r w:rsidRPr="009B4407">
        <w:rPr>
          <w:sz w:val="24"/>
          <w:lang w:val="en"/>
        </w:rPr>
        <w:t xml:space="preserve">Education </w:t>
      </w:r>
      <w:r>
        <w:rPr>
          <w:sz w:val="24"/>
          <w:lang w:val="en"/>
        </w:rPr>
        <w:t xml:space="preserve">and awareness </w:t>
      </w:r>
      <w:r w:rsidRPr="009B4407">
        <w:rPr>
          <w:sz w:val="24"/>
          <w:lang w:val="en"/>
        </w:rPr>
        <w:t>are crucial for the fire and building safety industry, as well as for the wider public. It needs to be understood that they do hold a fire risk, due to the energy they hold</w:t>
      </w:r>
      <w:r>
        <w:rPr>
          <w:sz w:val="24"/>
          <w:lang w:val="en"/>
        </w:rPr>
        <w:t>. T</w:t>
      </w:r>
      <w:r w:rsidRPr="009B4407">
        <w:rPr>
          <w:sz w:val="24"/>
          <w:lang w:val="en"/>
        </w:rPr>
        <w:t xml:space="preserve">he use of lithium-ion batteries is </w:t>
      </w:r>
      <w:r>
        <w:rPr>
          <w:sz w:val="24"/>
          <w:lang w:val="en"/>
        </w:rPr>
        <w:t>set to increase.</w:t>
      </w:r>
    </w:p>
    <w:p w14:paraId="5DA7CED9" w14:textId="57CD5EBC" w:rsidR="005F05D2" w:rsidRPr="009B4407" w:rsidRDefault="0081340D" w:rsidP="005F05D2">
      <w:pPr>
        <w:pStyle w:val="ListParagraph"/>
        <w:numPr>
          <w:ilvl w:val="0"/>
          <w:numId w:val="28"/>
        </w:numPr>
        <w:spacing w:before="0" w:line="288" w:lineRule="auto"/>
        <w:rPr>
          <w:sz w:val="24"/>
          <w:lang w:val="en"/>
        </w:rPr>
      </w:pPr>
      <w:hyperlink r:id="rId51" w:history="1">
        <w:r w:rsidR="005F05D2" w:rsidRPr="009B4407">
          <w:rPr>
            <w:rStyle w:val="Hyperlink"/>
            <w:sz w:val="24"/>
            <w:lang w:val="en"/>
          </w:rPr>
          <w:t>More here</w:t>
        </w:r>
      </w:hyperlink>
      <w:r w:rsidR="00F46DE6">
        <w:rPr>
          <w:rStyle w:val="Hyperlink"/>
          <w:sz w:val="24"/>
          <w:lang w:val="en"/>
        </w:rPr>
        <w:t xml:space="preserve"> </w:t>
      </w:r>
      <w:r w:rsidR="00F46DE6" w:rsidRPr="00F46DE6">
        <w:rPr>
          <w:rStyle w:val="Hyperlink"/>
          <w:color w:val="auto"/>
          <w:sz w:val="24"/>
          <w:u w:val="none"/>
          <w:lang w:val="en"/>
        </w:rPr>
        <w:t xml:space="preserve">and </w:t>
      </w:r>
      <w:hyperlink r:id="rId52" w:history="1">
        <w:r w:rsidR="00F46DE6" w:rsidRPr="00F46DE6">
          <w:rPr>
            <w:rStyle w:val="Hyperlink"/>
            <w:sz w:val="24"/>
            <w:lang w:val="en"/>
          </w:rPr>
          <w:t>here, including prevention advice</w:t>
        </w:r>
      </w:hyperlink>
    </w:p>
    <w:p w14:paraId="37CEA5F6" w14:textId="77777777" w:rsidR="00E134F3" w:rsidRDefault="00E134F3" w:rsidP="00F2684E">
      <w:pPr>
        <w:pStyle w:val="Heading2"/>
        <w:spacing w:before="0" w:after="0" w:line="288" w:lineRule="auto"/>
        <w:rPr>
          <w:shd w:val="clear" w:color="auto" w:fill="FFFFFF"/>
        </w:rPr>
      </w:pPr>
    </w:p>
    <w:p w14:paraId="20665BE6" w14:textId="77777777" w:rsidR="002E312F" w:rsidRDefault="002E312F" w:rsidP="00F2684E">
      <w:pPr>
        <w:pStyle w:val="Heading2"/>
        <w:spacing w:before="0" w:after="0" w:line="288" w:lineRule="auto"/>
        <w:rPr>
          <w:shd w:val="clear" w:color="auto" w:fill="FFFFFF"/>
        </w:rPr>
      </w:pPr>
    </w:p>
    <w:p w14:paraId="2150E8ED" w14:textId="11EF3238" w:rsidR="00C527E9" w:rsidRDefault="00C527E9" w:rsidP="00F2684E">
      <w:pPr>
        <w:pStyle w:val="Heading2"/>
        <w:spacing w:before="0" w:after="0" w:line="288" w:lineRule="auto"/>
        <w:rPr>
          <w:shd w:val="clear" w:color="auto" w:fill="FFFFFF"/>
        </w:rPr>
      </w:pPr>
      <w:bookmarkStart w:id="60" w:name="_Toc122200426"/>
      <w:r>
        <w:rPr>
          <w:shd w:val="clear" w:color="auto" w:fill="FFFFFF"/>
        </w:rPr>
        <w:lastRenderedPageBreak/>
        <w:t>Robotics</w:t>
      </w:r>
      <w:bookmarkEnd w:id="60"/>
    </w:p>
    <w:p w14:paraId="642CA7CA" w14:textId="64635B6D" w:rsidR="0077603B" w:rsidRPr="0077603B" w:rsidRDefault="0077603B" w:rsidP="00F2684E">
      <w:pPr>
        <w:spacing w:before="0" w:line="288" w:lineRule="auto"/>
        <w:rPr>
          <w:rFonts w:cs="Arial"/>
          <w:color w:val="333333"/>
          <w:sz w:val="24"/>
          <w:shd w:val="clear" w:color="auto" w:fill="FFFFFF"/>
        </w:rPr>
      </w:pPr>
      <w:r w:rsidRPr="0077603B">
        <w:rPr>
          <w:rFonts w:cs="Arial"/>
          <w:color w:val="333333"/>
          <w:sz w:val="24"/>
          <w:shd w:val="clear" w:color="auto" w:fill="FFFFFF"/>
        </w:rPr>
        <w:t>The NY Fire Department is using robot dogs created by Boston Dynamics to support search and rescue missions. The robot dogs</w:t>
      </w:r>
      <w:r>
        <w:rPr>
          <w:rFonts w:cs="Arial"/>
          <w:color w:val="333333"/>
          <w:sz w:val="24"/>
          <w:shd w:val="clear" w:color="auto" w:fill="FFFFFF"/>
        </w:rPr>
        <w:t xml:space="preserve">, known as Spot, </w:t>
      </w:r>
      <w:r w:rsidRPr="0077603B">
        <w:rPr>
          <w:rFonts w:cs="Arial"/>
          <w:color w:val="333333"/>
          <w:sz w:val="24"/>
          <w:shd w:val="clear" w:color="auto" w:fill="FFFFFF"/>
        </w:rPr>
        <w:t>will be controlled by a human operator and will be able to collect images and data during precarious search and rescue missions, and measure the concentration of dangerous gase</w:t>
      </w:r>
      <w:r>
        <w:rPr>
          <w:rFonts w:cs="Arial"/>
          <w:color w:val="333333"/>
          <w:sz w:val="24"/>
          <w:shd w:val="clear" w:color="auto" w:fill="FFFFFF"/>
        </w:rPr>
        <w:t>s.</w:t>
      </w:r>
    </w:p>
    <w:p w14:paraId="2A12E2D4" w14:textId="77777777" w:rsidR="00F2684E" w:rsidRDefault="00F2684E" w:rsidP="00F2684E">
      <w:pPr>
        <w:spacing w:before="0" w:line="288" w:lineRule="auto"/>
        <w:rPr>
          <w:rFonts w:cs="Arial"/>
          <w:color w:val="333333"/>
          <w:sz w:val="24"/>
          <w:shd w:val="clear" w:color="auto" w:fill="FFFFFF"/>
        </w:rPr>
      </w:pPr>
    </w:p>
    <w:p w14:paraId="01133818" w14:textId="78ADD860" w:rsidR="0077603B" w:rsidRPr="0077603B" w:rsidRDefault="0077603B" w:rsidP="00F2684E">
      <w:pPr>
        <w:spacing w:before="0" w:line="288" w:lineRule="auto"/>
        <w:rPr>
          <w:rFonts w:cs="Arial"/>
          <w:color w:val="333333"/>
          <w:sz w:val="24"/>
          <w:shd w:val="clear" w:color="auto" w:fill="FFFFFF"/>
        </w:rPr>
      </w:pPr>
      <w:r w:rsidRPr="0077603B">
        <w:rPr>
          <w:rFonts w:cs="Arial"/>
          <w:color w:val="333333"/>
          <w:sz w:val="24"/>
          <w:shd w:val="clear" w:color="auto" w:fill="FFFFFF"/>
        </w:rPr>
        <w:t>The robots will only collect data on hazardous materials situations, according to officials. However, Albert Fox Cahn, a lawyer based at the NYU School of Law, has expressed concerns on how the robots could collect and use data in the future.</w:t>
      </w:r>
      <w:r>
        <w:rPr>
          <w:rFonts w:cs="Arial"/>
          <w:color w:val="333333"/>
          <w:sz w:val="24"/>
          <w:shd w:val="clear" w:color="auto" w:fill="FFFFFF"/>
        </w:rPr>
        <w:t xml:space="preserve"> </w:t>
      </w:r>
      <w:r w:rsidR="007847DC">
        <w:rPr>
          <w:rFonts w:cs="Arial"/>
          <w:color w:val="333333"/>
          <w:sz w:val="24"/>
          <w:shd w:val="clear" w:color="auto" w:fill="FFFFFF"/>
        </w:rPr>
        <w:t>H</w:t>
      </w:r>
      <w:r w:rsidRPr="0077603B">
        <w:rPr>
          <w:rFonts w:cs="Arial"/>
          <w:color w:val="333333"/>
          <w:sz w:val="24"/>
          <w:shd w:val="clear" w:color="auto" w:fill="FFFFFF"/>
        </w:rPr>
        <w:t xml:space="preserve">e said: </w:t>
      </w:r>
      <w:r w:rsidRPr="0077603B">
        <w:rPr>
          <w:rFonts w:cs="Arial"/>
          <w:i/>
          <w:iCs/>
          <w:color w:val="333333"/>
          <w:sz w:val="24"/>
          <w:shd w:val="clear" w:color="auto" w:fill="FFFFFF"/>
        </w:rPr>
        <w:t>“If it actually is used in ways that keeps firefighters safe, that would be great. But the history has always been that even if it's first brought in for a compelling case, you get this creep where it's used for more and more scenarios until it's reaching areas where it just doesn't feel justifiable.”</w:t>
      </w:r>
    </w:p>
    <w:p w14:paraId="2C3A9825" w14:textId="77777777" w:rsidR="00F2684E" w:rsidRDefault="00F2684E" w:rsidP="00F2684E">
      <w:pPr>
        <w:spacing w:before="0" w:line="288" w:lineRule="auto"/>
        <w:rPr>
          <w:rFonts w:cs="Arial"/>
          <w:color w:val="333333"/>
          <w:sz w:val="24"/>
          <w:shd w:val="clear" w:color="auto" w:fill="FFFFFF"/>
        </w:rPr>
      </w:pPr>
    </w:p>
    <w:p w14:paraId="4765808A" w14:textId="31949591" w:rsidR="00C527E9" w:rsidRDefault="0077603B" w:rsidP="00F2684E">
      <w:pPr>
        <w:spacing w:before="0" w:line="288" w:lineRule="auto"/>
        <w:rPr>
          <w:rFonts w:cs="Arial"/>
          <w:i/>
          <w:iCs/>
          <w:color w:val="333333"/>
          <w:sz w:val="24"/>
          <w:shd w:val="clear" w:color="auto" w:fill="FFFFFF"/>
        </w:rPr>
      </w:pPr>
      <w:r w:rsidRPr="0077603B">
        <w:rPr>
          <w:rFonts w:cs="Arial"/>
          <w:color w:val="333333"/>
          <w:sz w:val="24"/>
          <w:shd w:val="clear" w:color="auto" w:fill="FFFFFF"/>
        </w:rPr>
        <w:t>In April last year, Boston Dynamics was forced to terminate its contract with the NYPD amid concerns about the privacy of the robot dogs, and fears they were 'unsettling'.</w:t>
      </w:r>
      <w:r>
        <w:rPr>
          <w:rFonts w:cs="Arial"/>
          <w:color w:val="333333"/>
          <w:sz w:val="24"/>
          <w:shd w:val="clear" w:color="auto" w:fill="FFFFFF"/>
        </w:rPr>
        <w:t xml:space="preserve"> </w:t>
      </w:r>
      <w:r w:rsidRPr="0077603B">
        <w:rPr>
          <w:rFonts w:cs="Arial"/>
          <w:color w:val="333333"/>
          <w:sz w:val="24"/>
          <w:shd w:val="clear" w:color="auto" w:fill="FFFFFF"/>
        </w:rPr>
        <w:t xml:space="preserve">On its website, Boston Dynamics claims </w:t>
      </w:r>
      <w:r w:rsidRPr="0077603B">
        <w:rPr>
          <w:rFonts w:cs="Arial"/>
          <w:i/>
          <w:iCs/>
          <w:color w:val="333333"/>
          <w:sz w:val="24"/>
          <w:shd w:val="clear" w:color="auto" w:fill="FFFFFF"/>
        </w:rPr>
        <w:t>“Spot is not designed to conduct mass surveillance…The robot has been used to help humans remotely evaluate potentially dangerous situations that include explosives or other environments where the risk to human health and safety is high.”</w:t>
      </w:r>
    </w:p>
    <w:p w14:paraId="478E3203" w14:textId="722CD818" w:rsidR="0077603B" w:rsidRPr="0077603B" w:rsidRDefault="0081340D">
      <w:pPr>
        <w:pStyle w:val="ListParagraph"/>
        <w:numPr>
          <w:ilvl w:val="0"/>
          <w:numId w:val="28"/>
        </w:numPr>
        <w:spacing w:before="0" w:line="288" w:lineRule="auto"/>
        <w:rPr>
          <w:rFonts w:cs="Arial"/>
          <w:color w:val="333333"/>
          <w:sz w:val="24"/>
          <w:shd w:val="clear" w:color="auto" w:fill="FFFFFF"/>
        </w:rPr>
      </w:pPr>
      <w:hyperlink r:id="rId53" w:history="1">
        <w:r w:rsidR="0077603B" w:rsidRPr="0077603B">
          <w:rPr>
            <w:rStyle w:val="Hyperlink"/>
            <w:rFonts w:cs="Arial"/>
            <w:sz w:val="24"/>
            <w:shd w:val="clear" w:color="auto" w:fill="FFFFFF"/>
          </w:rPr>
          <w:t>More on Spot here</w:t>
        </w:r>
      </w:hyperlink>
    </w:p>
    <w:p w14:paraId="21E8126D" w14:textId="77777777" w:rsidR="009237BC" w:rsidRPr="009237BC" w:rsidRDefault="009237BC" w:rsidP="00F2684E">
      <w:pPr>
        <w:spacing w:before="0" w:line="288" w:lineRule="auto"/>
        <w:rPr>
          <w:rFonts w:cs="Arial"/>
          <w:color w:val="333333"/>
          <w:szCs w:val="21"/>
          <w:shd w:val="clear" w:color="auto" w:fill="FFFFFF"/>
        </w:rPr>
      </w:pPr>
    </w:p>
    <w:p w14:paraId="62D17F1A" w14:textId="6370A083" w:rsidR="00E134F3" w:rsidRDefault="00E134F3" w:rsidP="00F2684E">
      <w:pPr>
        <w:spacing w:before="0" w:line="288" w:lineRule="auto"/>
        <w:rPr>
          <w:lang w:val="en"/>
        </w:rPr>
      </w:pPr>
    </w:p>
    <w:p w14:paraId="69FDEAC8" w14:textId="4D24F876" w:rsidR="00460A9F" w:rsidRDefault="00460A9F" w:rsidP="00F2684E">
      <w:pPr>
        <w:spacing w:before="0" w:line="288" w:lineRule="auto"/>
        <w:rPr>
          <w:lang w:val="en"/>
        </w:rPr>
      </w:pPr>
    </w:p>
    <w:p w14:paraId="047B942F" w14:textId="1C9DA2B4" w:rsidR="009237BC" w:rsidRPr="00045A59" w:rsidRDefault="00045A59" w:rsidP="00F2684E">
      <w:pPr>
        <w:pStyle w:val="Heading2"/>
        <w:spacing w:before="0" w:after="0" w:line="288" w:lineRule="auto"/>
        <w:rPr>
          <w:shd w:val="clear" w:color="auto" w:fill="FFFFFF"/>
        </w:rPr>
      </w:pPr>
      <w:bookmarkStart w:id="61" w:name="_Toc122200427"/>
      <w:r w:rsidRPr="00045A59">
        <w:rPr>
          <w:shd w:val="clear" w:color="auto" w:fill="FFFFFF"/>
        </w:rPr>
        <w:t xml:space="preserve">Unmanned aircraft (UAVs) to be used for wildfire </w:t>
      </w:r>
      <w:r>
        <w:rPr>
          <w:shd w:val="clear" w:color="auto" w:fill="FFFFFF"/>
        </w:rPr>
        <w:t>detection</w:t>
      </w:r>
      <w:bookmarkEnd w:id="61"/>
    </w:p>
    <w:p w14:paraId="0DC461C7" w14:textId="2D815FDA" w:rsidR="009237BC" w:rsidRDefault="00045A59" w:rsidP="00F2684E">
      <w:pPr>
        <w:spacing w:before="0" w:line="288" w:lineRule="auto"/>
        <w:rPr>
          <w:rFonts w:cs="Arial"/>
          <w:color w:val="333333"/>
          <w:sz w:val="24"/>
          <w:shd w:val="clear" w:color="auto" w:fill="FFFFFF"/>
        </w:rPr>
      </w:pPr>
      <w:r w:rsidRPr="00045A59">
        <w:rPr>
          <w:rFonts w:cs="Arial"/>
          <w:color w:val="333333"/>
          <w:sz w:val="24"/>
          <w:shd w:val="clear" w:color="auto" w:fill="FFFFFF"/>
        </w:rPr>
        <w:t>Swarms of advanced UAVs are set to carry out aerial surveys of Antarctica – gathering crucial data on changes to the region’s environment and wildlife – as part of new research with engineers from the University of Sheffield. The aircraft will also be tested in the UK to help detect wildfires. This will build on previous research with Lancashire FRS that used unmanned aircraft to detect wildfires as early as possible to limit their devastating impact</w:t>
      </w:r>
      <w:r>
        <w:rPr>
          <w:rFonts w:cs="Arial"/>
          <w:color w:val="333333"/>
          <w:sz w:val="24"/>
          <w:shd w:val="clear" w:color="auto" w:fill="FFFFFF"/>
        </w:rPr>
        <w:t>.</w:t>
      </w:r>
    </w:p>
    <w:p w14:paraId="5746FCA5" w14:textId="18E02F49" w:rsidR="00045A59" w:rsidRPr="00F17EC3" w:rsidRDefault="0081340D">
      <w:pPr>
        <w:pStyle w:val="ListParagraph"/>
        <w:numPr>
          <w:ilvl w:val="0"/>
          <w:numId w:val="28"/>
        </w:numPr>
        <w:spacing w:before="0" w:line="288" w:lineRule="auto"/>
        <w:rPr>
          <w:rStyle w:val="Hyperlink"/>
          <w:rFonts w:cs="Arial"/>
          <w:color w:val="333333"/>
          <w:sz w:val="24"/>
          <w:u w:val="none"/>
          <w:shd w:val="clear" w:color="auto" w:fill="FFFFFF"/>
        </w:rPr>
      </w:pPr>
      <w:hyperlink r:id="rId54" w:history="1">
        <w:r w:rsidR="00045A59" w:rsidRPr="00045A59">
          <w:rPr>
            <w:rStyle w:val="Hyperlink"/>
            <w:rFonts w:cs="Arial"/>
            <w:sz w:val="24"/>
            <w:shd w:val="clear" w:color="auto" w:fill="FFFFFF"/>
          </w:rPr>
          <w:t>More here</w:t>
        </w:r>
      </w:hyperlink>
    </w:p>
    <w:p w14:paraId="6B82C12F" w14:textId="77777777" w:rsidR="00F17EC3" w:rsidRPr="00045A59" w:rsidRDefault="00F17EC3" w:rsidP="00F17EC3">
      <w:pPr>
        <w:pStyle w:val="ListParagraph"/>
        <w:spacing w:before="0" w:line="288" w:lineRule="auto"/>
        <w:rPr>
          <w:rFonts w:cs="Arial"/>
          <w:color w:val="333333"/>
          <w:sz w:val="24"/>
          <w:shd w:val="clear" w:color="auto" w:fill="FFFFFF"/>
        </w:rPr>
      </w:pPr>
    </w:p>
    <w:p w14:paraId="65DD7778" w14:textId="77777777" w:rsidR="00045A59" w:rsidRPr="00045A59" w:rsidRDefault="00045A59" w:rsidP="00F2684E">
      <w:pPr>
        <w:spacing w:before="0" w:line="288" w:lineRule="auto"/>
        <w:rPr>
          <w:rFonts w:cs="Arial"/>
          <w:color w:val="333333"/>
          <w:sz w:val="24"/>
          <w:shd w:val="clear" w:color="auto" w:fill="FFFFFF"/>
        </w:rPr>
      </w:pPr>
    </w:p>
    <w:p w14:paraId="71B7E1CA" w14:textId="15D4F123" w:rsidR="009237BC" w:rsidRPr="003F0F4D" w:rsidRDefault="00045A59" w:rsidP="00F2684E">
      <w:pPr>
        <w:pStyle w:val="Heading2"/>
        <w:spacing w:before="0" w:after="0" w:line="288" w:lineRule="auto"/>
      </w:pPr>
      <w:bookmarkStart w:id="62" w:name="_Toc122200428"/>
      <w:r w:rsidRPr="003F0F4D">
        <w:t>The Internet of Things (IoT)</w:t>
      </w:r>
      <w:bookmarkEnd w:id="62"/>
    </w:p>
    <w:p w14:paraId="57F90F89" w14:textId="77777777" w:rsidR="00F2684E" w:rsidRPr="003F0F4D" w:rsidRDefault="00F2684E" w:rsidP="00F2684E">
      <w:pPr>
        <w:spacing w:before="0" w:line="288" w:lineRule="auto"/>
        <w:rPr>
          <w:sz w:val="24"/>
          <w:lang w:val="en"/>
        </w:rPr>
      </w:pPr>
      <w:r w:rsidRPr="003F0F4D">
        <w:rPr>
          <w:sz w:val="24"/>
          <w:lang w:val="en"/>
        </w:rPr>
        <w:t xml:space="preserve">According to Statista there were 13.8 billion IoT connected devices globally in 2021 and by 2025 that figure is set to soar to 30.9 billion units. </w:t>
      </w:r>
    </w:p>
    <w:p w14:paraId="61F03A4A" w14:textId="77777777" w:rsidR="00F2684E" w:rsidRDefault="00F2684E" w:rsidP="00F2684E">
      <w:pPr>
        <w:spacing w:before="0" w:line="288" w:lineRule="auto"/>
        <w:rPr>
          <w:sz w:val="24"/>
          <w:lang w:val="en"/>
        </w:rPr>
      </w:pPr>
    </w:p>
    <w:p w14:paraId="1F169C17" w14:textId="1BC7D2D5" w:rsidR="00D8217D" w:rsidRPr="003F0F4D" w:rsidRDefault="00D8217D" w:rsidP="00F2684E">
      <w:pPr>
        <w:spacing w:before="0" w:line="288" w:lineRule="auto"/>
        <w:rPr>
          <w:sz w:val="24"/>
          <w:lang w:val="en"/>
        </w:rPr>
      </w:pPr>
      <w:r w:rsidRPr="003F0F4D">
        <w:rPr>
          <w:sz w:val="24"/>
          <w:lang w:val="en"/>
        </w:rPr>
        <w:t>Despite understandable concerns over cyber security and resilience, technology such as IoT is playing an increasing role in fire safety.</w:t>
      </w:r>
      <w:r w:rsidR="00F2684E">
        <w:rPr>
          <w:sz w:val="24"/>
          <w:lang w:val="en"/>
        </w:rPr>
        <w:t xml:space="preserve"> </w:t>
      </w:r>
      <w:r w:rsidRPr="003F0F4D">
        <w:rPr>
          <w:sz w:val="24"/>
          <w:lang w:val="en"/>
        </w:rPr>
        <w:t xml:space="preserve">By connecting devices, or things, to the internet it is possible to monitor their performance remotely, detect </w:t>
      </w:r>
      <w:r w:rsidRPr="003F0F4D">
        <w:rPr>
          <w:sz w:val="24"/>
          <w:lang w:val="en"/>
        </w:rPr>
        <w:lastRenderedPageBreak/>
        <w:t>when they are going wrong, or even carry out necessary adjustments without requiring human intervention.</w:t>
      </w:r>
    </w:p>
    <w:p w14:paraId="39C4D06E" w14:textId="77777777" w:rsidR="00F2684E" w:rsidRDefault="00F2684E" w:rsidP="00F2684E">
      <w:pPr>
        <w:spacing w:before="0" w:line="288" w:lineRule="auto"/>
        <w:rPr>
          <w:sz w:val="24"/>
          <w:lang w:val="en"/>
        </w:rPr>
      </w:pPr>
    </w:p>
    <w:p w14:paraId="3A57551B" w14:textId="773E8CFD" w:rsidR="00D8217D" w:rsidRDefault="00D8217D" w:rsidP="00F2684E">
      <w:pPr>
        <w:spacing w:before="0" w:line="288" w:lineRule="auto"/>
        <w:rPr>
          <w:sz w:val="24"/>
          <w:lang w:val="en"/>
        </w:rPr>
      </w:pPr>
      <w:r w:rsidRPr="003F0F4D">
        <w:rPr>
          <w:sz w:val="24"/>
          <w:lang w:val="en"/>
        </w:rPr>
        <w:t xml:space="preserve">Rolling out the technology </w:t>
      </w:r>
      <w:r w:rsidR="00705D77" w:rsidRPr="003F0F4D">
        <w:rPr>
          <w:sz w:val="24"/>
          <w:lang w:val="en"/>
        </w:rPr>
        <w:t>is not</w:t>
      </w:r>
      <w:r w:rsidRPr="003F0F4D">
        <w:rPr>
          <w:sz w:val="24"/>
          <w:lang w:val="en"/>
        </w:rPr>
        <w:t xml:space="preserve"> without risks, especially in the fire safety sector. For example, </w:t>
      </w:r>
      <w:r w:rsidR="00705D77" w:rsidRPr="003F0F4D">
        <w:rPr>
          <w:sz w:val="24"/>
          <w:lang w:val="en"/>
        </w:rPr>
        <w:t>there is</w:t>
      </w:r>
      <w:r w:rsidRPr="003F0F4D">
        <w:rPr>
          <w:sz w:val="24"/>
          <w:lang w:val="en"/>
        </w:rPr>
        <w:t xml:space="preserve"> the potential risk that IoT sensors monitoring fire safety equipment could develop a fault with potentially fatal consequences, or that it could be attacked by hackers in much the same way as critical national infrastructure has found itself under attack in recent years.</w:t>
      </w:r>
    </w:p>
    <w:p w14:paraId="2253F6BA" w14:textId="77777777" w:rsidR="00F2684E" w:rsidRPr="003F0F4D" w:rsidRDefault="00F2684E" w:rsidP="00F2684E">
      <w:pPr>
        <w:spacing w:before="0" w:line="288" w:lineRule="auto"/>
        <w:rPr>
          <w:sz w:val="24"/>
          <w:lang w:val="en"/>
        </w:rPr>
      </w:pPr>
    </w:p>
    <w:p w14:paraId="4529602C" w14:textId="0A2CFF70" w:rsidR="00D8217D" w:rsidRDefault="00D8217D" w:rsidP="00F2684E">
      <w:pPr>
        <w:spacing w:before="0" w:line="288" w:lineRule="auto"/>
        <w:rPr>
          <w:sz w:val="24"/>
          <w:lang w:val="en"/>
        </w:rPr>
      </w:pPr>
      <w:r w:rsidRPr="003F0F4D">
        <w:rPr>
          <w:sz w:val="24"/>
          <w:lang w:val="en"/>
        </w:rPr>
        <w:t>Despite concerns, there remains considerable interest in IoT technology within the fire safety sector. In a 2021 Fire Industry Association (FIA) report on IoT, based on a survey carried among hundreds of European companies, all participants (100%) said that IoT will play a key role in the future of the industry. Indeed, nearly half of organisations (47%) surveyed are already working on an IoT project and just under two fifths (39%) are planning to do so in the future.</w:t>
      </w:r>
    </w:p>
    <w:p w14:paraId="7B501233" w14:textId="77777777" w:rsidR="00F2684E" w:rsidRPr="003F0F4D" w:rsidRDefault="00F2684E" w:rsidP="00F2684E">
      <w:pPr>
        <w:spacing w:before="0" w:line="288" w:lineRule="auto"/>
        <w:rPr>
          <w:sz w:val="24"/>
          <w:lang w:val="en"/>
        </w:rPr>
      </w:pPr>
    </w:p>
    <w:p w14:paraId="1ED4EB5F" w14:textId="5611D602" w:rsidR="00D8217D" w:rsidRPr="003F0F4D" w:rsidRDefault="00D8217D" w:rsidP="00F2684E">
      <w:pPr>
        <w:spacing w:before="0" w:line="288" w:lineRule="auto"/>
        <w:rPr>
          <w:sz w:val="24"/>
          <w:lang w:val="en"/>
        </w:rPr>
      </w:pPr>
      <w:r w:rsidRPr="003F0F4D">
        <w:rPr>
          <w:sz w:val="24"/>
          <w:lang w:val="en"/>
        </w:rPr>
        <w:t>The FIA has established an IoT Forum. Comprising several organisations, including the BSI, BRE (Building Research Establishment), Euralarm and the NFCC (National Fire Chief’s Council), the forum now has 80 members. The Forum has set up several task groups to tackle long term standards and regulatory issues, as well as creating best practice guidance for its members.</w:t>
      </w:r>
    </w:p>
    <w:p w14:paraId="5B7F77D7" w14:textId="77777777" w:rsidR="00F2684E" w:rsidRDefault="00F2684E" w:rsidP="00F2684E">
      <w:pPr>
        <w:spacing w:before="0" w:line="288" w:lineRule="auto"/>
        <w:rPr>
          <w:sz w:val="24"/>
          <w:lang w:val="en"/>
        </w:rPr>
      </w:pPr>
    </w:p>
    <w:p w14:paraId="38987107" w14:textId="448CBCC6" w:rsidR="003F0F4D" w:rsidRDefault="003F0F4D" w:rsidP="00F2684E">
      <w:pPr>
        <w:spacing w:before="0" w:line="288" w:lineRule="auto"/>
        <w:rPr>
          <w:sz w:val="24"/>
          <w:lang w:val="en"/>
        </w:rPr>
      </w:pPr>
      <w:r w:rsidRPr="003F0F4D">
        <w:rPr>
          <w:sz w:val="24"/>
          <w:lang w:val="en"/>
        </w:rPr>
        <w:t xml:space="preserve">Post Grenfell, there has been a major emphasis on the ‘golden thread’ of compliance. Tio Fire Safety has introduced a digital fire logbook that enables </w:t>
      </w:r>
      <w:r w:rsidR="00486A2B" w:rsidRPr="003F0F4D">
        <w:rPr>
          <w:sz w:val="24"/>
          <w:lang w:val="en"/>
        </w:rPr>
        <w:t>all</w:t>
      </w:r>
      <w:r w:rsidRPr="003F0F4D">
        <w:rPr>
          <w:sz w:val="24"/>
          <w:lang w:val="en"/>
        </w:rPr>
        <w:t xml:space="preserve"> this information to be saved digitally in the cloud which multiple users can then contribute to. </w:t>
      </w:r>
      <w:r w:rsidR="00BC0F62" w:rsidRPr="003F0F4D">
        <w:rPr>
          <w:sz w:val="24"/>
          <w:lang w:val="en"/>
        </w:rPr>
        <w:t>It is</w:t>
      </w:r>
      <w:r w:rsidRPr="003F0F4D">
        <w:rPr>
          <w:sz w:val="24"/>
          <w:lang w:val="en"/>
        </w:rPr>
        <w:t xml:space="preserve"> also looking at ways in which IoT sensors fitted in devices could eventually send that data directly from devices to the digital fire logbook. However not every fire-safety product can or should be digitised. For example, there are many more fire doors than there are fire alarm systems.</w:t>
      </w:r>
    </w:p>
    <w:p w14:paraId="466A77E9" w14:textId="77777777" w:rsidR="003F0F4D" w:rsidRDefault="003F0F4D" w:rsidP="00F2684E">
      <w:pPr>
        <w:shd w:val="clear" w:color="auto" w:fill="FFFFFF"/>
        <w:spacing w:before="0" w:line="288" w:lineRule="auto"/>
        <w:rPr>
          <w:rFonts w:cs="Arial"/>
          <w:sz w:val="24"/>
        </w:rPr>
      </w:pPr>
    </w:p>
    <w:p w14:paraId="6FEC4399" w14:textId="0D490C53" w:rsidR="003F0F4D" w:rsidRDefault="003F0F4D" w:rsidP="00F2684E">
      <w:pPr>
        <w:shd w:val="clear" w:color="auto" w:fill="FFFFFF"/>
        <w:spacing w:before="0" w:line="288" w:lineRule="auto"/>
        <w:rPr>
          <w:rFonts w:cs="Arial"/>
          <w:sz w:val="24"/>
        </w:rPr>
      </w:pPr>
      <w:r w:rsidRPr="001B2CF7">
        <w:rPr>
          <w:rFonts w:cs="Arial"/>
          <w:sz w:val="24"/>
        </w:rPr>
        <w:t>The technology could be utilised by the fire service to provide data to support home fire safety visits. Sensors in people’s homes could transmit live data regarding temperature and movement. This could be used to identify cold homes, the beginning of a fire in someone’s home, a prolonged period without movement in a home suggesting an occupant has fallen or is incapacitated. At incidents sensors could monitor water for chemical levels and predict where flooding is likely to happen next.</w:t>
      </w:r>
    </w:p>
    <w:p w14:paraId="55EA44EF" w14:textId="77777777" w:rsidR="003F0F4D" w:rsidRPr="00AC006A" w:rsidRDefault="0081340D">
      <w:pPr>
        <w:pStyle w:val="ListParagraph"/>
        <w:numPr>
          <w:ilvl w:val="0"/>
          <w:numId w:val="15"/>
        </w:numPr>
        <w:shd w:val="clear" w:color="auto" w:fill="FFFFFF"/>
        <w:spacing w:before="0" w:line="288" w:lineRule="auto"/>
        <w:rPr>
          <w:rFonts w:cs="Arial"/>
          <w:sz w:val="24"/>
        </w:rPr>
      </w:pPr>
      <w:hyperlink r:id="rId55" w:history="1">
        <w:r w:rsidR="003F0F4D" w:rsidRPr="00AC006A">
          <w:rPr>
            <w:rStyle w:val="Hyperlink"/>
            <w:rFonts w:cs="Arial"/>
            <w:sz w:val="24"/>
          </w:rPr>
          <w:t>Article on the potential uses of the technology</w:t>
        </w:r>
      </w:hyperlink>
      <w:r w:rsidR="003F0F4D" w:rsidRPr="00AC006A">
        <w:rPr>
          <w:rFonts w:cs="Arial"/>
          <w:sz w:val="24"/>
        </w:rPr>
        <w:t xml:space="preserve"> to support disabled people in social housing</w:t>
      </w:r>
      <w:r w:rsidR="003F0F4D">
        <w:rPr>
          <w:rFonts w:cs="Arial"/>
          <w:sz w:val="24"/>
        </w:rPr>
        <w:t>.</w:t>
      </w:r>
    </w:p>
    <w:p w14:paraId="04B0063F" w14:textId="27F9EBA8" w:rsidR="00F660F7" w:rsidRDefault="00F660F7">
      <w:pPr>
        <w:spacing w:before="0" w:line="240" w:lineRule="auto"/>
        <w:rPr>
          <w:sz w:val="24"/>
          <w:lang w:val="en"/>
        </w:rPr>
      </w:pPr>
      <w:r>
        <w:rPr>
          <w:sz w:val="24"/>
          <w:lang w:val="en"/>
        </w:rPr>
        <w:br w:type="page"/>
      </w:r>
    </w:p>
    <w:p w14:paraId="2F92B974" w14:textId="2602E2EE" w:rsidR="00DB1D22" w:rsidRDefault="00DB1D22" w:rsidP="007800A0">
      <w:pPr>
        <w:pStyle w:val="Heading1"/>
        <w:spacing w:before="0" w:after="0" w:line="288" w:lineRule="auto"/>
        <w:rPr>
          <w:rFonts w:cs="Arial"/>
        </w:rPr>
      </w:pPr>
      <w:bookmarkStart w:id="63" w:name="_Toc2176106"/>
      <w:bookmarkStart w:id="64" w:name="_Toc122200429"/>
      <w:bookmarkEnd w:id="55"/>
      <w:r w:rsidRPr="001B2CF7">
        <w:rPr>
          <w:rFonts w:cs="Arial"/>
        </w:rPr>
        <w:lastRenderedPageBreak/>
        <w:t>Legal</w:t>
      </w:r>
      <w:bookmarkEnd w:id="64"/>
    </w:p>
    <w:p w14:paraId="57C88798" w14:textId="77777777" w:rsidR="0092280F" w:rsidRPr="0092280F" w:rsidRDefault="0092280F" w:rsidP="0092280F">
      <w:pPr>
        <w:rPr>
          <w:lang w:val="en"/>
        </w:rPr>
      </w:pPr>
    </w:p>
    <w:p w14:paraId="2BE4DBBF" w14:textId="77777777" w:rsidR="005C5BBA" w:rsidRDefault="005C5BBA" w:rsidP="005C5BBA">
      <w:pPr>
        <w:pStyle w:val="Heading2"/>
        <w:spacing w:before="0" w:after="0" w:line="288" w:lineRule="auto"/>
      </w:pPr>
      <w:bookmarkStart w:id="65" w:name="_Toc122200430"/>
      <w:bookmarkEnd w:id="63"/>
      <w:r>
        <w:t>Manchester Arena Attack</w:t>
      </w:r>
      <w:bookmarkEnd w:id="65"/>
    </w:p>
    <w:p w14:paraId="05CEE5D6" w14:textId="77777777" w:rsidR="005C5BBA" w:rsidRPr="00646C7C" w:rsidRDefault="005C5BBA" w:rsidP="005C5BBA">
      <w:pPr>
        <w:spacing w:before="0" w:line="288" w:lineRule="auto"/>
        <w:rPr>
          <w:sz w:val="24"/>
        </w:rPr>
      </w:pPr>
      <w:bookmarkStart w:id="66" w:name="_Toc2176052"/>
      <w:r w:rsidRPr="00646C7C">
        <w:rPr>
          <w:sz w:val="24"/>
        </w:rPr>
        <w:t>On Thursday 3rd November 2022 at 2.30pm, the Manchester Arena Inquiry will publish Volume Two of its report detailing the Chairman’s findings and recommendations on the emergency response to the attack.</w:t>
      </w:r>
    </w:p>
    <w:p w14:paraId="6D54061A" w14:textId="77777777" w:rsidR="005C5BBA" w:rsidRPr="00646C7C" w:rsidRDefault="005C5BBA" w:rsidP="005C5BBA">
      <w:pPr>
        <w:spacing w:before="0" w:line="288" w:lineRule="auto"/>
        <w:rPr>
          <w:sz w:val="24"/>
        </w:rPr>
      </w:pPr>
    </w:p>
    <w:p w14:paraId="4B7AF899" w14:textId="77777777" w:rsidR="005C5BBA" w:rsidRDefault="005C5BBA" w:rsidP="005C5BBA">
      <w:pPr>
        <w:spacing w:before="0" w:line="288" w:lineRule="auto"/>
        <w:rPr>
          <w:sz w:val="24"/>
        </w:rPr>
      </w:pPr>
      <w:r w:rsidRPr="00646C7C">
        <w:rPr>
          <w:sz w:val="24"/>
        </w:rPr>
        <w:t>The report will consider the evidence heard by the Chairman during the oral hearings on the preparedness of each emergency service to respond to a marauding terrorist firearms attack and the events on 22nd May 2017 after the explosion, in particular the emergency response and the experience of each deceased person.</w:t>
      </w:r>
    </w:p>
    <w:p w14:paraId="479FE7D0" w14:textId="77777777" w:rsidR="005C5BBA" w:rsidRDefault="005C5BBA" w:rsidP="005C5BBA">
      <w:pPr>
        <w:spacing w:before="0" w:line="288" w:lineRule="auto"/>
        <w:rPr>
          <w:sz w:val="24"/>
        </w:rPr>
      </w:pPr>
    </w:p>
    <w:p w14:paraId="5C8CF56C" w14:textId="1D88ACE6" w:rsidR="005C5BBA" w:rsidRDefault="005C5BBA" w:rsidP="005C5BBA">
      <w:pPr>
        <w:spacing w:before="0" w:line="288" w:lineRule="auto"/>
        <w:rPr>
          <w:sz w:val="24"/>
        </w:rPr>
      </w:pPr>
      <w:r>
        <w:rPr>
          <w:sz w:val="24"/>
        </w:rPr>
        <w:t xml:space="preserve">This report will have </w:t>
      </w:r>
      <w:r w:rsidR="006860E3">
        <w:rPr>
          <w:sz w:val="24"/>
        </w:rPr>
        <w:t>numerous</w:t>
      </w:r>
      <w:r>
        <w:rPr>
          <w:sz w:val="24"/>
        </w:rPr>
        <w:t xml:space="preserve"> findings and recommendations for GMFRS and other emergency services. The report will generate extensive media and political scrutiny and a number of detailed workstreams to ensure recommendations are effectively implemented. GMFRS has undertaken significant work on its terrorist response capability including the implementation of a new MTA response model and the subsequent removal of the HMICFRS cause of concern. GMFRS’s response to the Arena attack was widely reported at the time and since. This is likely to be reported again following the publication of Volume 2. It is also likely that the media will </w:t>
      </w:r>
      <w:r w:rsidR="00155595">
        <w:rPr>
          <w:sz w:val="24"/>
        </w:rPr>
        <w:t xml:space="preserve">have </w:t>
      </w:r>
      <w:r w:rsidR="005E1F4F">
        <w:rPr>
          <w:sz w:val="24"/>
        </w:rPr>
        <w:t>an even greater</w:t>
      </w:r>
      <w:r w:rsidR="00155595">
        <w:rPr>
          <w:sz w:val="24"/>
        </w:rPr>
        <w:t xml:space="preserve"> </w:t>
      </w:r>
      <w:r>
        <w:rPr>
          <w:sz w:val="24"/>
        </w:rPr>
        <w:t xml:space="preserve">interest in GMP’s response on the night as these </w:t>
      </w:r>
      <w:r w:rsidR="00155595">
        <w:rPr>
          <w:sz w:val="24"/>
        </w:rPr>
        <w:t xml:space="preserve">issues </w:t>
      </w:r>
      <w:r>
        <w:rPr>
          <w:sz w:val="24"/>
        </w:rPr>
        <w:t>have not yet been fully reported by the press.</w:t>
      </w:r>
    </w:p>
    <w:p w14:paraId="4025D8A9" w14:textId="77777777" w:rsidR="00767F56" w:rsidRDefault="00767F56" w:rsidP="005C5BBA">
      <w:pPr>
        <w:spacing w:before="0" w:line="288" w:lineRule="auto"/>
        <w:rPr>
          <w:sz w:val="24"/>
        </w:rPr>
      </w:pPr>
    </w:p>
    <w:p w14:paraId="2B94E2F9" w14:textId="3AE71B63" w:rsidR="0086034B" w:rsidRDefault="0086034B" w:rsidP="00767F56">
      <w:pPr>
        <w:pStyle w:val="Heading2"/>
      </w:pPr>
      <w:bookmarkStart w:id="67" w:name="_Toc122200431"/>
      <w:r>
        <w:t>Serious Violence Duty</w:t>
      </w:r>
      <w:bookmarkEnd w:id="67"/>
    </w:p>
    <w:p w14:paraId="1D801B49" w14:textId="0059C7F2" w:rsidR="00C04285" w:rsidRDefault="0086034B" w:rsidP="0086034B">
      <w:pPr>
        <w:spacing w:before="0" w:line="288" w:lineRule="auto"/>
        <w:rPr>
          <w:sz w:val="24"/>
        </w:rPr>
      </w:pPr>
      <w:r w:rsidRPr="0086034B">
        <w:rPr>
          <w:sz w:val="24"/>
        </w:rPr>
        <w:t xml:space="preserve">The introduction of a new </w:t>
      </w:r>
      <w:hyperlink r:id="rId56" w:history="1">
        <w:r w:rsidRPr="005B34BD">
          <w:rPr>
            <w:rStyle w:val="Hyperlink"/>
            <w:sz w:val="24"/>
          </w:rPr>
          <w:t>Serious Violence Duty 2022</w:t>
        </w:r>
      </w:hyperlink>
      <w:r w:rsidRPr="0086034B">
        <w:rPr>
          <w:sz w:val="24"/>
        </w:rPr>
        <w:t xml:space="preserve"> </w:t>
      </w:r>
      <w:r w:rsidR="00465A8C" w:rsidRPr="00465A8C">
        <w:rPr>
          <w:sz w:val="24"/>
        </w:rPr>
        <w:t>require</w:t>
      </w:r>
      <w:r w:rsidR="00767F56">
        <w:rPr>
          <w:sz w:val="24"/>
        </w:rPr>
        <w:t>s</w:t>
      </w:r>
      <w:r w:rsidR="00465A8C" w:rsidRPr="00465A8C">
        <w:rPr>
          <w:sz w:val="24"/>
        </w:rPr>
        <w:t xml:space="preserve"> local authorities, the police, </w:t>
      </w:r>
      <w:r w:rsidR="007C1626">
        <w:rPr>
          <w:sz w:val="24"/>
        </w:rPr>
        <w:t>FRA</w:t>
      </w:r>
      <w:r w:rsidR="00465A8C" w:rsidRPr="00465A8C">
        <w:rPr>
          <w:sz w:val="24"/>
        </w:rPr>
        <w:t>, specified criminal justice agencies and health authorities to work together to formulate an evidence based analysis of the problems associated with serious violence in a local area, and then produce and implement a strategy detailing how they will respond to those particular issues.</w:t>
      </w:r>
      <w:r w:rsidR="00767F56">
        <w:rPr>
          <w:sz w:val="24"/>
        </w:rPr>
        <w:t xml:space="preserve"> </w:t>
      </w:r>
      <w:r w:rsidRPr="0086034B">
        <w:rPr>
          <w:sz w:val="24"/>
        </w:rPr>
        <w:t xml:space="preserve">Serious Violence </w:t>
      </w:r>
      <w:r w:rsidR="00767F56">
        <w:rPr>
          <w:sz w:val="24"/>
        </w:rPr>
        <w:t xml:space="preserve">can </w:t>
      </w:r>
      <w:r w:rsidRPr="0086034B">
        <w:rPr>
          <w:sz w:val="24"/>
        </w:rPr>
        <w:t>include ASB, Anti-social Fires</w:t>
      </w:r>
      <w:r w:rsidR="00FB2F62">
        <w:rPr>
          <w:sz w:val="24"/>
        </w:rPr>
        <w:t>,</w:t>
      </w:r>
      <w:r w:rsidRPr="0086034B">
        <w:rPr>
          <w:sz w:val="24"/>
        </w:rPr>
        <w:t xml:space="preserve"> and Arson</w:t>
      </w:r>
      <w:r w:rsidR="00C04285">
        <w:rPr>
          <w:sz w:val="24"/>
        </w:rPr>
        <w:t>.</w:t>
      </w:r>
    </w:p>
    <w:p w14:paraId="284D69F4" w14:textId="3CE672EF" w:rsidR="005B34BD" w:rsidRDefault="005B34BD" w:rsidP="0086034B">
      <w:pPr>
        <w:spacing w:before="0" w:line="288" w:lineRule="auto"/>
        <w:rPr>
          <w:sz w:val="24"/>
        </w:rPr>
      </w:pPr>
    </w:p>
    <w:p w14:paraId="6FD404A0" w14:textId="11896319" w:rsidR="005B34BD" w:rsidRDefault="005B34BD" w:rsidP="0086034B">
      <w:pPr>
        <w:spacing w:before="0" w:line="288" w:lineRule="auto"/>
        <w:rPr>
          <w:sz w:val="24"/>
        </w:rPr>
      </w:pPr>
      <w:r>
        <w:rPr>
          <w:sz w:val="24"/>
        </w:rPr>
        <w:t>The governance arrangements and the existing frameworks in place in GM provide a pathway for GMFRS to work with GMP, the Violence Reduction Unit, and local authorities to effectively deliver this duty.</w:t>
      </w:r>
    </w:p>
    <w:p w14:paraId="1D5B900D" w14:textId="312748E0" w:rsidR="005329AF" w:rsidRDefault="005329AF" w:rsidP="0086034B">
      <w:pPr>
        <w:spacing w:before="0" w:line="288" w:lineRule="auto"/>
        <w:rPr>
          <w:sz w:val="24"/>
        </w:rPr>
      </w:pPr>
    </w:p>
    <w:p w14:paraId="4B238713" w14:textId="39D53C9D" w:rsidR="005329AF" w:rsidRDefault="007D698F" w:rsidP="0086034B">
      <w:pPr>
        <w:spacing w:before="0" w:line="288" w:lineRule="auto"/>
        <w:rPr>
          <w:i/>
          <w:iCs/>
          <w:sz w:val="24"/>
        </w:rPr>
      </w:pPr>
      <w:r>
        <w:rPr>
          <w:sz w:val="24"/>
        </w:rPr>
        <w:t xml:space="preserve">To help with the new </w:t>
      </w:r>
      <w:r w:rsidR="005B34BD">
        <w:rPr>
          <w:sz w:val="24"/>
        </w:rPr>
        <w:t>d</w:t>
      </w:r>
      <w:r>
        <w:rPr>
          <w:sz w:val="24"/>
        </w:rPr>
        <w:t xml:space="preserve">uty, </w:t>
      </w:r>
      <w:r w:rsidR="005329AF">
        <w:rPr>
          <w:sz w:val="24"/>
        </w:rPr>
        <w:t xml:space="preserve">the </w:t>
      </w:r>
      <w:hyperlink r:id="rId57" w:history="1">
        <w:r w:rsidR="005329AF" w:rsidRPr="005A449C">
          <w:rPr>
            <w:rStyle w:val="Hyperlink"/>
            <w:sz w:val="24"/>
          </w:rPr>
          <w:t xml:space="preserve">NFCC </w:t>
        </w:r>
        <w:r>
          <w:rPr>
            <w:rStyle w:val="Hyperlink"/>
            <w:sz w:val="24"/>
          </w:rPr>
          <w:t xml:space="preserve">has </w:t>
        </w:r>
        <w:r w:rsidR="005329AF" w:rsidRPr="005A449C">
          <w:rPr>
            <w:rStyle w:val="Hyperlink"/>
            <w:sz w:val="24"/>
          </w:rPr>
          <w:t>published a Framework</w:t>
        </w:r>
      </w:hyperlink>
      <w:r w:rsidR="005329AF" w:rsidRPr="006336B3">
        <w:rPr>
          <w:sz w:val="24"/>
        </w:rPr>
        <w:t xml:space="preserve"> </w:t>
      </w:r>
      <w:r w:rsidR="005329AF">
        <w:rPr>
          <w:sz w:val="24"/>
        </w:rPr>
        <w:t xml:space="preserve">that </w:t>
      </w:r>
      <w:r w:rsidR="005329AF" w:rsidRPr="006336B3">
        <w:rPr>
          <w:sz w:val="24"/>
        </w:rPr>
        <w:t>supports FRSs to intervene early and develop resilience in Children and Young People</w:t>
      </w:r>
      <w:r w:rsidR="005329AF">
        <w:rPr>
          <w:sz w:val="24"/>
        </w:rPr>
        <w:t>, “</w:t>
      </w:r>
      <w:r w:rsidR="005329AF" w:rsidRPr="006336B3">
        <w:rPr>
          <w:sz w:val="24"/>
        </w:rPr>
        <w:t>supporting them to cope with life’s challenges before they become involved in a crisis situation.</w:t>
      </w:r>
      <w:r w:rsidR="005329AF">
        <w:rPr>
          <w:sz w:val="24"/>
        </w:rPr>
        <w:t>”</w:t>
      </w:r>
      <w:r w:rsidR="00D31DBA">
        <w:rPr>
          <w:sz w:val="24"/>
        </w:rPr>
        <w:t xml:space="preserve"> – </w:t>
      </w:r>
      <w:r w:rsidR="00D31DBA" w:rsidRPr="00D31DBA">
        <w:rPr>
          <w:i/>
          <w:iCs/>
          <w:sz w:val="24"/>
        </w:rPr>
        <w:t xml:space="preserve">“The framework includes a suite of practical tools for strategic direction, </w:t>
      </w:r>
      <w:r w:rsidR="00D31DBA" w:rsidRPr="00D31DBA">
        <w:rPr>
          <w:i/>
          <w:iCs/>
          <w:sz w:val="24"/>
        </w:rPr>
        <w:lastRenderedPageBreak/>
        <w:t>implementation, monitoring and evaluation and a new strategic Theory of Change which sets out a national core approach for interventions.”</w:t>
      </w:r>
    </w:p>
    <w:p w14:paraId="44832E4C" w14:textId="77777777" w:rsidR="00F17EC3" w:rsidRDefault="00F17EC3" w:rsidP="0086034B">
      <w:pPr>
        <w:spacing w:before="0" w:line="288" w:lineRule="auto"/>
        <w:rPr>
          <w:sz w:val="24"/>
        </w:rPr>
      </w:pPr>
    </w:p>
    <w:bookmarkEnd w:id="66"/>
    <w:p w14:paraId="69EFB44D" w14:textId="77777777" w:rsidR="005C5BBA" w:rsidRDefault="005C5BBA" w:rsidP="007800A0">
      <w:pPr>
        <w:pStyle w:val="Heading2"/>
        <w:spacing w:before="0" w:after="0" w:line="288" w:lineRule="auto"/>
      </w:pPr>
    </w:p>
    <w:p w14:paraId="2AE16A50" w14:textId="01C8A42A" w:rsidR="00DB1D22" w:rsidRPr="001B2CF7" w:rsidRDefault="0092280F" w:rsidP="007800A0">
      <w:pPr>
        <w:pStyle w:val="Heading2"/>
        <w:spacing w:before="0" w:after="0" w:line="288" w:lineRule="auto"/>
      </w:pPr>
      <w:bookmarkStart w:id="68" w:name="_Toc122200432"/>
      <w:r>
        <w:t>Buil</w:t>
      </w:r>
      <w:r w:rsidR="00FD2C51">
        <w:t>t Environment</w:t>
      </w:r>
      <w:bookmarkEnd w:id="68"/>
    </w:p>
    <w:p w14:paraId="1E686A7F" w14:textId="4EBCDC67" w:rsidR="00830BA9" w:rsidRPr="00830BA9" w:rsidRDefault="00830BA9" w:rsidP="00830BA9">
      <w:pPr>
        <w:spacing w:before="0" w:line="288" w:lineRule="auto"/>
        <w:rPr>
          <w:rFonts w:cs="Arial"/>
          <w:sz w:val="24"/>
        </w:rPr>
      </w:pPr>
      <w:r w:rsidRPr="00830BA9">
        <w:rPr>
          <w:rFonts w:cs="Arial"/>
          <w:sz w:val="24"/>
        </w:rPr>
        <w:t>The Building Safety Act</w:t>
      </w:r>
      <w:r w:rsidR="00912820">
        <w:rPr>
          <w:rFonts w:cs="Arial"/>
          <w:sz w:val="24"/>
        </w:rPr>
        <w:t xml:space="preserve"> </w:t>
      </w:r>
      <w:r w:rsidR="00FD2C51">
        <w:rPr>
          <w:rFonts w:cs="Arial"/>
          <w:sz w:val="24"/>
        </w:rPr>
        <w:t xml:space="preserve">2022 </w:t>
      </w:r>
      <w:r w:rsidR="00912820">
        <w:rPr>
          <w:rFonts w:cs="Arial"/>
          <w:sz w:val="24"/>
        </w:rPr>
        <w:t xml:space="preserve">is designed to deliver </w:t>
      </w:r>
      <w:r w:rsidRPr="00830BA9">
        <w:rPr>
          <w:rFonts w:cs="Arial"/>
          <w:sz w:val="24"/>
        </w:rPr>
        <w:t xml:space="preserve">protections for qualifying leaseholders from the costs associated with remediating historical building safety defects, and </w:t>
      </w:r>
      <w:r w:rsidR="00912820">
        <w:rPr>
          <w:rFonts w:cs="Arial"/>
          <w:sz w:val="24"/>
        </w:rPr>
        <w:t>provide a</w:t>
      </w:r>
      <w:r w:rsidRPr="00830BA9">
        <w:rPr>
          <w:rFonts w:cs="Arial"/>
          <w:sz w:val="24"/>
        </w:rPr>
        <w:t xml:space="preserve"> toolkit of measures that will allow those responsible for building safety defects to be held to account.</w:t>
      </w:r>
      <w:r w:rsidR="00B75452">
        <w:rPr>
          <w:rFonts w:cs="Arial"/>
          <w:sz w:val="24"/>
        </w:rPr>
        <w:t xml:space="preserve"> </w:t>
      </w:r>
      <w:r w:rsidR="0038678A" w:rsidRPr="0038678A">
        <w:rPr>
          <w:rFonts w:cs="Arial"/>
          <w:sz w:val="24"/>
        </w:rPr>
        <w:t>The focus is on high-rise residential buildings, hospitals and care homes that are at least 18m, or seven storeys, high, and contain at least two residential units.</w:t>
      </w:r>
      <w:r w:rsidR="00B75452">
        <w:rPr>
          <w:rFonts w:cs="Arial"/>
          <w:sz w:val="24"/>
        </w:rPr>
        <w:t xml:space="preserve"> </w:t>
      </w:r>
      <w:r w:rsidRPr="00830BA9">
        <w:rPr>
          <w:rFonts w:cs="Arial"/>
          <w:sz w:val="24"/>
        </w:rPr>
        <w:t>It overhauls existing regulations</w:t>
      </w:r>
      <w:r w:rsidR="002A11C4">
        <w:rPr>
          <w:rFonts w:cs="Arial"/>
          <w:sz w:val="24"/>
        </w:rPr>
        <w:t xml:space="preserve"> </w:t>
      </w:r>
      <w:r w:rsidRPr="00830BA9">
        <w:rPr>
          <w:rFonts w:cs="Arial"/>
          <w:sz w:val="24"/>
        </w:rPr>
        <w:t>and makes clear how residential buildings should be constructed, maintained and made safe.</w:t>
      </w:r>
    </w:p>
    <w:p w14:paraId="26CA3A8B" w14:textId="77777777" w:rsidR="00830BA9" w:rsidRPr="00830BA9" w:rsidRDefault="00830BA9" w:rsidP="00830BA9">
      <w:pPr>
        <w:spacing w:before="0" w:line="288" w:lineRule="auto"/>
        <w:rPr>
          <w:rFonts w:cs="Arial"/>
          <w:sz w:val="24"/>
        </w:rPr>
      </w:pPr>
    </w:p>
    <w:p w14:paraId="3734A703" w14:textId="718AD253" w:rsidR="00830BA9" w:rsidRPr="00830BA9" w:rsidRDefault="00830BA9" w:rsidP="00830BA9">
      <w:pPr>
        <w:spacing w:before="0" w:line="288" w:lineRule="auto"/>
        <w:rPr>
          <w:rFonts w:cs="Arial"/>
          <w:sz w:val="24"/>
        </w:rPr>
      </w:pPr>
      <w:r w:rsidRPr="00830BA9">
        <w:rPr>
          <w:rFonts w:cs="Arial"/>
          <w:sz w:val="24"/>
        </w:rPr>
        <w:t>The Act creates three new bodies to provide oversight of the new regime: the Building Safety Regulator, the National Regulator of Construction Products and the New Homes Ombudsman.</w:t>
      </w:r>
    </w:p>
    <w:p w14:paraId="79F7E09F" w14:textId="77777777" w:rsidR="00830BA9" w:rsidRPr="00830BA9" w:rsidRDefault="00830BA9" w:rsidP="00830BA9">
      <w:pPr>
        <w:spacing w:before="0" w:line="288" w:lineRule="auto"/>
        <w:rPr>
          <w:rFonts w:cs="Arial"/>
          <w:sz w:val="24"/>
        </w:rPr>
      </w:pPr>
    </w:p>
    <w:p w14:paraId="35713F5B" w14:textId="215C2AB3" w:rsidR="00830BA9" w:rsidRDefault="001F1762" w:rsidP="00830BA9">
      <w:pPr>
        <w:spacing w:before="0" w:line="288" w:lineRule="auto"/>
        <w:rPr>
          <w:rFonts w:cs="Arial"/>
          <w:sz w:val="24"/>
        </w:rPr>
      </w:pPr>
      <w:r>
        <w:rPr>
          <w:rFonts w:cs="Arial"/>
          <w:sz w:val="24"/>
        </w:rPr>
        <w:t xml:space="preserve">The aim is for </w:t>
      </w:r>
      <w:r w:rsidR="00830BA9" w:rsidRPr="00830BA9">
        <w:rPr>
          <w:rFonts w:cs="Arial"/>
          <w:sz w:val="24"/>
        </w:rPr>
        <w:t xml:space="preserve">owners </w:t>
      </w:r>
      <w:r>
        <w:rPr>
          <w:rFonts w:cs="Arial"/>
          <w:sz w:val="24"/>
        </w:rPr>
        <w:t>to</w:t>
      </w:r>
      <w:r w:rsidR="00830BA9" w:rsidRPr="00830BA9">
        <w:rPr>
          <w:rFonts w:cs="Arial"/>
          <w:sz w:val="24"/>
        </w:rPr>
        <w:t xml:space="preserve"> manage their buildings better, and </w:t>
      </w:r>
      <w:r w:rsidR="00994EBA">
        <w:rPr>
          <w:rFonts w:cs="Arial"/>
          <w:sz w:val="24"/>
        </w:rPr>
        <w:t xml:space="preserve">give </w:t>
      </w:r>
      <w:r w:rsidR="00830BA9" w:rsidRPr="00830BA9">
        <w:rPr>
          <w:rFonts w:cs="Arial"/>
          <w:sz w:val="24"/>
        </w:rPr>
        <w:t xml:space="preserve">the home-building industry </w:t>
      </w:r>
      <w:r w:rsidR="00994EBA">
        <w:rPr>
          <w:rFonts w:cs="Arial"/>
          <w:sz w:val="24"/>
        </w:rPr>
        <w:t>the</w:t>
      </w:r>
      <w:r w:rsidR="00830BA9" w:rsidRPr="00830BA9">
        <w:rPr>
          <w:rFonts w:cs="Arial"/>
          <w:sz w:val="24"/>
        </w:rPr>
        <w:t xml:space="preserve"> framework it needs to deliver more, and better, high-quality homes.</w:t>
      </w:r>
    </w:p>
    <w:p w14:paraId="67DEC727" w14:textId="688B10DC" w:rsidR="00900329" w:rsidRDefault="00900329" w:rsidP="00830BA9">
      <w:pPr>
        <w:spacing w:before="0" w:line="288" w:lineRule="auto"/>
        <w:rPr>
          <w:rFonts w:cs="Arial"/>
          <w:sz w:val="24"/>
        </w:rPr>
      </w:pPr>
    </w:p>
    <w:p w14:paraId="4C3E17DF" w14:textId="77777777" w:rsidR="004E3063" w:rsidRPr="00BC2E60" w:rsidRDefault="00830BA9" w:rsidP="004E3063">
      <w:pPr>
        <w:spacing w:before="0" w:line="288" w:lineRule="auto"/>
        <w:rPr>
          <w:rFonts w:cs="Arial"/>
          <w:sz w:val="24"/>
        </w:rPr>
      </w:pPr>
      <w:r w:rsidRPr="00830BA9">
        <w:rPr>
          <w:rFonts w:cs="Arial"/>
          <w:sz w:val="24"/>
        </w:rPr>
        <w:t>Many of the detailed provisions in the Act will be implemented over the next two years through a programme of secondary legislation.</w:t>
      </w:r>
      <w:r w:rsidR="00FF6295">
        <w:rPr>
          <w:rFonts w:cs="Arial"/>
          <w:sz w:val="24"/>
        </w:rPr>
        <w:t xml:space="preserve"> H</w:t>
      </w:r>
      <w:r w:rsidR="00FF6295" w:rsidRPr="00FF6295">
        <w:rPr>
          <w:rFonts w:cs="Arial"/>
          <w:sz w:val="24"/>
        </w:rPr>
        <w:t>undreds of clauses in the Act still require clarification</w:t>
      </w:r>
      <w:r w:rsidR="0092280F">
        <w:rPr>
          <w:rFonts w:cs="Arial"/>
          <w:sz w:val="24"/>
        </w:rPr>
        <w:t>.</w:t>
      </w:r>
      <w:r w:rsidR="004E3063">
        <w:rPr>
          <w:rFonts w:cs="Arial"/>
          <w:sz w:val="24"/>
        </w:rPr>
        <w:t xml:space="preserve"> Details of the Act’s transition into practice and estimated timescales </w:t>
      </w:r>
      <w:hyperlink r:id="rId58" w:history="1">
        <w:r w:rsidR="004E3063" w:rsidRPr="006B0828">
          <w:rPr>
            <w:rStyle w:val="Hyperlink"/>
            <w:rFonts w:cs="Arial"/>
            <w:sz w:val="24"/>
          </w:rPr>
          <w:t>can be found here.</w:t>
        </w:r>
      </w:hyperlink>
    </w:p>
    <w:p w14:paraId="1E274023" w14:textId="77777777" w:rsidR="00830BA9" w:rsidRPr="00830BA9" w:rsidRDefault="00830BA9" w:rsidP="00830BA9">
      <w:pPr>
        <w:spacing w:before="0" w:line="288" w:lineRule="auto"/>
        <w:rPr>
          <w:rFonts w:cs="Arial"/>
          <w:sz w:val="24"/>
        </w:rPr>
      </w:pPr>
    </w:p>
    <w:p w14:paraId="7C6B8FA3" w14:textId="6C0F1F30" w:rsidR="00830BA9" w:rsidRPr="00830BA9" w:rsidRDefault="00830BA9" w:rsidP="00830BA9">
      <w:pPr>
        <w:spacing w:before="0" w:line="288" w:lineRule="auto"/>
        <w:rPr>
          <w:rFonts w:cs="Arial"/>
          <w:sz w:val="24"/>
        </w:rPr>
      </w:pPr>
      <w:r w:rsidRPr="00830BA9">
        <w:rPr>
          <w:rFonts w:cs="Arial"/>
          <w:sz w:val="24"/>
        </w:rPr>
        <w:t>The Building Safety Regulator (BSR)</w:t>
      </w:r>
      <w:r w:rsidR="00A522D0">
        <w:rPr>
          <w:rFonts w:cs="Arial"/>
          <w:sz w:val="24"/>
        </w:rPr>
        <w:t xml:space="preserve"> within the HSE</w:t>
      </w:r>
      <w:r w:rsidRPr="00830BA9">
        <w:rPr>
          <w:rFonts w:cs="Arial"/>
          <w:sz w:val="24"/>
        </w:rPr>
        <w:t xml:space="preserve"> will oversee the safety and performance of all buildings, as well as having a special focus on high-rise buildings. It will promote competence and organisational capability within the sector including for building control professionals and tradespeople.</w:t>
      </w:r>
    </w:p>
    <w:p w14:paraId="45726656" w14:textId="77777777" w:rsidR="00830BA9" w:rsidRPr="00830BA9" w:rsidRDefault="00830BA9" w:rsidP="00830BA9">
      <w:pPr>
        <w:spacing w:before="0" w:line="288" w:lineRule="auto"/>
        <w:rPr>
          <w:rFonts w:cs="Arial"/>
          <w:sz w:val="24"/>
        </w:rPr>
      </w:pPr>
    </w:p>
    <w:p w14:paraId="50CCD07A" w14:textId="77777777" w:rsidR="00830BA9" w:rsidRPr="00830BA9" w:rsidRDefault="00830BA9" w:rsidP="00830BA9">
      <w:pPr>
        <w:spacing w:before="0" w:line="288" w:lineRule="auto"/>
        <w:rPr>
          <w:rFonts w:cs="Arial"/>
          <w:sz w:val="24"/>
        </w:rPr>
      </w:pPr>
      <w:r w:rsidRPr="00830BA9">
        <w:rPr>
          <w:rFonts w:cs="Arial"/>
          <w:sz w:val="24"/>
        </w:rPr>
        <w:t>The National Construction Products Regulator (NRCP) will oversee a more effective construction products regulatory regime and lead and co-ordinate market surveillance and enforcement in this sector across the UK. The NRCP has already started taking enforcement action under the scope of existing regulations. The new regulatory regime will start to apply once the necessary secondary legislation on the future regulatory regime has been approved by Parliament.</w:t>
      </w:r>
    </w:p>
    <w:p w14:paraId="5C66ACFD" w14:textId="77777777" w:rsidR="00830BA9" w:rsidRPr="00830BA9" w:rsidRDefault="00830BA9" w:rsidP="00830BA9">
      <w:pPr>
        <w:spacing w:before="0" w:line="288" w:lineRule="auto"/>
        <w:rPr>
          <w:rFonts w:cs="Arial"/>
          <w:sz w:val="24"/>
        </w:rPr>
      </w:pPr>
    </w:p>
    <w:p w14:paraId="6A07497D" w14:textId="618F5313" w:rsidR="00830BA9" w:rsidRPr="00830BA9" w:rsidRDefault="00830BA9" w:rsidP="00830BA9">
      <w:pPr>
        <w:spacing w:before="0" w:line="288" w:lineRule="auto"/>
        <w:rPr>
          <w:rFonts w:cs="Arial"/>
          <w:sz w:val="24"/>
        </w:rPr>
      </w:pPr>
      <w:r w:rsidRPr="00830BA9">
        <w:rPr>
          <w:rFonts w:cs="Arial"/>
          <w:sz w:val="24"/>
        </w:rPr>
        <w:t>The New Homes Ombudsman Scheme</w:t>
      </w:r>
      <w:r w:rsidR="00A522D0">
        <w:rPr>
          <w:rFonts w:cs="Arial"/>
          <w:sz w:val="24"/>
        </w:rPr>
        <w:t xml:space="preserve"> (NHOS)</w:t>
      </w:r>
      <w:r w:rsidRPr="00830BA9">
        <w:rPr>
          <w:rFonts w:cs="Arial"/>
          <w:sz w:val="24"/>
        </w:rPr>
        <w:t xml:space="preserve"> will allow relevant owners of new-build homes to escalate complaints to a</w:t>
      </w:r>
      <w:r w:rsidR="009079AC">
        <w:rPr>
          <w:rFonts w:cs="Arial"/>
          <w:sz w:val="24"/>
        </w:rPr>
        <w:t>n</w:t>
      </w:r>
      <w:r w:rsidRPr="00830BA9">
        <w:rPr>
          <w:rFonts w:cs="Arial"/>
          <w:sz w:val="24"/>
        </w:rPr>
        <w:t xml:space="preserve"> </w:t>
      </w:r>
      <w:r w:rsidR="009079AC">
        <w:rPr>
          <w:rFonts w:cs="Arial"/>
          <w:sz w:val="24"/>
        </w:rPr>
        <w:t>NHO</w:t>
      </w:r>
      <w:r w:rsidRPr="00830BA9">
        <w:rPr>
          <w:rFonts w:cs="Arial"/>
          <w:sz w:val="24"/>
        </w:rPr>
        <w:t xml:space="preserve">. Developers of new-build homes will be required by secondary legislation to become and remain a member of the </w:t>
      </w:r>
      <w:r w:rsidR="009079AC">
        <w:rPr>
          <w:rFonts w:cs="Arial"/>
          <w:sz w:val="24"/>
        </w:rPr>
        <w:t xml:space="preserve">NHOS </w:t>
      </w:r>
      <w:r w:rsidRPr="00830BA9">
        <w:rPr>
          <w:rFonts w:cs="Arial"/>
          <w:sz w:val="24"/>
        </w:rPr>
        <w:t xml:space="preserve">and secondary legislation will also set out the enforcement framework and sanctions for breaching requirements. The Secretary of State may also approve or issue a </w:t>
      </w:r>
      <w:r w:rsidRPr="00830BA9">
        <w:rPr>
          <w:rFonts w:cs="Arial"/>
          <w:sz w:val="24"/>
        </w:rPr>
        <w:lastRenderedPageBreak/>
        <w:t xml:space="preserve">developers’ code of practice which sets out the standards of conduct and the standards of quality of work expected of the </w:t>
      </w:r>
      <w:r w:rsidR="009079AC">
        <w:rPr>
          <w:rFonts w:cs="Arial"/>
          <w:sz w:val="24"/>
        </w:rPr>
        <w:t>NHOS’s</w:t>
      </w:r>
      <w:r w:rsidRPr="00830BA9">
        <w:rPr>
          <w:rFonts w:cs="Arial"/>
          <w:sz w:val="24"/>
        </w:rPr>
        <w:t xml:space="preserve"> members.</w:t>
      </w:r>
    </w:p>
    <w:p w14:paraId="349B299C" w14:textId="77777777" w:rsidR="00830BA9" w:rsidRPr="00830BA9" w:rsidRDefault="00830BA9" w:rsidP="00830BA9">
      <w:pPr>
        <w:spacing w:before="0" w:line="288" w:lineRule="auto"/>
        <w:rPr>
          <w:rFonts w:cs="Arial"/>
          <w:sz w:val="24"/>
        </w:rPr>
      </w:pPr>
    </w:p>
    <w:p w14:paraId="3F982069" w14:textId="77777777" w:rsidR="00830BA9" w:rsidRPr="006742CD" w:rsidRDefault="00830BA9" w:rsidP="00830BA9">
      <w:pPr>
        <w:spacing w:before="0" w:line="288" w:lineRule="auto"/>
        <w:rPr>
          <w:rFonts w:cs="Arial"/>
          <w:b/>
          <w:bCs/>
          <w:sz w:val="24"/>
        </w:rPr>
      </w:pPr>
      <w:r w:rsidRPr="006742CD">
        <w:rPr>
          <w:rFonts w:cs="Arial"/>
          <w:b/>
          <w:bCs/>
          <w:sz w:val="24"/>
        </w:rPr>
        <w:t>Protecting leaseholders</w:t>
      </w:r>
    </w:p>
    <w:p w14:paraId="072A782A" w14:textId="285F6C11" w:rsidR="00830BA9" w:rsidRPr="00830BA9" w:rsidRDefault="00830BA9" w:rsidP="00830BA9">
      <w:pPr>
        <w:spacing w:before="0" w:line="288" w:lineRule="auto"/>
        <w:rPr>
          <w:rFonts w:cs="Arial"/>
          <w:sz w:val="24"/>
        </w:rPr>
      </w:pPr>
      <w:r w:rsidRPr="00830BA9">
        <w:rPr>
          <w:rFonts w:cs="Arial"/>
          <w:sz w:val="24"/>
        </w:rPr>
        <w:t>Building owners will not legally be able to charge qualifying leaseholders for any costs in circumstances where a building (in the majority of cases meaning those over five storeys or eleven metres tall) requires cladding to be removed or remediated.</w:t>
      </w:r>
      <w:r w:rsidR="00B75452">
        <w:rPr>
          <w:rFonts w:cs="Arial"/>
          <w:sz w:val="24"/>
        </w:rPr>
        <w:t xml:space="preserve"> </w:t>
      </w:r>
      <w:r w:rsidRPr="00830BA9">
        <w:rPr>
          <w:rFonts w:cs="Arial"/>
          <w:sz w:val="24"/>
        </w:rPr>
        <w:t>Qualifying leaseholders will also have protections from the costs associated with non-cladding defects, including interim measures like waking watches.</w:t>
      </w:r>
    </w:p>
    <w:p w14:paraId="03508DE5" w14:textId="77777777" w:rsidR="00830BA9" w:rsidRPr="00830BA9" w:rsidRDefault="00830BA9" w:rsidP="00830BA9">
      <w:pPr>
        <w:spacing w:before="0" w:line="288" w:lineRule="auto"/>
        <w:rPr>
          <w:rFonts w:cs="Arial"/>
          <w:sz w:val="24"/>
        </w:rPr>
      </w:pPr>
    </w:p>
    <w:p w14:paraId="51CA1CA1" w14:textId="7A64B129" w:rsidR="00830BA9" w:rsidRDefault="00830BA9" w:rsidP="00830BA9">
      <w:pPr>
        <w:spacing w:before="0" w:line="288" w:lineRule="auto"/>
        <w:rPr>
          <w:rFonts w:cs="Arial"/>
          <w:sz w:val="24"/>
        </w:rPr>
      </w:pPr>
      <w:r w:rsidRPr="00830BA9">
        <w:rPr>
          <w:rFonts w:cs="Arial"/>
          <w:sz w:val="24"/>
        </w:rPr>
        <w:t>Residents in high-rise buildings will have more say in how their building is kept safe and will be able to raise building safety concerns directly to the owners and managers of their buildings known as accountable persons and responsible for repairing the common parts of a higher-risk building, as defined in section 72 of the Act. The accountable person(s) will have a duty to listen to them.</w:t>
      </w:r>
      <w:r w:rsidR="006742CD">
        <w:rPr>
          <w:rFonts w:cs="Arial"/>
          <w:sz w:val="24"/>
        </w:rPr>
        <w:t xml:space="preserve"> </w:t>
      </w:r>
      <w:r w:rsidRPr="00830BA9">
        <w:rPr>
          <w:rFonts w:cs="Arial"/>
          <w:sz w:val="24"/>
        </w:rPr>
        <w:t xml:space="preserve">If residents feel their concerns are being ignored, they can raise them with the </w:t>
      </w:r>
      <w:r w:rsidR="004E7017">
        <w:rPr>
          <w:rFonts w:cs="Arial"/>
          <w:sz w:val="24"/>
        </w:rPr>
        <w:t xml:space="preserve">BSR. </w:t>
      </w:r>
      <w:r w:rsidRPr="00830BA9">
        <w:rPr>
          <w:rFonts w:cs="Arial"/>
          <w:sz w:val="24"/>
        </w:rPr>
        <w:t>All homeowners will also have more than twice the amount of time, from 6 to 15 years, to claim compensation for sub-standard construction work.</w:t>
      </w:r>
    </w:p>
    <w:p w14:paraId="4CAE7ADD" w14:textId="2613E5D4" w:rsidR="004359C2" w:rsidRDefault="004359C2" w:rsidP="00830BA9">
      <w:pPr>
        <w:spacing w:before="0" w:line="288" w:lineRule="auto"/>
        <w:rPr>
          <w:rFonts w:cs="Arial"/>
          <w:sz w:val="24"/>
        </w:rPr>
      </w:pPr>
    </w:p>
    <w:p w14:paraId="6464B720" w14:textId="72817195" w:rsidR="004359C2" w:rsidRDefault="004359C2" w:rsidP="00830BA9">
      <w:pPr>
        <w:spacing w:before="0" w:line="288" w:lineRule="auto"/>
        <w:rPr>
          <w:rFonts w:cs="Arial"/>
          <w:sz w:val="24"/>
        </w:rPr>
      </w:pPr>
      <w:r>
        <w:rPr>
          <w:rFonts w:cs="Arial"/>
          <w:sz w:val="24"/>
        </w:rPr>
        <w:t xml:space="preserve">The adverse </w:t>
      </w:r>
      <w:r w:rsidR="00DD0698">
        <w:rPr>
          <w:rFonts w:cs="Arial"/>
          <w:sz w:val="24"/>
        </w:rPr>
        <w:t xml:space="preserve">mental health impact of the building safety crisis </w:t>
      </w:r>
      <w:r w:rsidR="00A4131E">
        <w:rPr>
          <w:rFonts w:cs="Arial"/>
          <w:sz w:val="24"/>
        </w:rPr>
        <w:t xml:space="preserve">on leaseholders </w:t>
      </w:r>
      <w:r w:rsidR="00DD0698">
        <w:rPr>
          <w:rFonts w:cs="Arial"/>
          <w:sz w:val="24"/>
        </w:rPr>
        <w:t xml:space="preserve">has been widely reported including </w:t>
      </w:r>
      <w:r w:rsidR="00862E78">
        <w:rPr>
          <w:rFonts w:cs="Arial"/>
          <w:sz w:val="24"/>
        </w:rPr>
        <w:t xml:space="preserve">groundbreaking research by GMFRS. </w:t>
      </w:r>
      <w:r w:rsidR="00BF735B">
        <w:rPr>
          <w:rFonts w:cs="Arial"/>
          <w:sz w:val="24"/>
        </w:rPr>
        <w:t xml:space="preserve">A report </w:t>
      </w:r>
      <w:r w:rsidR="00050DAD">
        <w:rPr>
          <w:rFonts w:cs="Arial"/>
          <w:sz w:val="24"/>
        </w:rPr>
        <w:t xml:space="preserve">on its impact </w:t>
      </w:r>
      <w:r w:rsidR="00BF735B">
        <w:rPr>
          <w:rFonts w:cs="Arial"/>
          <w:sz w:val="24"/>
        </w:rPr>
        <w:t>by t</w:t>
      </w:r>
      <w:r w:rsidR="00BF735B" w:rsidRPr="00BF735B">
        <w:rPr>
          <w:rFonts w:cs="Arial"/>
          <w:sz w:val="24"/>
        </w:rPr>
        <w:t>he UK Collaborative Centre for Housing Evidence</w:t>
      </w:r>
      <w:r w:rsidR="00BF735B">
        <w:rPr>
          <w:rFonts w:cs="Arial"/>
          <w:sz w:val="24"/>
        </w:rPr>
        <w:t>, which includes GM data</w:t>
      </w:r>
      <w:r w:rsidR="00050DAD">
        <w:rPr>
          <w:rFonts w:cs="Arial"/>
          <w:sz w:val="24"/>
        </w:rPr>
        <w:t>,</w:t>
      </w:r>
      <w:r w:rsidR="00BF735B">
        <w:rPr>
          <w:rFonts w:cs="Arial"/>
          <w:sz w:val="24"/>
        </w:rPr>
        <w:t xml:space="preserve"> </w:t>
      </w:r>
      <w:hyperlink r:id="rId59" w:history="1">
        <w:r w:rsidR="00BF735B" w:rsidRPr="00050DAD">
          <w:rPr>
            <w:rStyle w:val="Hyperlink"/>
            <w:rFonts w:cs="Arial"/>
            <w:sz w:val="24"/>
          </w:rPr>
          <w:t>can be found here.</w:t>
        </w:r>
      </w:hyperlink>
    </w:p>
    <w:p w14:paraId="3803E866" w14:textId="08F75000" w:rsidR="00F01708" w:rsidRDefault="00F01708" w:rsidP="00830BA9">
      <w:pPr>
        <w:spacing w:before="0" w:line="288" w:lineRule="auto"/>
        <w:rPr>
          <w:rFonts w:cs="Arial"/>
          <w:sz w:val="24"/>
        </w:rPr>
      </w:pPr>
    </w:p>
    <w:p w14:paraId="12C4B34B" w14:textId="7B37663C" w:rsidR="00F01708" w:rsidRPr="00830BA9" w:rsidRDefault="00F01708" w:rsidP="00830BA9">
      <w:pPr>
        <w:spacing w:before="0" w:line="288" w:lineRule="auto"/>
        <w:rPr>
          <w:rFonts w:cs="Arial"/>
          <w:sz w:val="24"/>
        </w:rPr>
      </w:pPr>
      <w:r>
        <w:rPr>
          <w:rFonts w:cs="Arial"/>
          <w:sz w:val="24"/>
        </w:rPr>
        <w:t xml:space="preserve">The Government’s decision not to introduce </w:t>
      </w:r>
      <w:r w:rsidR="00A46535">
        <w:rPr>
          <w:rFonts w:cs="Arial"/>
          <w:sz w:val="24"/>
        </w:rPr>
        <w:t xml:space="preserve">the Grenfell Inquiry’s recommendations around Personal </w:t>
      </w:r>
      <w:r w:rsidR="00545DEA">
        <w:rPr>
          <w:rFonts w:cs="Arial"/>
          <w:sz w:val="24"/>
        </w:rPr>
        <w:t xml:space="preserve">Emergency </w:t>
      </w:r>
      <w:r w:rsidR="00A46535">
        <w:rPr>
          <w:rFonts w:cs="Arial"/>
          <w:sz w:val="24"/>
        </w:rPr>
        <w:t xml:space="preserve">Evacuation Plans was met with objection from both </w:t>
      </w:r>
      <w:hyperlink r:id="rId60" w:history="1">
        <w:r w:rsidR="00A46535" w:rsidRPr="00A46535">
          <w:rPr>
            <w:rStyle w:val="Hyperlink"/>
            <w:rFonts w:cs="Arial"/>
            <w:sz w:val="24"/>
          </w:rPr>
          <w:t>residents</w:t>
        </w:r>
      </w:hyperlink>
      <w:r w:rsidR="00A46535">
        <w:rPr>
          <w:rFonts w:cs="Arial"/>
          <w:sz w:val="24"/>
        </w:rPr>
        <w:t xml:space="preserve"> and </w:t>
      </w:r>
      <w:hyperlink r:id="rId61" w:history="1">
        <w:r w:rsidR="00194965" w:rsidRPr="00194965">
          <w:rPr>
            <w:rStyle w:val="Hyperlink"/>
            <w:rFonts w:cs="Arial"/>
            <w:sz w:val="24"/>
          </w:rPr>
          <w:t>the FBU</w:t>
        </w:r>
      </w:hyperlink>
      <w:r w:rsidR="00194965">
        <w:rPr>
          <w:rFonts w:cs="Arial"/>
          <w:sz w:val="24"/>
        </w:rPr>
        <w:t>.</w:t>
      </w:r>
    </w:p>
    <w:p w14:paraId="51B9202F" w14:textId="77777777" w:rsidR="00830BA9" w:rsidRPr="00830BA9" w:rsidRDefault="00830BA9" w:rsidP="00830BA9">
      <w:pPr>
        <w:spacing w:before="0" w:line="288" w:lineRule="auto"/>
        <w:rPr>
          <w:rFonts w:cs="Arial"/>
          <w:sz w:val="24"/>
        </w:rPr>
      </w:pPr>
    </w:p>
    <w:p w14:paraId="461480CB" w14:textId="77777777" w:rsidR="00830BA9" w:rsidRPr="0079327D" w:rsidRDefault="00830BA9" w:rsidP="00830BA9">
      <w:pPr>
        <w:spacing w:before="0" w:line="288" w:lineRule="auto"/>
        <w:rPr>
          <w:rFonts w:cs="Arial"/>
          <w:b/>
          <w:bCs/>
          <w:sz w:val="24"/>
        </w:rPr>
      </w:pPr>
      <w:r w:rsidRPr="0079327D">
        <w:rPr>
          <w:rFonts w:cs="Arial"/>
          <w:b/>
          <w:bCs/>
          <w:sz w:val="24"/>
        </w:rPr>
        <w:t>What the Act means for building owners</w:t>
      </w:r>
    </w:p>
    <w:p w14:paraId="1B9DBDCC" w14:textId="77777777" w:rsidR="00830BA9" w:rsidRPr="00830BA9" w:rsidRDefault="00830BA9" w:rsidP="00830BA9">
      <w:pPr>
        <w:spacing w:before="0" w:line="288" w:lineRule="auto"/>
        <w:rPr>
          <w:rFonts w:cs="Arial"/>
          <w:sz w:val="24"/>
        </w:rPr>
      </w:pPr>
      <w:r w:rsidRPr="00830BA9">
        <w:rPr>
          <w:rFonts w:cs="Arial"/>
          <w:sz w:val="24"/>
        </w:rPr>
        <w:t>Dutyholders such as the Principal Designer and Principal Contractor under the Act will be required to manage building safety risks, with clear lines of responsibility during the design, construction and completion of all buildings.</w:t>
      </w:r>
    </w:p>
    <w:p w14:paraId="0D86EA9E" w14:textId="77777777" w:rsidR="00830BA9" w:rsidRPr="00830BA9" w:rsidRDefault="00830BA9" w:rsidP="00830BA9">
      <w:pPr>
        <w:spacing w:before="0" w:line="288" w:lineRule="auto"/>
        <w:rPr>
          <w:rFonts w:cs="Arial"/>
          <w:sz w:val="24"/>
        </w:rPr>
      </w:pPr>
    </w:p>
    <w:p w14:paraId="3D4523D5" w14:textId="46B86FD6" w:rsidR="00830BA9" w:rsidRPr="00830BA9" w:rsidRDefault="00830BA9" w:rsidP="00830BA9">
      <w:pPr>
        <w:spacing w:before="0" w:line="288" w:lineRule="auto"/>
        <w:rPr>
          <w:rFonts w:cs="Arial"/>
          <w:sz w:val="24"/>
        </w:rPr>
      </w:pPr>
      <w:r w:rsidRPr="00830BA9">
        <w:rPr>
          <w:rFonts w:cs="Arial"/>
          <w:sz w:val="24"/>
        </w:rPr>
        <w:t>Accountable persons will need to demonstrate that they have effective, proportionate measures in place to manage building safety risks in the higher-risk buildings for which they are responsible.</w:t>
      </w:r>
      <w:r w:rsidR="0079327D">
        <w:rPr>
          <w:rFonts w:cs="Arial"/>
          <w:sz w:val="24"/>
        </w:rPr>
        <w:t xml:space="preserve"> </w:t>
      </w:r>
      <w:r w:rsidRPr="00830BA9">
        <w:rPr>
          <w:rFonts w:cs="Arial"/>
          <w:sz w:val="24"/>
        </w:rPr>
        <w:t>Those who do not meet their obligations may face criminal charges.</w:t>
      </w:r>
      <w:r w:rsidR="00753A3D">
        <w:rPr>
          <w:rFonts w:cs="Arial"/>
          <w:sz w:val="24"/>
        </w:rPr>
        <w:t xml:space="preserve"> </w:t>
      </w:r>
      <w:r w:rsidRPr="00830BA9">
        <w:rPr>
          <w:rFonts w:cs="Arial"/>
          <w:sz w:val="24"/>
        </w:rPr>
        <w:t>The Building Safety Act is also clear that building owners and landlords will need to contribute to the costs of fixing their own buildings.</w:t>
      </w:r>
    </w:p>
    <w:p w14:paraId="207C83B7" w14:textId="77777777" w:rsidR="00830BA9" w:rsidRPr="00830BA9" w:rsidRDefault="00830BA9" w:rsidP="00830BA9">
      <w:pPr>
        <w:spacing w:before="0" w:line="288" w:lineRule="auto"/>
        <w:rPr>
          <w:rFonts w:cs="Arial"/>
          <w:sz w:val="24"/>
        </w:rPr>
      </w:pPr>
    </w:p>
    <w:p w14:paraId="63D5B515" w14:textId="77777777" w:rsidR="00830BA9" w:rsidRPr="00753A3D" w:rsidRDefault="00830BA9" w:rsidP="00830BA9">
      <w:pPr>
        <w:spacing w:before="0" w:line="288" w:lineRule="auto"/>
        <w:rPr>
          <w:rFonts w:cs="Arial"/>
          <w:b/>
          <w:bCs/>
          <w:sz w:val="24"/>
        </w:rPr>
      </w:pPr>
      <w:r w:rsidRPr="00753A3D">
        <w:rPr>
          <w:rFonts w:cs="Arial"/>
          <w:b/>
          <w:bCs/>
          <w:sz w:val="24"/>
        </w:rPr>
        <w:t>What the Act means for the built environment industry</w:t>
      </w:r>
    </w:p>
    <w:p w14:paraId="35C46151" w14:textId="6E68983D" w:rsidR="00830BA9" w:rsidRPr="00830BA9" w:rsidRDefault="00830BA9" w:rsidP="00830BA9">
      <w:pPr>
        <w:spacing w:before="0" w:line="288" w:lineRule="auto"/>
        <w:rPr>
          <w:rFonts w:cs="Arial"/>
          <w:sz w:val="24"/>
        </w:rPr>
      </w:pPr>
      <w:r w:rsidRPr="00830BA9">
        <w:rPr>
          <w:rFonts w:cs="Arial"/>
          <w:sz w:val="24"/>
        </w:rPr>
        <w:t>The Act will create a framework for the design, construction, and management of safer, high-quality homes in the years to come.</w:t>
      </w:r>
      <w:r w:rsidR="00611115">
        <w:rPr>
          <w:rFonts w:cs="Arial"/>
          <w:sz w:val="24"/>
        </w:rPr>
        <w:t xml:space="preserve"> </w:t>
      </w:r>
      <w:r w:rsidRPr="00830BA9">
        <w:rPr>
          <w:rFonts w:cs="Arial"/>
          <w:sz w:val="24"/>
        </w:rPr>
        <w:t xml:space="preserve">It will strengthen the construction </w:t>
      </w:r>
      <w:r w:rsidRPr="00830BA9">
        <w:rPr>
          <w:rFonts w:cs="Arial"/>
          <w:sz w:val="24"/>
        </w:rPr>
        <w:lastRenderedPageBreak/>
        <w:t xml:space="preserve">products regulatory regime, with new requirements to make sure all construction products on the UK market are safe for their intended use, with a </w:t>
      </w:r>
      <w:r w:rsidR="00611115">
        <w:rPr>
          <w:rFonts w:cs="Arial"/>
          <w:sz w:val="24"/>
        </w:rPr>
        <w:t>NRCP</w:t>
      </w:r>
      <w:r w:rsidRPr="00830BA9">
        <w:rPr>
          <w:rFonts w:cs="Arial"/>
          <w:sz w:val="24"/>
        </w:rPr>
        <w:t xml:space="preserve"> to monitor and enforce this.</w:t>
      </w:r>
    </w:p>
    <w:p w14:paraId="49D6377E" w14:textId="77777777" w:rsidR="00830BA9" w:rsidRPr="00830BA9" w:rsidRDefault="00830BA9" w:rsidP="00830BA9">
      <w:pPr>
        <w:spacing w:before="0" w:line="288" w:lineRule="auto"/>
        <w:rPr>
          <w:rFonts w:cs="Arial"/>
          <w:sz w:val="24"/>
        </w:rPr>
      </w:pPr>
    </w:p>
    <w:p w14:paraId="1A5DB236" w14:textId="3128B4DE" w:rsidR="00830BA9" w:rsidRDefault="00830BA9" w:rsidP="00830BA9">
      <w:pPr>
        <w:spacing w:before="0" w:line="288" w:lineRule="auto"/>
        <w:rPr>
          <w:rFonts w:cs="Arial"/>
          <w:sz w:val="24"/>
        </w:rPr>
      </w:pPr>
      <w:r w:rsidRPr="00830BA9">
        <w:rPr>
          <w:rFonts w:cs="Arial"/>
          <w:sz w:val="24"/>
        </w:rPr>
        <w:t>There will be a new developer tax, and a levy on developers will ensure that industry contribute to setting things right.</w:t>
      </w:r>
      <w:r w:rsidR="00B75452">
        <w:rPr>
          <w:rFonts w:cs="Arial"/>
          <w:sz w:val="24"/>
        </w:rPr>
        <w:t xml:space="preserve"> </w:t>
      </w:r>
      <w:r w:rsidRPr="00830BA9">
        <w:rPr>
          <w:rFonts w:cs="Arial"/>
          <w:sz w:val="24"/>
        </w:rPr>
        <w:t>New rights to redress will ensure those responsible for contributing to the building safety crisis are in line for costs to rectify their mistakes.</w:t>
      </w:r>
    </w:p>
    <w:p w14:paraId="0B0FF2ED" w14:textId="7DE71B20" w:rsidR="00B62C15" w:rsidRDefault="00B62C15" w:rsidP="00830BA9">
      <w:pPr>
        <w:spacing w:before="0" w:line="288" w:lineRule="auto"/>
        <w:rPr>
          <w:rFonts w:cs="Arial"/>
          <w:sz w:val="24"/>
        </w:rPr>
      </w:pPr>
    </w:p>
    <w:p w14:paraId="63AC11B1" w14:textId="59E665DE" w:rsidR="00B62C15" w:rsidRPr="00B62C15" w:rsidRDefault="00B62C15" w:rsidP="00B62C15">
      <w:pPr>
        <w:spacing w:before="0" w:line="288" w:lineRule="auto"/>
        <w:rPr>
          <w:rFonts w:cs="Arial"/>
          <w:sz w:val="24"/>
        </w:rPr>
      </w:pPr>
      <w:r w:rsidRPr="00B62C15">
        <w:rPr>
          <w:rFonts w:cs="Arial"/>
          <w:b/>
          <w:bCs/>
          <w:sz w:val="24"/>
        </w:rPr>
        <w:t>Ambiguity</w:t>
      </w:r>
    </w:p>
    <w:p w14:paraId="2608A133" w14:textId="4D3222D2" w:rsidR="00B62C15" w:rsidRDefault="0081340D" w:rsidP="00B62C15">
      <w:pPr>
        <w:spacing w:before="0" w:line="288" w:lineRule="auto"/>
        <w:rPr>
          <w:rFonts w:cs="Arial"/>
          <w:sz w:val="24"/>
        </w:rPr>
      </w:pPr>
      <w:hyperlink r:id="rId62" w:history="1">
        <w:r w:rsidR="00356610" w:rsidRPr="00113BCD">
          <w:rPr>
            <w:rStyle w:val="Hyperlink"/>
            <w:rFonts w:cs="Arial"/>
            <w:sz w:val="24"/>
          </w:rPr>
          <w:t>According to RIBA</w:t>
        </w:r>
      </w:hyperlink>
      <w:r w:rsidR="00356610">
        <w:rPr>
          <w:rFonts w:cs="Arial"/>
          <w:sz w:val="24"/>
        </w:rPr>
        <w:t>, t</w:t>
      </w:r>
      <w:r w:rsidR="00B62C15" w:rsidRPr="00B62C15">
        <w:rPr>
          <w:rFonts w:cs="Arial"/>
          <w:sz w:val="24"/>
        </w:rPr>
        <w:t>he Act introduces no changes to Approved Document B: Fire Safety of the Building Regulations</w:t>
      </w:r>
      <w:r w:rsidR="000F0BDF">
        <w:rPr>
          <w:rFonts w:cs="Arial"/>
          <w:sz w:val="24"/>
        </w:rPr>
        <w:t xml:space="preserve"> meaning there is still some ambiguity on compliance. </w:t>
      </w:r>
      <w:r w:rsidR="00B62C15" w:rsidRPr="00B62C15">
        <w:rPr>
          <w:rFonts w:cs="Arial"/>
          <w:sz w:val="24"/>
        </w:rPr>
        <w:t xml:space="preserve">Revisions to guidance may gain </w:t>
      </w:r>
      <w:r w:rsidR="00077CB6">
        <w:rPr>
          <w:rFonts w:cs="Arial"/>
          <w:sz w:val="24"/>
        </w:rPr>
        <w:t xml:space="preserve">more </w:t>
      </w:r>
      <w:r w:rsidR="00B62C15" w:rsidRPr="00B62C15">
        <w:rPr>
          <w:rFonts w:cs="Arial"/>
          <w:sz w:val="24"/>
        </w:rPr>
        <w:t xml:space="preserve">momentum when the HSE </w:t>
      </w:r>
      <w:r w:rsidR="00077CB6">
        <w:rPr>
          <w:rFonts w:cs="Arial"/>
          <w:sz w:val="24"/>
        </w:rPr>
        <w:t>is embedded</w:t>
      </w:r>
      <w:r w:rsidR="00B62C15" w:rsidRPr="00B62C15">
        <w:rPr>
          <w:rFonts w:cs="Arial"/>
          <w:sz w:val="24"/>
        </w:rPr>
        <w:t xml:space="preserve"> as Building Safety Regulator.</w:t>
      </w:r>
      <w:r w:rsidR="003B4BCA">
        <w:rPr>
          <w:rFonts w:cs="Arial"/>
          <w:sz w:val="24"/>
        </w:rPr>
        <w:t xml:space="preserve"> In August 2022, </w:t>
      </w:r>
      <w:hyperlink r:id="rId63" w:history="1">
        <w:r w:rsidR="003B4BCA" w:rsidRPr="00692279">
          <w:rPr>
            <w:rStyle w:val="Hyperlink"/>
            <w:rFonts w:cs="Arial"/>
            <w:sz w:val="24"/>
          </w:rPr>
          <w:t>the Government published answers</w:t>
        </w:r>
      </w:hyperlink>
      <w:r w:rsidR="003B4BCA">
        <w:rPr>
          <w:rFonts w:cs="Arial"/>
          <w:sz w:val="24"/>
        </w:rPr>
        <w:t xml:space="preserve"> to some of the most F</w:t>
      </w:r>
      <w:r w:rsidR="00692279">
        <w:rPr>
          <w:rFonts w:cs="Arial"/>
          <w:sz w:val="24"/>
        </w:rPr>
        <w:t>AQs regarding ADB.</w:t>
      </w:r>
    </w:p>
    <w:p w14:paraId="5C3546CE" w14:textId="02EA3CDC" w:rsidR="001670C5" w:rsidRDefault="001670C5" w:rsidP="00B62C15">
      <w:pPr>
        <w:spacing w:before="0" w:line="288" w:lineRule="auto"/>
        <w:rPr>
          <w:rFonts w:cs="Arial"/>
          <w:sz w:val="24"/>
        </w:rPr>
      </w:pPr>
    </w:p>
    <w:p w14:paraId="6F2D663D" w14:textId="7C5F9BA4" w:rsidR="001670C5" w:rsidRDefault="00D9308F" w:rsidP="00B62C15">
      <w:pPr>
        <w:spacing w:before="0" w:line="288" w:lineRule="auto"/>
        <w:rPr>
          <w:rFonts w:cs="Arial"/>
          <w:sz w:val="24"/>
        </w:rPr>
      </w:pPr>
      <w:r>
        <w:rPr>
          <w:rFonts w:cs="Arial"/>
          <w:sz w:val="24"/>
        </w:rPr>
        <w:t xml:space="preserve">The London Plan’s Fire Safety Guidance goes beyond the requirements in the Building Safety Act. The detailed document </w:t>
      </w:r>
      <w:hyperlink r:id="rId64" w:history="1">
        <w:r w:rsidRPr="003F15F7">
          <w:rPr>
            <w:rStyle w:val="Hyperlink"/>
            <w:rFonts w:cs="Arial"/>
            <w:sz w:val="24"/>
          </w:rPr>
          <w:t>can be viewed here.</w:t>
        </w:r>
      </w:hyperlink>
    </w:p>
    <w:p w14:paraId="5881543F" w14:textId="7489DCE2" w:rsidR="00C869E1" w:rsidRDefault="00C869E1" w:rsidP="00830BA9">
      <w:pPr>
        <w:spacing w:before="0" w:line="288" w:lineRule="auto"/>
        <w:rPr>
          <w:rFonts w:cs="Arial"/>
          <w:sz w:val="24"/>
        </w:rPr>
      </w:pPr>
    </w:p>
    <w:p w14:paraId="68175916" w14:textId="48BF4371" w:rsidR="00D00F03" w:rsidRPr="00D00F03" w:rsidRDefault="00D00F03" w:rsidP="00D00F03">
      <w:pPr>
        <w:pStyle w:val="Heading3"/>
      </w:pPr>
      <w:bookmarkStart w:id="69" w:name="_Toc122200433"/>
      <w:r w:rsidRPr="00D00F03">
        <w:t xml:space="preserve">Building Safety </w:t>
      </w:r>
      <w:r w:rsidR="00BB6EC3">
        <w:t>Act</w:t>
      </w:r>
      <w:r w:rsidRPr="00D00F03">
        <w:t xml:space="preserve"> – Implications for GMFRS</w:t>
      </w:r>
      <w:bookmarkEnd w:id="69"/>
      <w:r w:rsidRPr="00D00F03">
        <w:t xml:space="preserve"> </w:t>
      </w:r>
    </w:p>
    <w:p w14:paraId="62C18312" w14:textId="33108978" w:rsidR="00D00F03" w:rsidRPr="00B74850" w:rsidRDefault="00D00F03">
      <w:pPr>
        <w:pStyle w:val="ListParagraph"/>
        <w:numPr>
          <w:ilvl w:val="0"/>
          <w:numId w:val="14"/>
        </w:numPr>
        <w:spacing w:before="0" w:line="288" w:lineRule="auto"/>
        <w:rPr>
          <w:rFonts w:cs="Arial"/>
          <w:sz w:val="24"/>
        </w:rPr>
      </w:pPr>
      <w:r w:rsidRPr="00B74850">
        <w:rPr>
          <w:rFonts w:cs="Arial"/>
          <w:sz w:val="24"/>
        </w:rPr>
        <w:t xml:space="preserve">Fire Safety Order will continue to apply but we will also regulate </w:t>
      </w:r>
      <w:r w:rsidR="004B0555">
        <w:rPr>
          <w:rFonts w:cs="Arial"/>
          <w:sz w:val="24"/>
        </w:rPr>
        <w:t>under</w:t>
      </w:r>
      <w:r w:rsidRPr="00B74850">
        <w:rPr>
          <w:rFonts w:cs="Arial"/>
          <w:sz w:val="24"/>
        </w:rPr>
        <w:t xml:space="preserve"> the new regime</w:t>
      </w:r>
      <w:r w:rsidR="00E7312B">
        <w:rPr>
          <w:rFonts w:cs="Arial"/>
          <w:sz w:val="24"/>
        </w:rPr>
        <w:t>.</w:t>
      </w:r>
    </w:p>
    <w:p w14:paraId="34CE40D3" w14:textId="77777777" w:rsidR="00D00F03" w:rsidRPr="00B74850" w:rsidRDefault="00D00F03">
      <w:pPr>
        <w:pStyle w:val="ListParagraph"/>
        <w:numPr>
          <w:ilvl w:val="0"/>
          <w:numId w:val="14"/>
        </w:numPr>
        <w:spacing w:before="0" w:line="288" w:lineRule="auto"/>
        <w:rPr>
          <w:rFonts w:cs="Arial"/>
          <w:sz w:val="24"/>
        </w:rPr>
      </w:pPr>
      <w:r w:rsidRPr="00B74850">
        <w:rPr>
          <w:rFonts w:cs="Arial"/>
          <w:sz w:val="24"/>
        </w:rPr>
        <w:t xml:space="preserve">Increased time commitment at consultation stage </w:t>
      </w:r>
      <w:r>
        <w:rPr>
          <w:rFonts w:cs="Arial"/>
          <w:sz w:val="24"/>
        </w:rPr>
        <w:t>(</w:t>
      </w:r>
      <w:r w:rsidRPr="00B74850">
        <w:rPr>
          <w:rFonts w:cs="Arial"/>
          <w:sz w:val="24"/>
        </w:rPr>
        <w:t>Gateway 2</w:t>
      </w:r>
      <w:r>
        <w:rPr>
          <w:rFonts w:cs="Arial"/>
          <w:sz w:val="24"/>
        </w:rPr>
        <w:t>)</w:t>
      </w:r>
      <w:r w:rsidRPr="00B74850">
        <w:rPr>
          <w:rFonts w:cs="Arial"/>
          <w:sz w:val="24"/>
        </w:rPr>
        <w:t>, and a new time commitment for occupation stage</w:t>
      </w:r>
      <w:r>
        <w:rPr>
          <w:rFonts w:cs="Arial"/>
          <w:sz w:val="24"/>
        </w:rPr>
        <w:t xml:space="preserve"> (</w:t>
      </w:r>
      <w:r w:rsidRPr="00B74850">
        <w:rPr>
          <w:rFonts w:cs="Arial"/>
          <w:sz w:val="24"/>
        </w:rPr>
        <w:t>Gateway 3</w:t>
      </w:r>
      <w:r>
        <w:rPr>
          <w:rFonts w:cs="Arial"/>
          <w:sz w:val="24"/>
        </w:rPr>
        <w:t xml:space="preserve">). </w:t>
      </w:r>
      <w:r w:rsidRPr="00B74850">
        <w:rPr>
          <w:rFonts w:cs="Arial"/>
          <w:sz w:val="24"/>
        </w:rPr>
        <w:t>Impact assessments indicate additional 35 WM hours for Gateway 2 per building and 10 additional WM hours for Gateway 3.</w:t>
      </w:r>
    </w:p>
    <w:p w14:paraId="6799BF15" w14:textId="77777777" w:rsidR="00D00F03" w:rsidRPr="00B74850" w:rsidRDefault="00D00F03">
      <w:pPr>
        <w:pStyle w:val="ListParagraph"/>
        <w:numPr>
          <w:ilvl w:val="0"/>
          <w:numId w:val="14"/>
        </w:numPr>
        <w:spacing w:before="0" w:line="288" w:lineRule="auto"/>
        <w:rPr>
          <w:rFonts w:cs="Arial"/>
          <w:sz w:val="24"/>
        </w:rPr>
      </w:pPr>
      <w:r w:rsidRPr="00B74850">
        <w:rPr>
          <w:rFonts w:cs="Arial"/>
          <w:sz w:val="24"/>
        </w:rPr>
        <w:t>Participation in ‘Safety Case’ Reviews</w:t>
      </w:r>
      <w:r>
        <w:rPr>
          <w:rFonts w:cs="Arial"/>
          <w:sz w:val="24"/>
        </w:rPr>
        <w:t>. This is likely to require 35 hours of work per building.</w:t>
      </w:r>
    </w:p>
    <w:p w14:paraId="10448011" w14:textId="303CAFCF" w:rsidR="00D00F03" w:rsidRPr="00B74850" w:rsidRDefault="00D00F03">
      <w:pPr>
        <w:pStyle w:val="ListParagraph"/>
        <w:numPr>
          <w:ilvl w:val="0"/>
          <w:numId w:val="14"/>
        </w:numPr>
        <w:spacing w:before="0" w:line="288" w:lineRule="auto"/>
        <w:rPr>
          <w:rFonts w:cs="Arial"/>
          <w:sz w:val="24"/>
        </w:rPr>
      </w:pPr>
      <w:r w:rsidRPr="00B74850">
        <w:rPr>
          <w:rFonts w:cs="Arial"/>
          <w:sz w:val="24"/>
        </w:rPr>
        <w:t>HSE plan</w:t>
      </w:r>
      <w:r w:rsidR="004B0555">
        <w:rPr>
          <w:rFonts w:cs="Arial"/>
          <w:sz w:val="24"/>
        </w:rPr>
        <w:t>s</w:t>
      </w:r>
      <w:r w:rsidRPr="00B74850">
        <w:rPr>
          <w:rFonts w:cs="Arial"/>
          <w:sz w:val="24"/>
        </w:rPr>
        <w:t xml:space="preserve"> to utilise ‘multi-disciplinary teams’ but </w:t>
      </w:r>
      <w:r w:rsidR="00A87B04">
        <w:rPr>
          <w:rFonts w:cs="Arial"/>
          <w:sz w:val="24"/>
        </w:rPr>
        <w:t>it is not yet fully clear</w:t>
      </w:r>
      <w:r w:rsidRPr="00B74850">
        <w:rPr>
          <w:rFonts w:cs="Arial"/>
          <w:sz w:val="24"/>
        </w:rPr>
        <w:t xml:space="preserve"> what this will look like</w:t>
      </w:r>
      <w:r>
        <w:rPr>
          <w:rFonts w:cs="Arial"/>
          <w:sz w:val="24"/>
        </w:rPr>
        <w:t xml:space="preserve"> or the resources it will require from us.</w:t>
      </w:r>
    </w:p>
    <w:p w14:paraId="2EF1D42F" w14:textId="456C4A63" w:rsidR="00D00F03" w:rsidRPr="00B74850" w:rsidRDefault="00D00F03">
      <w:pPr>
        <w:pStyle w:val="ListParagraph"/>
        <w:numPr>
          <w:ilvl w:val="0"/>
          <w:numId w:val="14"/>
        </w:numPr>
        <w:spacing w:before="0" w:line="288" w:lineRule="auto"/>
        <w:rPr>
          <w:rFonts w:cs="Arial"/>
          <w:sz w:val="24"/>
        </w:rPr>
      </w:pPr>
      <w:r w:rsidRPr="00B74850">
        <w:rPr>
          <w:rFonts w:cs="Arial"/>
          <w:sz w:val="24"/>
        </w:rPr>
        <w:t xml:space="preserve">HSE has </w:t>
      </w:r>
      <w:r w:rsidR="004B0555">
        <w:rPr>
          <w:rFonts w:cs="Arial"/>
          <w:sz w:val="24"/>
        </w:rPr>
        <w:t xml:space="preserve">the </w:t>
      </w:r>
      <w:r w:rsidRPr="00B74850">
        <w:rPr>
          <w:rFonts w:cs="Arial"/>
          <w:sz w:val="24"/>
        </w:rPr>
        <w:t>statutory power to request assistance and can “direct” a</w:t>
      </w:r>
      <w:r w:rsidR="00486A2B">
        <w:rPr>
          <w:rFonts w:cs="Arial"/>
          <w:sz w:val="24"/>
        </w:rPr>
        <w:t xml:space="preserve">n </w:t>
      </w:r>
      <w:r w:rsidRPr="00B74850">
        <w:rPr>
          <w:rFonts w:cs="Arial"/>
          <w:sz w:val="24"/>
        </w:rPr>
        <w:t>FRA to provide assistance</w:t>
      </w:r>
      <w:r w:rsidR="00E7312B">
        <w:rPr>
          <w:rFonts w:cs="Arial"/>
          <w:sz w:val="24"/>
        </w:rPr>
        <w:t>.</w:t>
      </w:r>
      <w:r w:rsidRPr="00B74850">
        <w:rPr>
          <w:rFonts w:cs="Arial"/>
          <w:sz w:val="24"/>
        </w:rPr>
        <w:t xml:space="preserve"> </w:t>
      </w:r>
    </w:p>
    <w:p w14:paraId="0E65D7E8" w14:textId="785DAE2A" w:rsidR="00D00F03" w:rsidRPr="00B74850" w:rsidRDefault="00D00F03">
      <w:pPr>
        <w:pStyle w:val="ListParagraph"/>
        <w:numPr>
          <w:ilvl w:val="0"/>
          <w:numId w:val="14"/>
        </w:numPr>
        <w:spacing w:before="0" w:line="288" w:lineRule="auto"/>
        <w:rPr>
          <w:rFonts w:cs="Arial"/>
          <w:sz w:val="24"/>
        </w:rPr>
      </w:pPr>
      <w:r w:rsidRPr="00B74850">
        <w:rPr>
          <w:rFonts w:cs="Arial"/>
          <w:sz w:val="24"/>
        </w:rPr>
        <w:t>Statutory duty to ensure that any staff providing assistance are competent</w:t>
      </w:r>
      <w:r w:rsidR="00E7312B">
        <w:rPr>
          <w:rFonts w:cs="Arial"/>
          <w:sz w:val="24"/>
        </w:rPr>
        <w:t>.</w:t>
      </w:r>
      <w:r w:rsidRPr="00B74850">
        <w:rPr>
          <w:rFonts w:cs="Arial"/>
          <w:sz w:val="24"/>
        </w:rPr>
        <w:t xml:space="preserve"> </w:t>
      </w:r>
    </w:p>
    <w:p w14:paraId="7418A809" w14:textId="3CEF7745" w:rsidR="00D00F03" w:rsidRDefault="00D00F03">
      <w:pPr>
        <w:pStyle w:val="ListParagraph"/>
        <w:numPr>
          <w:ilvl w:val="0"/>
          <w:numId w:val="14"/>
        </w:numPr>
        <w:spacing w:before="0" w:line="288" w:lineRule="auto"/>
        <w:rPr>
          <w:rFonts w:cs="Arial"/>
          <w:sz w:val="24"/>
        </w:rPr>
      </w:pPr>
      <w:r w:rsidRPr="00B74850">
        <w:rPr>
          <w:rFonts w:cs="Arial"/>
          <w:sz w:val="24"/>
        </w:rPr>
        <w:t>Secretary of State may pay the FRA for providing assistance on request or Direction</w:t>
      </w:r>
      <w:r w:rsidR="00E7312B">
        <w:rPr>
          <w:rFonts w:cs="Arial"/>
          <w:sz w:val="24"/>
        </w:rPr>
        <w:t>.</w:t>
      </w:r>
    </w:p>
    <w:p w14:paraId="5019EF43" w14:textId="3C712A40" w:rsidR="00E7312B" w:rsidRDefault="00E7312B">
      <w:pPr>
        <w:pStyle w:val="ListParagraph"/>
        <w:numPr>
          <w:ilvl w:val="0"/>
          <w:numId w:val="14"/>
        </w:numPr>
        <w:spacing w:before="0" w:line="288" w:lineRule="auto"/>
        <w:rPr>
          <w:rFonts w:cs="Arial"/>
          <w:sz w:val="24"/>
        </w:rPr>
      </w:pPr>
      <w:r>
        <w:rPr>
          <w:rFonts w:cs="Arial"/>
          <w:sz w:val="24"/>
        </w:rPr>
        <w:t xml:space="preserve">There is still a lack of clarity regarding PEEPs </w:t>
      </w:r>
      <w:r w:rsidR="00FA1576">
        <w:rPr>
          <w:rFonts w:cs="Arial"/>
          <w:sz w:val="24"/>
        </w:rPr>
        <w:t>–</w:t>
      </w:r>
      <w:r>
        <w:rPr>
          <w:rFonts w:cs="Arial"/>
          <w:sz w:val="24"/>
        </w:rPr>
        <w:t xml:space="preserve"> </w:t>
      </w:r>
      <w:r w:rsidR="00FA1576">
        <w:rPr>
          <w:rFonts w:cs="Arial"/>
          <w:sz w:val="24"/>
        </w:rPr>
        <w:t>this has risk implications around responsibility for evacuating people from buildings, with particular risk for disabled people and those less able to evacuate.</w:t>
      </w:r>
    </w:p>
    <w:p w14:paraId="70F3496B" w14:textId="09F32D98" w:rsidR="00D00F03" w:rsidRDefault="00D00F03">
      <w:pPr>
        <w:pStyle w:val="ListParagraph"/>
        <w:numPr>
          <w:ilvl w:val="0"/>
          <w:numId w:val="14"/>
        </w:numPr>
        <w:spacing w:before="0" w:line="288" w:lineRule="auto"/>
        <w:rPr>
          <w:rFonts w:cs="Arial"/>
          <w:sz w:val="24"/>
        </w:rPr>
      </w:pPr>
      <w:r>
        <w:rPr>
          <w:rFonts w:cs="Arial"/>
          <w:sz w:val="24"/>
        </w:rPr>
        <w:t xml:space="preserve">The </w:t>
      </w:r>
      <w:r w:rsidR="00FD4E80">
        <w:rPr>
          <w:rFonts w:cs="Arial"/>
          <w:sz w:val="24"/>
        </w:rPr>
        <w:t xml:space="preserve">Act </w:t>
      </w:r>
      <w:r>
        <w:rPr>
          <w:rFonts w:cs="Arial"/>
          <w:sz w:val="24"/>
        </w:rPr>
        <w:t xml:space="preserve">will undoubtedly have a significant impact on GMFRS resources, but there is currently a lack of clarity </w:t>
      </w:r>
      <w:r w:rsidR="00E7312B">
        <w:rPr>
          <w:rFonts w:cs="Arial"/>
          <w:sz w:val="24"/>
        </w:rPr>
        <w:t xml:space="preserve">and guidance </w:t>
      </w:r>
      <w:r>
        <w:rPr>
          <w:rFonts w:cs="Arial"/>
          <w:sz w:val="24"/>
        </w:rPr>
        <w:t xml:space="preserve">from the Government and the HSE </w:t>
      </w:r>
      <w:r w:rsidR="00E7312B">
        <w:rPr>
          <w:rFonts w:cs="Arial"/>
          <w:sz w:val="24"/>
        </w:rPr>
        <w:t xml:space="preserve">identifying </w:t>
      </w:r>
      <w:r>
        <w:rPr>
          <w:rFonts w:cs="Arial"/>
          <w:sz w:val="24"/>
        </w:rPr>
        <w:t xml:space="preserve">what the scale of this will look like. It will include time spent </w:t>
      </w:r>
      <w:r>
        <w:rPr>
          <w:rFonts w:cs="Arial"/>
          <w:sz w:val="24"/>
        </w:rPr>
        <w:lastRenderedPageBreak/>
        <w:t xml:space="preserve">delivering the new regime; </w:t>
      </w:r>
      <w:r w:rsidR="004B0555">
        <w:rPr>
          <w:rFonts w:cs="Arial"/>
          <w:sz w:val="24"/>
        </w:rPr>
        <w:t xml:space="preserve">new recruitment; </w:t>
      </w:r>
      <w:r>
        <w:rPr>
          <w:rFonts w:cs="Arial"/>
          <w:sz w:val="24"/>
        </w:rPr>
        <w:t xml:space="preserve">new training requirements; new policy development; </w:t>
      </w:r>
      <w:r w:rsidR="004B0555">
        <w:rPr>
          <w:rFonts w:cs="Arial"/>
          <w:sz w:val="24"/>
        </w:rPr>
        <w:t xml:space="preserve">and </w:t>
      </w:r>
      <w:r>
        <w:rPr>
          <w:rFonts w:cs="Arial"/>
          <w:sz w:val="24"/>
        </w:rPr>
        <w:t>the requirement for new ICT systems.</w:t>
      </w:r>
    </w:p>
    <w:p w14:paraId="08715B93" w14:textId="434399CF" w:rsidR="00561AD9" w:rsidRDefault="00D00F03">
      <w:pPr>
        <w:pStyle w:val="ListParagraph"/>
        <w:numPr>
          <w:ilvl w:val="0"/>
          <w:numId w:val="14"/>
        </w:numPr>
        <w:spacing w:before="0" w:line="288" w:lineRule="auto"/>
        <w:rPr>
          <w:rFonts w:cs="Arial"/>
          <w:sz w:val="24"/>
        </w:rPr>
      </w:pPr>
      <w:r w:rsidRPr="00025CCC">
        <w:rPr>
          <w:rFonts w:cs="Arial"/>
          <w:sz w:val="24"/>
        </w:rPr>
        <w:t xml:space="preserve">We need to recruit and upskill staff </w:t>
      </w:r>
      <w:r w:rsidR="00A87B04">
        <w:rPr>
          <w:rFonts w:cs="Arial"/>
          <w:sz w:val="24"/>
        </w:rPr>
        <w:t>to meet the changes</w:t>
      </w:r>
      <w:r w:rsidRPr="00025CCC">
        <w:rPr>
          <w:rFonts w:cs="Arial"/>
          <w:sz w:val="24"/>
        </w:rPr>
        <w:t>. This will be against a background of national demand with every FRS looking to take on new staff as well as the HSE and potentially industry looking for additional staff. HSE and industry may be able to pay staff more, making it even more difficult. At the same time, GMFRS will still need enough staff to dedicate to its existing Protection functions.</w:t>
      </w:r>
    </w:p>
    <w:p w14:paraId="1370717E" w14:textId="5886F7F8" w:rsidR="00BC2E60" w:rsidRDefault="00BC2E60" w:rsidP="00BC2E60">
      <w:pPr>
        <w:spacing w:before="0" w:line="288" w:lineRule="auto"/>
        <w:rPr>
          <w:rFonts w:cs="Arial"/>
          <w:sz w:val="24"/>
        </w:rPr>
      </w:pPr>
    </w:p>
    <w:p w14:paraId="129C78FE" w14:textId="79182831" w:rsidR="000C413B" w:rsidRDefault="000C413B" w:rsidP="000C413B">
      <w:pPr>
        <w:spacing w:before="0" w:line="288" w:lineRule="auto"/>
        <w:rPr>
          <w:rFonts w:cs="Arial"/>
          <w:sz w:val="24"/>
        </w:rPr>
      </w:pPr>
    </w:p>
    <w:p w14:paraId="773E1384" w14:textId="19E0773B" w:rsidR="00007BE5" w:rsidRDefault="00007BE5" w:rsidP="00007BE5">
      <w:pPr>
        <w:pStyle w:val="Heading2"/>
      </w:pPr>
      <w:bookmarkStart w:id="70" w:name="_Toc122200434"/>
      <w:r>
        <w:t>Fire safety for schools</w:t>
      </w:r>
      <w:bookmarkEnd w:id="70"/>
    </w:p>
    <w:p w14:paraId="5DFAF18B" w14:textId="5BA292E9" w:rsidR="00007BE5" w:rsidRPr="00007BE5" w:rsidRDefault="0081340D" w:rsidP="00007BE5">
      <w:pPr>
        <w:spacing w:before="0" w:line="288" w:lineRule="auto"/>
        <w:rPr>
          <w:rFonts w:cs="Arial"/>
          <w:sz w:val="24"/>
        </w:rPr>
      </w:pPr>
      <w:hyperlink r:id="rId65" w:history="1">
        <w:r w:rsidR="00077CB6">
          <w:rPr>
            <w:rStyle w:val="Hyperlink"/>
            <w:rFonts w:cs="Arial"/>
            <w:sz w:val="24"/>
          </w:rPr>
          <w:t>Recent</w:t>
        </w:r>
        <w:r w:rsidR="00007BE5" w:rsidRPr="00007BE5">
          <w:rPr>
            <w:rStyle w:val="Hyperlink"/>
            <w:rFonts w:cs="Arial"/>
            <w:sz w:val="24"/>
          </w:rPr>
          <w:t xml:space="preserve"> fire safety guidance for schools</w:t>
        </w:r>
      </w:hyperlink>
      <w:r w:rsidR="00007BE5" w:rsidRPr="00007BE5">
        <w:rPr>
          <w:rFonts w:cs="Arial"/>
          <w:sz w:val="24"/>
        </w:rPr>
        <w:t xml:space="preserve"> </w:t>
      </w:r>
      <w:r w:rsidR="00007BE5">
        <w:rPr>
          <w:rFonts w:cs="Arial"/>
          <w:sz w:val="24"/>
        </w:rPr>
        <w:t xml:space="preserve">is </w:t>
      </w:r>
      <w:r w:rsidR="00007BE5" w:rsidRPr="00007BE5">
        <w:rPr>
          <w:rFonts w:cs="Arial"/>
          <w:sz w:val="24"/>
        </w:rPr>
        <w:t xml:space="preserve">a retrograde step according to the NFCC. – </w:t>
      </w:r>
      <w:r w:rsidR="00007BE5" w:rsidRPr="00077CB6">
        <w:rPr>
          <w:rFonts w:cs="Arial"/>
          <w:i/>
          <w:iCs/>
          <w:sz w:val="24"/>
        </w:rPr>
        <w:t>“this new guidance falls well short of that and will only require sprinklers in schools over 11m. The original guidance, when first released in 2007, acknowledged the important role of sprinklers and stated that “all new schools should have fire sprinklers installed except in a few low-risk schools. In addition to falling short on sprinklers, this new guidance still allows for the use of combustible materials on external walls.”</w:t>
      </w:r>
    </w:p>
    <w:p w14:paraId="5726157C" w14:textId="3847BE11" w:rsidR="00007BE5" w:rsidRPr="00007BE5" w:rsidRDefault="0081340D">
      <w:pPr>
        <w:numPr>
          <w:ilvl w:val="0"/>
          <w:numId w:val="16"/>
        </w:numPr>
        <w:spacing w:before="0" w:line="288" w:lineRule="auto"/>
        <w:rPr>
          <w:rFonts w:cs="Arial"/>
          <w:sz w:val="24"/>
        </w:rPr>
      </w:pPr>
      <w:hyperlink r:id="rId66" w:history="1">
        <w:r w:rsidR="00007BE5" w:rsidRPr="00007BE5">
          <w:rPr>
            <w:rStyle w:val="Hyperlink"/>
            <w:rFonts w:cs="Arial"/>
            <w:sz w:val="24"/>
          </w:rPr>
          <w:t>The FIA are equally concerned</w:t>
        </w:r>
      </w:hyperlink>
      <w:r w:rsidR="00007BE5" w:rsidRPr="00007BE5">
        <w:rPr>
          <w:rFonts w:cs="Arial"/>
          <w:sz w:val="24"/>
        </w:rPr>
        <w:t>,</w:t>
      </w:r>
      <w:r w:rsidR="00007BE5">
        <w:rPr>
          <w:rFonts w:cs="Arial"/>
          <w:sz w:val="24"/>
        </w:rPr>
        <w:t xml:space="preserve"> as are</w:t>
      </w:r>
      <w:r w:rsidR="00007BE5" w:rsidRPr="00007BE5">
        <w:rPr>
          <w:rFonts w:cs="Arial"/>
          <w:sz w:val="24"/>
        </w:rPr>
        <w:t xml:space="preserve"> </w:t>
      </w:r>
      <w:hyperlink r:id="rId67" w:history="1">
        <w:r w:rsidR="00007BE5">
          <w:rPr>
            <w:rStyle w:val="Hyperlink"/>
            <w:rFonts w:cs="Arial"/>
            <w:sz w:val="24"/>
          </w:rPr>
          <w:t>Zurich Insurance</w:t>
        </w:r>
      </w:hyperlink>
      <w:r w:rsidR="00007BE5">
        <w:rPr>
          <w:rFonts w:cs="Arial"/>
          <w:sz w:val="24"/>
        </w:rPr>
        <w:t>.</w:t>
      </w:r>
    </w:p>
    <w:p w14:paraId="055FED0C" w14:textId="4C159E4E" w:rsidR="00D00F03" w:rsidRDefault="00D00F03" w:rsidP="007800A0">
      <w:pPr>
        <w:spacing w:before="0" w:line="288" w:lineRule="auto"/>
        <w:rPr>
          <w:rStyle w:val="Hyperlink"/>
          <w:rFonts w:cs="Arial"/>
          <w:sz w:val="24"/>
        </w:rPr>
      </w:pPr>
    </w:p>
    <w:p w14:paraId="6AAAFFAC" w14:textId="77777777" w:rsidR="00674F2D" w:rsidRDefault="00674F2D" w:rsidP="00674F2D">
      <w:pPr>
        <w:pStyle w:val="ListParagraph"/>
        <w:spacing w:before="0" w:line="288" w:lineRule="auto"/>
        <w:rPr>
          <w:rFonts w:cs="Arial"/>
          <w:sz w:val="24"/>
        </w:rPr>
      </w:pPr>
    </w:p>
    <w:p w14:paraId="441FAE13" w14:textId="77777777" w:rsidR="00284088" w:rsidRDefault="00284088" w:rsidP="00284088">
      <w:pPr>
        <w:pStyle w:val="Heading2"/>
        <w:spacing w:before="0" w:after="0" w:line="288" w:lineRule="auto"/>
      </w:pPr>
      <w:bookmarkStart w:id="71" w:name="_Toc122200435"/>
      <w:r>
        <w:t>Place For Everyone</w:t>
      </w:r>
      <w:bookmarkEnd w:id="71"/>
    </w:p>
    <w:p w14:paraId="0E65ED64" w14:textId="3FAA0C80" w:rsidR="00284088" w:rsidRPr="00310E49" w:rsidRDefault="00284088" w:rsidP="00284088">
      <w:pPr>
        <w:spacing w:before="0" w:line="288" w:lineRule="auto"/>
        <w:rPr>
          <w:sz w:val="24"/>
        </w:rPr>
      </w:pPr>
      <w:r w:rsidRPr="00310E49">
        <w:rPr>
          <w:sz w:val="24"/>
        </w:rPr>
        <w:t xml:space="preserve">The </w:t>
      </w:r>
      <w:r w:rsidR="006167C5">
        <w:rPr>
          <w:sz w:val="24"/>
        </w:rPr>
        <w:t xml:space="preserve">GM </w:t>
      </w:r>
      <w:hyperlink r:id="rId68" w:history="1">
        <w:r w:rsidRPr="005877F5">
          <w:rPr>
            <w:rStyle w:val="Hyperlink"/>
            <w:sz w:val="24"/>
          </w:rPr>
          <w:t>Places for Everyone</w:t>
        </w:r>
      </w:hyperlink>
      <w:r w:rsidRPr="00310E49">
        <w:rPr>
          <w:sz w:val="24"/>
        </w:rPr>
        <w:t xml:space="preserve"> spatial strategy seeks to deliver sustainable, inclusive growth. It</w:t>
      </w:r>
      <w:r>
        <w:rPr>
          <w:sz w:val="24"/>
        </w:rPr>
        <w:t xml:space="preserve"> </w:t>
      </w:r>
      <w:r w:rsidRPr="00310E49">
        <w:rPr>
          <w:sz w:val="24"/>
        </w:rPr>
        <w:t>has four key spatial elements:</w:t>
      </w:r>
    </w:p>
    <w:p w14:paraId="7750CAAD" w14:textId="055ECB82" w:rsidR="00284088" w:rsidRPr="00310E49" w:rsidRDefault="00284088">
      <w:pPr>
        <w:pStyle w:val="ListParagraph"/>
        <w:numPr>
          <w:ilvl w:val="0"/>
          <w:numId w:val="26"/>
        </w:numPr>
        <w:spacing w:before="0" w:line="288" w:lineRule="auto"/>
        <w:rPr>
          <w:sz w:val="24"/>
        </w:rPr>
      </w:pPr>
      <w:r w:rsidRPr="00310E49">
        <w:rPr>
          <w:sz w:val="24"/>
        </w:rPr>
        <w:t>Significant growth in jobs and housing</w:t>
      </w:r>
      <w:r w:rsidR="008B25D8">
        <w:rPr>
          <w:sz w:val="24"/>
        </w:rPr>
        <w:t xml:space="preserve"> </w:t>
      </w:r>
      <w:r w:rsidRPr="00310E49">
        <w:rPr>
          <w:sz w:val="24"/>
        </w:rPr>
        <w:t>– continuing development in that part of the ‘core growth area’ encompassing the city centre and beyond to the Etihad in the east, through to the Quays, Trafford Park and Port Salford in the west. The majority of commercial employment growth is proposed in this area</w:t>
      </w:r>
      <w:r w:rsidR="00A350D0">
        <w:rPr>
          <w:sz w:val="24"/>
        </w:rPr>
        <w:t>.</w:t>
      </w:r>
    </w:p>
    <w:p w14:paraId="717C3546" w14:textId="5B061FFF" w:rsidR="00284088" w:rsidRPr="00310E49" w:rsidRDefault="00284088">
      <w:pPr>
        <w:pStyle w:val="ListParagraph"/>
        <w:numPr>
          <w:ilvl w:val="0"/>
          <w:numId w:val="26"/>
        </w:numPr>
        <w:spacing w:before="0" w:line="288" w:lineRule="auto"/>
        <w:rPr>
          <w:sz w:val="24"/>
        </w:rPr>
      </w:pPr>
      <w:r w:rsidRPr="00310E49">
        <w:rPr>
          <w:sz w:val="24"/>
        </w:rPr>
        <w:t>Inner Area Regeneration of those parts of Manchester, Salford and Trafford surrounding the Core Growth Area. Together with the Core Growth Area, around 50% of overall housing supply is found here</w:t>
      </w:r>
      <w:r w:rsidR="000C54F9">
        <w:rPr>
          <w:sz w:val="24"/>
        </w:rPr>
        <w:t>.</w:t>
      </w:r>
    </w:p>
    <w:p w14:paraId="4514A3F5" w14:textId="3315AEF2" w:rsidR="00284088" w:rsidRPr="0040148E" w:rsidRDefault="00284088">
      <w:pPr>
        <w:pStyle w:val="ListParagraph"/>
        <w:numPr>
          <w:ilvl w:val="0"/>
          <w:numId w:val="26"/>
        </w:numPr>
        <w:spacing w:before="0" w:line="288" w:lineRule="auto"/>
        <w:rPr>
          <w:sz w:val="24"/>
        </w:rPr>
      </w:pPr>
      <w:r w:rsidRPr="0040148E">
        <w:rPr>
          <w:sz w:val="24"/>
        </w:rPr>
        <w:t>Boosting the competitiveness of the northern districts – addressing the disparities by</w:t>
      </w:r>
      <w:r>
        <w:rPr>
          <w:sz w:val="24"/>
        </w:rPr>
        <w:t xml:space="preserve"> </w:t>
      </w:r>
      <w:r w:rsidRPr="0040148E">
        <w:rPr>
          <w:sz w:val="24"/>
        </w:rPr>
        <w:t>the provision of significant new employment opportunities and supporting infrastructure and a commitment that collectively the northern districts meet their own local housing need</w:t>
      </w:r>
      <w:r w:rsidR="000C54F9">
        <w:rPr>
          <w:sz w:val="24"/>
        </w:rPr>
        <w:t>.</w:t>
      </w:r>
    </w:p>
    <w:p w14:paraId="43E2CCA3" w14:textId="77777777" w:rsidR="00284088" w:rsidRDefault="00284088">
      <w:pPr>
        <w:pStyle w:val="ListParagraph"/>
        <w:numPr>
          <w:ilvl w:val="0"/>
          <w:numId w:val="26"/>
        </w:numPr>
        <w:spacing w:before="0" w:line="288" w:lineRule="auto"/>
        <w:rPr>
          <w:sz w:val="24"/>
        </w:rPr>
      </w:pPr>
      <w:r w:rsidRPr="0040148E">
        <w:rPr>
          <w:sz w:val="24"/>
        </w:rPr>
        <w:t>Sustaining the competitiveness of the southern districts – supporting key economic drivers, for example around Wythenshawe hospital and the Airport and realising the</w:t>
      </w:r>
      <w:r>
        <w:rPr>
          <w:sz w:val="24"/>
        </w:rPr>
        <w:t xml:space="preserve"> </w:t>
      </w:r>
      <w:r w:rsidRPr="0040148E">
        <w:rPr>
          <w:sz w:val="24"/>
        </w:rPr>
        <w:t>opportunities offered by national infrastructure investment, e.g. HS2, whilst recognising the important green infrastructure assets in the area.</w:t>
      </w:r>
    </w:p>
    <w:p w14:paraId="6ED172DC" w14:textId="77777777" w:rsidR="00284088" w:rsidRDefault="00284088" w:rsidP="00284088">
      <w:pPr>
        <w:spacing w:before="0" w:line="288" w:lineRule="auto"/>
        <w:rPr>
          <w:sz w:val="24"/>
        </w:rPr>
      </w:pPr>
    </w:p>
    <w:p w14:paraId="74306678" w14:textId="3F442267" w:rsidR="00284088" w:rsidRDefault="00284088" w:rsidP="00284088">
      <w:pPr>
        <w:spacing w:before="0" w:line="288" w:lineRule="auto"/>
        <w:rPr>
          <w:sz w:val="24"/>
        </w:rPr>
      </w:pPr>
      <w:r w:rsidRPr="0017576F">
        <w:rPr>
          <w:sz w:val="24"/>
        </w:rPr>
        <w:t xml:space="preserve">A key objective of the Places for Everyone Plan is to meet our </w:t>
      </w:r>
      <w:r w:rsidR="008B25D8">
        <w:rPr>
          <w:sz w:val="24"/>
        </w:rPr>
        <w:t>h</w:t>
      </w:r>
      <w:r w:rsidRPr="0017576F">
        <w:rPr>
          <w:sz w:val="24"/>
        </w:rPr>
        <w:t xml:space="preserve">ousing </w:t>
      </w:r>
      <w:r w:rsidR="008B25D8">
        <w:rPr>
          <w:sz w:val="24"/>
        </w:rPr>
        <w:t>n</w:t>
      </w:r>
      <w:r w:rsidRPr="0017576F">
        <w:rPr>
          <w:sz w:val="24"/>
        </w:rPr>
        <w:t>eed – using</w:t>
      </w:r>
      <w:r>
        <w:rPr>
          <w:sz w:val="24"/>
        </w:rPr>
        <w:t xml:space="preserve"> </w:t>
      </w:r>
      <w:r w:rsidRPr="0017576F">
        <w:rPr>
          <w:sz w:val="24"/>
        </w:rPr>
        <w:t>the Government’s standard methodology this equates to almost 165,000 homes over the</w:t>
      </w:r>
      <w:r>
        <w:rPr>
          <w:sz w:val="24"/>
        </w:rPr>
        <w:t xml:space="preserve"> </w:t>
      </w:r>
      <w:r w:rsidRPr="0017576F">
        <w:rPr>
          <w:sz w:val="24"/>
        </w:rPr>
        <w:t xml:space="preserve">plan period (2021-2037). </w:t>
      </w:r>
      <w:r>
        <w:rPr>
          <w:sz w:val="24"/>
        </w:rPr>
        <w:t>D</w:t>
      </w:r>
      <w:r w:rsidRPr="0017576F">
        <w:rPr>
          <w:sz w:val="24"/>
        </w:rPr>
        <w:t xml:space="preserve">evelopment </w:t>
      </w:r>
      <w:r>
        <w:rPr>
          <w:sz w:val="24"/>
        </w:rPr>
        <w:t xml:space="preserve">is directed </w:t>
      </w:r>
      <w:r w:rsidRPr="0017576F">
        <w:rPr>
          <w:sz w:val="24"/>
        </w:rPr>
        <w:t>to the most sustainable areas</w:t>
      </w:r>
      <w:r>
        <w:rPr>
          <w:sz w:val="24"/>
        </w:rPr>
        <w:t xml:space="preserve"> </w:t>
      </w:r>
      <w:r w:rsidRPr="0017576F">
        <w:rPr>
          <w:sz w:val="24"/>
        </w:rPr>
        <w:t>– primarily the city and town centres – and enable most efficient use of our brownfield land</w:t>
      </w:r>
      <w:r>
        <w:rPr>
          <w:sz w:val="24"/>
        </w:rPr>
        <w:t xml:space="preserve"> </w:t>
      </w:r>
      <w:r w:rsidRPr="0017576F">
        <w:rPr>
          <w:sz w:val="24"/>
        </w:rPr>
        <w:t>supply.</w:t>
      </w:r>
      <w:r>
        <w:rPr>
          <w:sz w:val="24"/>
        </w:rPr>
        <w:t xml:space="preserve"> </w:t>
      </w:r>
      <w:r w:rsidRPr="0017576F">
        <w:rPr>
          <w:sz w:val="24"/>
        </w:rPr>
        <w:t xml:space="preserve">The plan sets out an ambition for the boroughs to enable delivery of their share of </w:t>
      </w:r>
      <w:r w:rsidR="0002601E">
        <w:rPr>
          <w:sz w:val="24"/>
        </w:rPr>
        <w:t>GM’s</w:t>
      </w:r>
      <w:r w:rsidRPr="0017576F">
        <w:rPr>
          <w:sz w:val="24"/>
        </w:rPr>
        <w:t xml:space="preserve"> 50,000 additional affordable homes over the plan period</w:t>
      </w:r>
      <w:r>
        <w:rPr>
          <w:sz w:val="24"/>
        </w:rPr>
        <w:t>.</w:t>
      </w:r>
    </w:p>
    <w:p w14:paraId="7FD7EFDE" w14:textId="77777777" w:rsidR="00284088" w:rsidRDefault="00284088" w:rsidP="00284088">
      <w:pPr>
        <w:spacing w:before="0" w:line="288" w:lineRule="auto"/>
        <w:rPr>
          <w:sz w:val="24"/>
        </w:rPr>
      </w:pPr>
    </w:p>
    <w:p w14:paraId="1A1A159B" w14:textId="77777777" w:rsidR="00284088" w:rsidRPr="005706E6" w:rsidRDefault="00284088" w:rsidP="00284088">
      <w:pPr>
        <w:spacing w:before="0" w:line="288" w:lineRule="auto"/>
        <w:rPr>
          <w:sz w:val="24"/>
        </w:rPr>
      </w:pPr>
      <w:r>
        <w:rPr>
          <w:sz w:val="24"/>
        </w:rPr>
        <w:t>A</w:t>
      </w:r>
      <w:r w:rsidRPr="005706E6">
        <w:rPr>
          <w:sz w:val="24"/>
        </w:rPr>
        <w:t xml:space="preserve"> large number of </w:t>
      </w:r>
      <w:r>
        <w:rPr>
          <w:sz w:val="24"/>
        </w:rPr>
        <w:t xml:space="preserve">transport </w:t>
      </w:r>
      <w:r w:rsidRPr="005706E6">
        <w:rPr>
          <w:sz w:val="24"/>
        </w:rPr>
        <w:t>projects</w:t>
      </w:r>
      <w:r>
        <w:rPr>
          <w:sz w:val="24"/>
        </w:rPr>
        <w:t xml:space="preserve"> </w:t>
      </w:r>
      <w:r w:rsidRPr="005706E6">
        <w:rPr>
          <w:sz w:val="24"/>
        </w:rPr>
        <w:t>are identified for delivery in the next five years, including Metrolink capacity improvements</w:t>
      </w:r>
      <w:r>
        <w:rPr>
          <w:sz w:val="24"/>
        </w:rPr>
        <w:t xml:space="preserve"> </w:t>
      </w:r>
      <w:r w:rsidRPr="005706E6">
        <w:rPr>
          <w:sz w:val="24"/>
        </w:rPr>
        <w:t>through the introduction of 27 new trams; better rail infrastructure including on the Castlefield</w:t>
      </w:r>
      <w:r>
        <w:rPr>
          <w:sz w:val="24"/>
        </w:rPr>
        <w:t xml:space="preserve"> </w:t>
      </w:r>
      <w:r w:rsidRPr="005706E6">
        <w:rPr>
          <w:sz w:val="24"/>
        </w:rPr>
        <w:t>corridor, Transpennine Route Upgrade to Leeds and ‘Access for All’ station improvements;</w:t>
      </w:r>
      <w:r>
        <w:rPr>
          <w:sz w:val="24"/>
        </w:rPr>
        <w:t xml:space="preserve"> </w:t>
      </w:r>
      <w:r w:rsidRPr="005706E6">
        <w:rPr>
          <w:sz w:val="24"/>
        </w:rPr>
        <w:t>bus network and town centre improvements; new walking and cycling infrastructure across</w:t>
      </w:r>
      <w:r>
        <w:rPr>
          <w:sz w:val="24"/>
        </w:rPr>
        <w:t xml:space="preserve"> </w:t>
      </w:r>
      <w:r w:rsidRPr="005706E6">
        <w:rPr>
          <w:sz w:val="24"/>
        </w:rPr>
        <w:t>all ten districts; expanding the city-region’s electric vehicle charging network; and development</w:t>
      </w:r>
    </w:p>
    <w:p w14:paraId="75BB9BD2" w14:textId="25DAB9EF" w:rsidR="00284088" w:rsidRDefault="00284088" w:rsidP="00284088">
      <w:pPr>
        <w:spacing w:before="0" w:line="288" w:lineRule="auto"/>
        <w:rPr>
          <w:sz w:val="24"/>
        </w:rPr>
      </w:pPr>
      <w:r w:rsidRPr="005706E6">
        <w:rPr>
          <w:sz w:val="24"/>
        </w:rPr>
        <w:t>of the Clean Air Plan</w:t>
      </w:r>
      <w:r w:rsidR="0002601E">
        <w:rPr>
          <w:sz w:val="24"/>
        </w:rPr>
        <w:t>, which is currently under review.</w:t>
      </w:r>
    </w:p>
    <w:p w14:paraId="51BEF570" w14:textId="77777777" w:rsidR="0002601E" w:rsidRDefault="0002601E" w:rsidP="00284088">
      <w:pPr>
        <w:spacing w:before="0" w:line="288" w:lineRule="auto"/>
        <w:rPr>
          <w:sz w:val="24"/>
        </w:rPr>
      </w:pPr>
    </w:p>
    <w:p w14:paraId="3955B030" w14:textId="5989142C" w:rsidR="00284088" w:rsidRPr="00837EC0" w:rsidRDefault="00284088" w:rsidP="00284088">
      <w:pPr>
        <w:spacing w:before="0" w:line="288" w:lineRule="auto"/>
        <w:rPr>
          <w:rFonts w:cs="Arial"/>
          <w:sz w:val="24"/>
        </w:rPr>
      </w:pPr>
      <w:r w:rsidRPr="00837EC0">
        <w:rPr>
          <w:rFonts w:cs="Arial"/>
          <w:sz w:val="24"/>
        </w:rPr>
        <w:t xml:space="preserve">Stockport is the only district to withdraw from the agreement, so it will be important to monitor changing risk in Stockport separately. </w:t>
      </w:r>
      <w:r>
        <w:rPr>
          <w:rFonts w:cs="Arial"/>
          <w:sz w:val="24"/>
        </w:rPr>
        <w:t>Stockport plan</w:t>
      </w:r>
      <w:r w:rsidR="00F06A0A">
        <w:rPr>
          <w:rFonts w:cs="Arial"/>
          <w:sz w:val="24"/>
        </w:rPr>
        <w:t>s</w:t>
      </w:r>
      <w:r>
        <w:rPr>
          <w:rFonts w:cs="Arial"/>
          <w:sz w:val="24"/>
        </w:rPr>
        <w:t xml:space="preserve"> to build 18,600 homes between 2023-38. D</w:t>
      </w:r>
      <w:r w:rsidRPr="00837EC0">
        <w:rPr>
          <w:rFonts w:cs="Arial"/>
          <w:sz w:val="24"/>
        </w:rPr>
        <w:t xml:space="preserve">evelopment </w:t>
      </w:r>
      <w:r>
        <w:rPr>
          <w:rFonts w:cs="Arial"/>
          <w:sz w:val="24"/>
        </w:rPr>
        <w:t xml:space="preserve">is already underway </w:t>
      </w:r>
      <w:r w:rsidRPr="00837EC0">
        <w:rPr>
          <w:rFonts w:cs="Arial"/>
          <w:sz w:val="24"/>
        </w:rPr>
        <w:t xml:space="preserve">in the town centre through the </w:t>
      </w:r>
      <w:hyperlink r:id="rId69" w:history="1">
        <w:r w:rsidRPr="00837EC0">
          <w:rPr>
            <w:rStyle w:val="Hyperlink"/>
            <w:rFonts w:cs="Arial"/>
            <w:sz w:val="24"/>
          </w:rPr>
          <w:t>Stockport MDC</w:t>
        </w:r>
      </w:hyperlink>
      <w:r w:rsidRPr="00837EC0">
        <w:rPr>
          <w:rFonts w:cs="Arial"/>
          <w:sz w:val="24"/>
        </w:rPr>
        <w:t xml:space="preserve">. It includes </w:t>
      </w:r>
      <w:r>
        <w:rPr>
          <w:rFonts w:cs="Arial"/>
          <w:sz w:val="24"/>
        </w:rPr>
        <w:t xml:space="preserve">a new transport interchange; new office and retail space; some 1,200 new homes including affordable housing; more green space. </w:t>
      </w:r>
    </w:p>
    <w:p w14:paraId="275506AB" w14:textId="606A0D96" w:rsidR="00F17EC3" w:rsidRDefault="00F17EC3">
      <w:pPr>
        <w:spacing w:before="0" w:line="240" w:lineRule="auto"/>
        <w:rPr>
          <w:sz w:val="24"/>
        </w:rPr>
      </w:pPr>
      <w:r>
        <w:rPr>
          <w:sz w:val="24"/>
        </w:rPr>
        <w:br w:type="page"/>
      </w:r>
    </w:p>
    <w:p w14:paraId="5B500878" w14:textId="75D09DD9" w:rsidR="00DB1D22" w:rsidRPr="001B2CF7" w:rsidRDefault="00DB1D22" w:rsidP="007800A0">
      <w:pPr>
        <w:pStyle w:val="Heading1"/>
        <w:spacing w:before="0" w:after="0" w:line="288" w:lineRule="auto"/>
        <w:rPr>
          <w:rFonts w:cs="Arial"/>
        </w:rPr>
      </w:pPr>
      <w:bookmarkStart w:id="72" w:name="_Toc122200436"/>
      <w:r w:rsidRPr="001B2CF7">
        <w:rPr>
          <w:rFonts w:cs="Arial"/>
        </w:rPr>
        <w:lastRenderedPageBreak/>
        <w:t>Environment</w:t>
      </w:r>
      <w:bookmarkEnd w:id="72"/>
    </w:p>
    <w:p w14:paraId="32C1F239" w14:textId="77777777" w:rsidR="006526A5" w:rsidRDefault="006526A5" w:rsidP="004B0555">
      <w:pPr>
        <w:pStyle w:val="Heading2"/>
        <w:spacing w:before="0" w:after="0" w:line="288" w:lineRule="auto"/>
      </w:pPr>
    </w:p>
    <w:p w14:paraId="0557253A" w14:textId="2153F1F9" w:rsidR="00097F08" w:rsidRDefault="00097F08" w:rsidP="004B0555">
      <w:pPr>
        <w:pStyle w:val="Heading2"/>
        <w:spacing w:before="0" w:after="0" w:line="288" w:lineRule="auto"/>
      </w:pPr>
      <w:bookmarkStart w:id="73" w:name="_Toc122200437"/>
      <w:r>
        <w:t>Climate emergency</w:t>
      </w:r>
      <w:bookmarkEnd w:id="73"/>
    </w:p>
    <w:p w14:paraId="5EA48429" w14:textId="12769B45" w:rsidR="00F90BF7" w:rsidRDefault="00097F08" w:rsidP="00B91FF6">
      <w:pPr>
        <w:spacing w:before="0" w:line="288" w:lineRule="auto"/>
        <w:rPr>
          <w:sz w:val="24"/>
          <w:lang w:val="en"/>
        </w:rPr>
      </w:pPr>
      <w:r w:rsidRPr="00B91FF6">
        <w:rPr>
          <w:sz w:val="24"/>
          <w:lang w:val="en"/>
        </w:rPr>
        <w:t xml:space="preserve">The </w:t>
      </w:r>
      <w:r w:rsidR="00046440" w:rsidRPr="00B91FF6">
        <w:rPr>
          <w:sz w:val="24"/>
          <w:lang w:val="en"/>
        </w:rPr>
        <w:t xml:space="preserve">impact of the climate emergency on </w:t>
      </w:r>
      <w:r w:rsidR="0002601E">
        <w:rPr>
          <w:sz w:val="24"/>
          <w:lang w:val="en"/>
        </w:rPr>
        <w:t>FRS</w:t>
      </w:r>
      <w:r w:rsidR="00046440" w:rsidRPr="00B91FF6">
        <w:rPr>
          <w:sz w:val="24"/>
          <w:lang w:val="en"/>
        </w:rPr>
        <w:t xml:space="preserve"> is </w:t>
      </w:r>
      <w:r w:rsidR="007957E2" w:rsidRPr="00B91FF6">
        <w:rPr>
          <w:sz w:val="24"/>
          <w:lang w:val="en"/>
        </w:rPr>
        <w:t xml:space="preserve">now </w:t>
      </w:r>
      <w:r w:rsidR="00046440" w:rsidRPr="00B91FF6">
        <w:rPr>
          <w:sz w:val="24"/>
          <w:lang w:val="en"/>
        </w:rPr>
        <w:t xml:space="preserve">well-documented – hotter summers </w:t>
      </w:r>
      <w:r w:rsidR="007957E2" w:rsidRPr="00B91FF6">
        <w:rPr>
          <w:sz w:val="24"/>
          <w:lang w:val="en"/>
        </w:rPr>
        <w:t>are</w:t>
      </w:r>
      <w:r w:rsidR="00046440" w:rsidRPr="00B91FF6">
        <w:rPr>
          <w:sz w:val="24"/>
          <w:lang w:val="en"/>
        </w:rPr>
        <w:t xml:space="preserve"> </w:t>
      </w:r>
      <w:r w:rsidR="007957E2" w:rsidRPr="00B91FF6">
        <w:rPr>
          <w:sz w:val="24"/>
          <w:lang w:val="en"/>
        </w:rPr>
        <w:t>creating</w:t>
      </w:r>
      <w:r w:rsidR="00046440" w:rsidRPr="00B91FF6">
        <w:rPr>
          <w:sz w:val="24"/>
          <w:lang w:val="en"/>
        </w:rPr>
        <w:t xml:space="preserve"> more fires</w:t>
      </w:r>
      <w:r w:rsidR="007957E2" w:rsidRPr="00B91FF6">
        <w:rPr>
          <w:sz w:val="24"/>
          <w:lang w:val="en"/>
        </w:rPr>
        <w:t xml:space="preserve"> and large-scale wildfires; wetter winters are creating more flooding and increasing road traffic collisions.</w:t>
      </w:r>
      <w:r w:rsidR="007D5B6B">
        <w:rPr>
          <w:sz w:val="24"/>
          <w:lang w:val="en"/>
        </w:rPr>
        <w:t xml:space="preserve"> </w:t>
      </w:r>
      <w:r w:rsidR="00F90BF7">
        <w:rPr>
          <w:sz w:val="24"/>
          <w:lang w:val="en"/>
        </w:rPr>
        <w:t xml:space="preserve">The heatwave in July 2022, </w:t>
      </w:r>
      <w:r w:rsidR="00F90BF7" w:rsidRPr="00F90BF7">
        <w:rPr>
          <w:sz w:val="24"/>
          <w:lang w:val="en"/>
        </w:rPr>
        <w:t xml:space="preserve">led to London </w:t>
      </w:r>
      <w:hyperlink r:id="rId70" w:history="1">
        <w:r w:rsidR="00F90BF7" w:rsidRPr="007D5B6B">
          <w:rPr>
            <w:rStyle w:val="Hyperlink"/>
            <w:sz w:val="24"/>
            <w:lang w:val="en"/>
          </w:rPr>
          <w:t>firefighters’ busiest day</w:t>
        </w:r>
      </w:hyperlink>
      <w:r w:rsidR="00F90BF7" w:rsidRPr="00F90BF7">
        <w:rPr>
          <w:sz w:val="24"/>
          <w:lang w:val="en"/>
        </w:rPr>
        <w:t xml:space="preserve"> since </w:t>
      </w:r>
      <w:r w:rsidR="007D5B6B">
        <w:rPr>
          <w:sz w:val="24"/>
          <w:lang w:val="en"/>
        </w:rPr>
        <w:t>WW2</w:t>
      </w:r>
      <w:r w:rsidR="00651D1A" w:rsidRPr="00651D1A">
        <w:rPr>
          <w:sz w:val="24"/>
          <w:lang w:val="en"/>
        </w:rPr>
        <w:t>, attending more than 1,110 incidents. At one stage the brigade was attending 15 large scale incidents simultaneously</w:t>
      </w:r>
      <w:r w:rsidR="000906EA">
        <w:rPr>
          <w:sz w:val="24"/>
          <w:lang w:val="en"/>
        </w:rPr>
        <w:t>,</w:t>
      </w:r>
      <w:r w:rsidR="00651D1A" w:rsidRPr="00651D1A">
        <w:rPr>
          <w:sz w:val="24"/>
          <w:lang w:val="en"/>
        </w:rPr>
        <w:t xml:space="preserve"> some requiring between 10 and 30 fire appliances</w:t>
      </w:r>
      <w:r w:rsidR="000906EA">
        <w:rPr>
          <w:sz w:val="24"/>
          <w:lang w:val="en"/>
        </w:rPr>
        <w:t xml:space="preserve">. </w:t>
      </w:r>
      <w:r w:rsidR="00EC6D9B">
        <w:rPr>
          <w:sz w:val="24"/>
          <w:lang w:val="en"/>
        </w:rPr>
        <w:t>Across the rest of the UK, 1</w:t>
      </w:r>
      <w:r w:rsidR="000906EA">
        <w:rPr>
          <w:sz w:val="24"/>
          <w:lang w:val="en"/>
        </w:rPr>
        <w:t>4</w:t>
      </w:r>
      <w:r w:rsidR="00EC6D9B">
        <w:rPr>
          <w:sz w:val="24"/>
          <w:lang w:val="en"/>
        </w:rPr>
        <w:t xml:space="preserve"> FRS</w:t>
      </w:r>
      <w:r w:rsidR="00EC6D9B" w:rsidRPr="00EC6D9B">
        <w:rPr>
          <w:sz w:val="24"/>
          <w:lang w:val="en"/>
        </w:rPr>
        <w:t xml:space="preserve"> declared major incidents </w:t>
      </w:r>
      <w:r w:rsidR="00EC6D9B">
        <w:rPr>
          <w:sz w:val="24"/>
          <w:lang w:val="en"/>
        </w:rPr>
        <w:t>on</w:t>
      </w:r>
      <w:r w:rsidR="00EC6D9B" w:rsidRPr="00EC6D9B">
        <w:rPr>
          <w:sz w:val="24"/>
          <w:lang w:val="en"/>
        </w:rPr>
        <w:t xml:space="preserve"> July 19th. </w:t>
      </w:r>
    </w:p>
    <w:p w14:paraId="583473C1" w14:textId="770C276B" w:rsidR="00BC3FF8" w:rsidRPr="00BC3FF8" w:rsidRDefault="00BC3FF8" w:rsidP="00BC3FF8">
      <w:pPr>
        <w:pStyle w:val="ListParagraph"/>
        <w:numPr>
          <w:ilvl w:val="0"/>
          <w:numId w:val="31"/>
        </w:numPr>
        <w:spacing w:before="0" w:line="288" w:lineRule="auto"/>
        <w:rPr>
          <w:sz w:val="24"/>
          <w:lang w:val="en"/>
        </w:rPr>
      </w:pPr>
      <w:r w:rsidRPr="00BC3FF8">
        <w:rPr>
          <w:sz w:val="24"/>
          <w:lang w:val="en"/>
        </w:rPr>
        <w:t>LFB declared a major incident following a wildfire in Wennington</w:t>
      </w:r>
      <w:r w:rsidR="004A770F">
        <w:rPr>
          <w:sz w:val="24"/>
          <w:lang w:val="en"/>
        </w:rPr>
        <w:t xml:space="preserve">, </w:t>
      </w:r>
      <w:r w:rsidRPr="00BC3FF8">
        <w:rPr>
          <w:sz w:val="24"/>
          <w:lang w:val="en"/>
        </w:rPr>
        <w:t xml:space="preserve">with more than 100 firefighters in attendance. </w:t>
      </w:r>
    </w:p>
    <w:p w14:paraId="6F49A9B9" w14:textId="77777777" w:rsidR="00BC3FF8" w:rsidRPr="00BC3FF8" w:rsidRDefault="00BC3FF8" w:rsidP="00BC3FF8">
      <w:pPr>
        <w:pStyle w:val="ListParagraph"/>
        <w:numPr>
          <w:ilvl w:val="0"/>
          <w:numId w:val="31"/>
        </w:numPr>
        <w:spacing w:before="0" w:line="288" w:lineRule="auto"/>
        <w:rPr>
          <w:sz w:val="24"/>
          <w:lang w:val="en"/>
        </w:rPr>
      </w:pPr>
      <w:r w:rsidRPr="00BC3FF8">
        <w:rPr>
          <w:sz w:val="24"/>
          <w:lang w:val="en"/>
        </w:rPr>
        <w:t xml:space="preserve">In Buckinghamshire, 100 homes were left without power and gas. Properties were evacuated and dozens of fire crews attended. </w:t>
      </w:r>
    </w:p>
    <w:p w14:paraId="5B4F329D" w14:textId="1B5C6F63" w:rsidR="00BC3FF8" w:rsidRPr="00BC3FF8" w:rsidRDefault="00BC3FF8" w:rsidP="00BC3FF8">
      <w:pPr>
        <w:pStyle w:val="ListParagraph"/>
        <w:numPr>
          <w:ilvl w:val="0"/>
          <w:numId w:val="31"/>
        </w:numPr>
        <w:spacing w:before="0" w:line="288" w:lineRule="auto"/>
        <w:rPr>
          <w:sz w:val="24"/>
          <w:lang w:val="en"/>
        </w:rPr>
      </w:pPr>
      <w:r w:rsidRPr="00BC3FF8">
        <w:rPr>
          <w:sz w:val="24"/>
          <w:lang w:val="en"/>
        </w:rPr>
        <w:t>15 fire engines and firefighters from across Nottinghamshire and Derbyshire attended a fire at a Nottingham farm</w:t>
      </w:r>
      <w:r w:rsidR="00A546BC" w:rsidRPr="00BC3FF8">
        <w:rPr>
          <w:sz w:val="24"/>
          <w:lang w:val="en"/>
        </w:rPr>
        <w:t xml:space="preserve">. </w:t>
      </w:r>
    </w:p>
    <w:p w14:paraId="0855AA0C" w14:textId="77777777" w:rsidR="00BC3FF8" w:rsidRPr="00BC3FF8" w:rsidRDefault="00BC3FF8" w:rsidP="00BC3FF8">
      <w:pPr>
        <w:pStyle w:val="ListParagraph"/>
        <w:numPr>
          <w:ilvl w:val="0"/>
          <w:numId w:val="31"/>
        </w:numPr>
        <w:spacing w:before="0" w:line="288" w:lineRule="auto"/>
        <w:rPr>
          <w:sz w:val="24"/>
          <w:lang w:val="en"/>
        </w:rPr>
      </w:pPr>
      <w:r w:rsidRPr="00BC3FF8">
        <w:rPr>
          <w:sz w:val="24"/>
          <w:lang w:val="en"/>
        </w:rPr>
        <w:t xml:space="preserve">1,000 homes across south Norfolk had their power cut after an electrical pylon caught fire. </w:t>
      </w:r>
    </w:p>
    <w:p w14:paraId="59694F3F" w14:textId="22CB014A" w:rsidR="00BC3FF8" w:rsidRPr="00BC3FF8" w:rsidRDefault="00BC3FF8" w:rsidP="00BC3FF8">
      <w:pPr>
        <w:pStyle w:val="ListParagraph"/>
        <w:numPr>
          <w:ilvl w:val="0"/>
          <w:numId w:val="31"/>
        </w:numPr>
        <w:spacing w:before="0" w:line="288" w:lineRule="auto"/>
        <w:rPr>
          <w:sz w:val="24"/>
          <w:lang w:val="en"/>
        </w:rPr>
      </w:pPr>
      <w:r w:rsidRPr="00BC3FF8">
        <w:rPr>
          <w:sz w:val="24"/>
          <w:lang w:val="en"/>
        </w:rPr>
        <w:t xml:space="preserve">A major incident in North Yorkshire was declared, following a major fire </w:t>
      </w:r>
    </w:p>
    <w:p w14:paraId="38120944" w14:textId="1910FEB7" w:rsidR="00BC3FF8" w:rsidRPr="00BC3FF8" w:rsidRDefault="00BC3FF8" w:rsidP="00BC3FF8">
      <w:pPr>
        <w:pStyle w:val="ListParagraph"/>
        <w:numPr>
          <w:ilvl w:val="0"/>
          <w:numId w:val="31"/>
        </w:numPr>
        <w:spacing w:before="0" w:line="288" w:lineRule="auto"/>
        <w:rPr>
          <w:sz w:val="24"/>
          <w:lang w:val="en"/>
        </w:rPr>
      </w:pPr>
      <w:r w:rsidRPr="00BC3FF8">
        <w:rPr>
          <w:sz w:val="24"/>
          <w:lang w:val="en"/>
        </w:rPr>
        <w:t>Leicestershire FRS declared a major incident due to wildfires in the area</w:t>
      </w:r>
      <w:r w:rsidR="00705D77" w:rsidRPr="00BC3FF8">
        <w:rPr>
          <w:sz w:val="24"/>
          <w:lang w:val="en"/>
        </w:rPr>
        <w:t xml:space="preserve">. </w:t>
      </w:r>
    </w:p>
    <w:p w14:paraId="1A5B261D" w14:textId="02E4168A" w:rsidR="00BC3FF8" w:rsidRDefault="00BC3FF8" w:rsidP="00BC3FF8">
      <w:pPr>
        <w:pStyle w:val="ListParagraph"/>
        <w:numPr>
          <w:ilvl w:val="0"/>
          <w:numId w:val="31"/>
        </w:numPr>
        <w:spacing w:before="0" w:line="288" w:lineRule="auto"/>
        <w:rPr>
          <w:sz w:val="24"/>
          <w:lang w:val="en"/>
        </w:rPr>
      </w:pPr>
      <w:r w:rsidRPr="00BC3FF8">
        <w:rPr>
          <w:sz w:val="24"/>
          <w:lang w:val="en"/>
        </w:rPr>
        <w:t>Norfolk saw a range of incidents including field fires and a fire at a costal park, which led to a major incident being called.</w:t>
      </w:r>
    </w:p>
    <w:p w14:paraId="0341648F" w14:textId="08454233" w:rsidR="005A487F" w:rsidRPr="00BC3FF8" w:rsidRDefault="005A487F" w:rsidP="00BC3FF8">
      <w:pPr>
        <w:pStyle w:val="ListParagraph"/>
        <w:numPr>
          <w:ilvl w:val="0"/>
          <w:numId w:val="31"/>
        </w:numPr>
        <w:spacing w:before="0" w:line="288" w:lineRule="auto"/>
        <w:rPr>
          <w:sz w:val="24"/>
          <w:lang w:val="en"/>
        </w:rPr>
      </w:pPr>
      <w:r w:rsidRPr="005A487F">
        <w:rPr>
          <w:sz w:val="24"/>
          <w:lang w:val="en"/>
        </w:rPr>
        <w:t xml:space="preserve">Buckinghamshire, North Yorkshire, Nottinghamshire, Humberside, London, Cheshire, Leicestershire, Bedford, Hertfordshire, Norfolk, Suffolk, Cambridge, </w:t>
      </w:r>
      <w:r w:rsidR="00705D77" w:rsidRPr="005A487F">
        <w:rPr>
          <w:sz w:val="24"/>
          <w:lang w:val="en"/>
        </w:rPr>
        <w:t>Lincolnshire,</w:t>
      </w:r>
      <w:r w:rsidRPr="005A487F">
        <w:rPr>
          <w:sz w:val="24"/>
          <w:lang w:val="en"/>
        </w:rPr>
        <w:t xml:space="preserve"> and South Yorkshire all declared major incidents.</w:t>
      </w:r>
    </w:p>
    <w:p w14:paraId="1B17D564" w14:textId="77777777" w:rsidR="00EC6D9B" w:rsidRPr="00B91FF6" w:rsidRDefault="00EC6D9B" w:rsidP="00B91FF6">
      <w:pPr>
        <w:spacing w:before="0" w:line="288" w:lineRule="auto"/>
        <w:rPr>
          <w:sz w:val="24"/>
          <w:lang w:val="en"/>
        </w:rPr>
      </w:pPr>
    </w:p>
    <w:p w14:paraId="6FCB4E51" w14:textId="77777777" w:rsidR="006F0675" w:rsidRDefault="007D5B6B" w:rsidP="005A487F">
      <w:pPr>
        <w:spacing w:before="0" w:line="288" w:lineRule="auto"/>
        <w:rPr>
          <w:rFonts w:cs="Arial"/>
          <w:sz w:val="24"/>
        </w:rPr>
      </w:pPr>
      <w:r w:rsidRPr="005A487F">
        <w:rPr>
          <w:rFonts w:cs="Arial"/>
          <w:b/>
          <w:bCs/>
          <w:sz w:val="24"/>
        </w:rPr>
        <w:t>Further reading</w:t>
      </w:r>
    </w:p>
    <w:p w14:paraId="51B5D590" w14:textId="3FCBA5F1" w:rsidR="00032F9F" w:rsidRDefault="0081340D" w:rsidP="005A487F">
      <w:pPr>
        <w:spacing w:before="0" w:line="288" w:lineRule="auto"/>
        <w:rPr>
          <w:rFonts w:cs="Arial"/>
          <w:sz w:val="24"/>
        </w:rPr>
      </w:pPr>
      <w:hyperlink r:id="rId71" w:history="1">
        <w:r w:rsidR="00032F9F" w:rsidRPr="005A487F">
          <w:rPr>
            <w:rStyle w:val="Hyperlink"/>
            <w:rFonts w:cs="Arial"/>
            <w:sz w:val="24"/>
          </w:rPr>
          <w:t>LGA report provides</w:t>
        </w:r>
      </w:hyperlink>
      <w:r w:rsidR="00032F9F" w:rsidRPr="005A487F">
        <w:rPr>
          <w:rFonts w:cs="Arial"/>
          <w:sz w:val="24"/>
        </w:rPr>
        <w:t xml:space="preserve"> a basis for having local conversations about adaptation and mitigation, as well as providing comments and case studies from a range of organisations and programmes working on the issue. Includes extensive case study on the GMCA / GMFRS approach.</w:t>
      </w:r>
    </w:p>
    <w:p w14:paraId="02A9EC11" w14:textId="4BD1EFAA" w:rsidR="006F0675" w:rsidRDefault="006F0675" w:rsidP="005A487F">
      <w:pPr>
        <w:spacing w:before="0" w:line="288" w:lineRule="auto"/>
        <w:rPr>
          <w:rFonts w:cs="Arial"/>
          <w:sz w:val="24"/>
        </w:rPr>
      </w:pPr>
    </w:p>
    <w:p w14:paraId="7D14567D" w14:textId="357F14AC" w:rsidR="006F0675" w:rsidRPr="006F0675" w:rsidRDefault="006F0675" w:rsidP="006F0675">
      <w:pPr>
        <w:spacing w:before="0" w:line="288" w:lineRule="auto"/>
        <w:rPr>
          <w:sz w:val="24"/>
        </w:rPr>
      </w:pPr>
      <w:r w:rsidRPr="006F0675">
        <w:rPr>
          <w:sz w:val="24"/>
        </w:rPr>
        <w:t xml:space="preserve">In August 2020, Greater Manchester was selected by the government to help kick-start nature recovery on a countrywide scale. The pilots will enable local authorities to set out their local priorities for restoring and linking up habitats so species can thrive, and agree the best places to help nature recover, plant trees, restore peatland, mitigate flood and fire risk, and create green spaces for local people to enjoy. GMCA is piloting and developing a </w:t>
      </w:r>
      <w:hyperlink r:id="rId72" w:history="1">
        <w:r w:rsidRPr="006F0675">
          <w:rPr>
            <w:rStyle w:val="Hyperlink"/>
            <w:sz w:val="24"/>
          </w:rPr>
          <w:t>Local Nature Recovery Strategy</w:t>
        </w:r>
      </w:hyperlink>
      <w:r w:rsidRPr="006F0675">
        <w:rPr>
          <w:sz w:val="24"/>
        </w:rPr>
        <w:t xml:space="preserve"> (LNRS), these will become mandatory and a statutory document under the Environment </w:t>
      </w:r>
      <w:r w:rsidR="009313D6">
        <w:rPr>
          <w:sz w:val="24"/>
        </w:rPr>
        <w:t>Act</w:t>
      </w:r>
      <w:r w:rsidR="002D7320">
        <w:rPr>
          <w:sz w:val="24"/>
        </w:rPr>
        <w:t xml:space="preserve"> </w:t>
      </w:r>
      <w:r w:rsidRPr="006F0675">
        <w:rPr>
          <w:sz w:val="24"/>
        </w:rPr>
        <w:t xml:space="preserve">and will identify priority actions for biodiversity and nature recovery across </w:t>
      </w:r>
      <w:r w:rsidR="002D7320">
        <w:rPr>
          <w:sz w:val="24"/>
        </w:rPr>
        <w:t>GM.</w:t>
      </w:r>
    </w:p>
    <w:p w14:paraId="0475F37A" w14:textId="27FC3FA7" w:rsidR="00263DAE" w:rsidRDefault="00263DAE" w:rsidP="00263DAE">
      <w:pPr>
        <w:spacing w:before="0" w:line="288" w:lineRule="auto"/>
        <w:rPr>
          <w:rFonts w:cs="Arial"/>
          <w:sz w:val="24"/>
        </w:rPr>
      </w:pPr>
    </w:p>
    <w:p w14:paraId="32294399" w14:textId="77777777" w:rsidR="00DB1D22" w:rsidRPr="001B2CF7" w:rsidRDefault="00DB1D22" w:rsidP="00146047">
      <w:pPr>
        <w:pStyle w:val="Heading3"/>
      </w:pPr>
      <w:bookmarkStart w:id="74" w:name="_Toc122200438"/>
      <w:r w:rsidRPr="001B2CF7">
        <w:t>Wildfires</w:t>
      </w:r>
      <w:bookmarkEnd w:id="74"/>
    </w:p>
    <w:p w14:paraId="26D55187" w14:textId="28833217" w:rsidR="00563E7F" w:rsidRDefault="0081340D" w:rsidP="00167748">
      <w:pPr>
        <w:spacing w:before="0" w:line="288" w:lineRule="auto"/>
        <w:rPr>
          <w:sz w:val="24"/>
        </w:rPr>
      </w:pPr>
      <w:hyperlink r:id="rId73" w:history="1">
        <w:r w:rsidR="00563E7F" w:rsidRPr="00E62895">
          <w:rPr>
            <w:rStyle w:val="Hyperlink"/>
            <w:sz w:val="24"/>
          </w:rPr>
          <w:t>According to the NFCC</w:t>
        </w:r>
      </w:hyperlink>
      <w:r w:rsidR="00563E7F">
        <w:rPr>
          <w:sz w:val="24"/>
        </w:rPr>
        <w:t xml:space="preserve"> there were </w:t>
      </w:r>
      <w:r w:rsidR="00174590">
        <w:rPr>
          <w:sz w:val="24"/>
        </w:rPr>
        <w:t>442 wildfires in</w:t>
      </w:r>
      <w:r w:rsidR="00174590" w:rsidRPr="00174590">
        <w:rPr>
          <w:sz w:val="24"/>
        </w:rPr>
        <w:t xml:space="preserve"> England and Wales </w:t>
      </w:r>
      <w:r w:rsidR="00E62895">
        <w:rPr>
          <w:sz w:val="24"/>
        </w:rPr>
        <w:t xml:space="preserve">by Summer 2022, </w:t>
      </w:r>
      <w:r w:rsidR="00174590">
        <w:rPr>
          <w:sz w:val="24"/>
        </w:rPr>
        <w:t>compared</w:t>
      </w:r>
      <w:r w:rsidR="00174590" w:rsidRPr="00174590">
        <w:rPr>
          <w:sz w:val="24"/>
        </w:rPr>
        <w:t xml:space="preserve"> with 247 </w:t>
      </w:r>
      <w:r w:rsidR="00E62895">
        <w:rPr>
          <w:sz w:val="24"/>
        </w:rPr>
        <w:t>in 2021.</w:t>
      </w:r>
    </w:p>
    <w:p w14:paraId="45F6697C" w14:textId="77777777" w:rsidR="00563E7F" w:rsidRDefault="00563E7F" w:rsidP="00167748">
      <w:pPr>
        <w:spacing w:before="0" w:line="288" w:lineRule="auto"/>
        <w:rPr>
          <w:sz w:val="24"/>
        </w:rPr>
      </w:pPr>
    </w:p>
    <w:p w14:paraId="7B948F52" w14:textId="60A5713F" w:rsidR="00167748" w:rsidRPr="00167748" w:rsidRDefault="00146047" w:rsidP="00167748">
      <w:pPr>
        <w:spacing w:before="0" w:line="288" w:lineRule="auto"/>
        <w:rPr>
          <w:rFonts w:cs="Arial"/>
          <w:sz w:val="24"/>
        </w:rPr>
      </w:pPr>
      <w:r w:rsidRPr="00146047">
        <w:rPr>
          <w:sz w:val="24"/>
        </w:rPr>
        <w:t xml:space="preserve">In 2021, </w:t>
      </w:r>
      <w:hyperlink r:id="rId74" w:history="1">
        <w:r w:rsidRPr="00146047">
          <w:rPr>
            <w:rStyle w:val="Hyperlink"/>
            <w:sz w:val="24"/>
          </w:rPr>
          <w:t>the New Scientist reported that</w:t>
        </w:r>
      </w:hyperlink>
      <w:r>
        <w:t xml:space="preserve"> </w:t>
      </w:r>
      <w:r>
        <w:rPr>
          <w:rFonts w:cs="Arial"/>
          <w:sz w:val="24"/>
        </w:rPr>
        <w:t>w</w:t>
      </w:r>
      <w:r w:rsidR="00167748" w:rsidRPr="00146047">
        <w:rPr>
          <w:rFonts w:cs="Arial"/>
          <w:sz w:val="24"/>
        </w:rPr>
        <w:t>ildfires</w:t>
      </w:r>
      <w:r>
        <w:rPr>
          <w:rFonts w:cs="Arial"/>
          <w:sz w:val="24"/>
        </w:rPr>
        <w:t xml:space="preserve"> </w:t>
      </w:r>
      <w:r w:rsidR="00167748" w:rsidRPr="00167748">
        <w:rPr>
          <w:rFonts w:cs="Arial"/>
          <w:sz w:val="24"/>
        </w:rPr>
        <w:t>could become a big threat in the UK due to the climate emergency. Climate change is projected to drive a very large increase in fire danger across the whole of the UK, leading researchers to warn that planning rules may need to block the building of new homes in fire-prone areas.</w:t>
      </w:r>
    </w:p>
    <w:p w14:paraId="19085E43" w14:textId="0515FF56" w:rsidR="00167748" w:rsidRPr="00167748" w:rsidRDefault="0081340D">
      <w:pPr>
        <w:numPr>
          <w:ilvl w:val="0"/>
          <w:numId w:val="17"/>
        </w:numPr>
        <w:spacing w:before="0" w:line="288" w:lineRule="auto"/>
        <w:rPr>
          <w:rFonts w:cs="Arial"/>
          <w:sz w:val="24"/>
          <w:u w:val="single"/>
        </w:rPr>
      </w:pPr>
      <w:hyperlink r:id="rId75" w:history="1">
        <w:r w:rsidR="00167748" w:rsidRPr="00CB5B5A">
          <w:rPr>
            <w:rStyle w:val="Hyperlink"/>
            <w:rFonts w:cs="Arial"/>
            <w:sz w:val="24"/>
          </w:rPr>
          <w:t>Once-in-a-century weather</w:t>
        </w:r>
      </w:hyperlink>
      <w:r w:rsidR="00167748" w:rsidRPr="00167748">
        <w:rPr>
          <w:rFonts w:cs="Arial"/>
          <w:sz w:val="24"/>
        </w:rPr>
        <w:t xml:space="preserve"> extremes could become commonplace by 2080 unless carbon emissions are curbed</w:t>
      </w:r>
      <w:r w:rsidR="004D554B" w:rsidRPr="004D554B">
        <w:rPr>
          <w:rFonts w:cs="Arial"/>
          <w:sz w:val="24"/>
        </w:rPr>
        <w:t>.</w:t>
      </w:r>
      <w:r w:rsidR="004D554B">
        <w:rPr>
          <w:rFonts w:cs="Arial"/>
          <w:sz w:val="24"/>
        </w:rPr>
        <w:t xml:space="preserve"> </w:t>
      </w:r>
      <w:hyperlink r:id="rId76" w:history="1">
        <w:r w:rsidR="00167748" w:rsidRPr="00167748">
          <w:rPr>
            <w:rStyle w:val="Hyperlink"/>
            <w:rFonts w:cs="Arial"/>
            <w:sz w:val="24"/>
          </w:rPr>
          <w:t>Research available here</w:t>
        </w:r>
      </w:hyperlink>
    </w:p>
    <w:p w14:paraId="68979980" w14:textId="77777777" w:rsidR="00167748" w:rsidRDefault="00167748" w:rsidP="007800A0">
      <w:pPr>
        <w:spacing w:before="0" w:line="288" w:lineRule="auto"/>
        <w:rPr>
          <w:rFonts w:cs="Arial"/>
          <w:sz w:val="24"/>
        </w:rPr>
      </w:pPr>
    </w:p>
    <w:p w14:paraId="1A32C18D" w14:textId="4AC9EE73" w:rsidR="00DB1D22" w:rsidRPr="001B2CF7" w:rsidRDefault="00DB1D22" w:rsidP="007800A0">
      <w:pPr>
        <w:spacing w:before="0" w:line="288" w:lineRule="auto"/>
        <w:rPr>
          <w:rFonts w:cs="Arial"/>
          <w:sz w:val="24"/>
        </w:rPr>
      </w:pPr>
      <w:r w:rsidRPr="001B2CF7">
        <w:rPr>
          <w:rFonts w:cs="Arial"/>
          <w:sz w:val="24"/>
        </w:rPr>
        <w:t xml:space="preserve">Warmer </w:t>
      </w:r>
      <w:r w:rsidR="00B04941">
        <w:rPr>
          <w:rFonts w:cs="Arial"/>
          <w:sz w:val="24"/>
        </w:rPr>
        <w:t xml:space="preserve">summer </w:t>
      </w:r>
      <w:r w:rsidRPr="001B2CF7">
        <w:rPr>
          <w:rFonts w:cs="Arial"/>
          <w:sz w:val="24"/>
        </w:rPr>
        <w:t xml:space="preserve">temperatures and associated drier conditions desiccate plant materials and create more vegetation litter, </w:t>
      </w:r>
      <w:hyperlink r:id="rId77" w:history="1">
        <w:r w:rsidRPr="001B2CF7">
          <w:rPr>
            <w:rStyle w:val="Hyperlink"/>
            <w:rFonts w:cs="Arial"/>
            <w:sz w:val="24"/>
          </w:rPr>
          <w:t>providing more fuel for wildfires</w:t>
        </w:r>
      </w:hyperlink>
      <w:r w:rsidRPr="001B2CF7">
        <w:rPr>
          <w:rFonts w:cs="Arial"/>
          <w:sz w:val="24"/>
        </w:rPr>
        <w:t>. It has also been demonstrated that increases in rainfall during winter and spring –</w:t>
      </w:r>
      <w:r w:rsidR="00EE415A">
        <w:rPr>
          <w:rFonts w:cs="Arial"/>
          <w:sz w:val="24"/>
        </w:rPr>
        <w:t xml:space="preserve"> </w:t>
      </w:r>
      <w:r w:rsidRPr="001B2CF7">
        <w:rPr>
          <w:rFonts w:cs="Arial"/>
          <w:sz w:val="24"/>
        </w:rPr>
        <w:t>known consequences of climate change – provide more favourable conditions for plant growth and therefore more potential fuel for the fires later in the summer.</w:t>
      </w:r>
    </w:p>
    <w:p w14:paraId="60144D9B" w14:textId="05F21E4F" w:rsidR="004D554B" w:rsidRDefault="004D554B" w:rsidP="007800A0">
      <w:pPr>
        <w:spacing w:before="0" w:line="288" w:lineRule="auto"/>
        <w:rPr>
          <w:rFonts w:cs="Arial"/>
          <w:sz w:val="24"/>
        </w:rPr>
      </w:pPr>
    </w:p>
    <w:p w14:paraId="66ECA6AB" w14:textId="28513BCB" w:rsidR="004D554B" w:rsidRDefault="0081340D" w:rsidP="004D554B">
      <w:pPr>
        <w:spacing w:before="0" w:line="288" w:lineRule="auto"/>
        <w:rPr>
          <w:rFonts w:cs="Arial"/>
          <w:sz w:val="24"/>
        </w:rPr>
      </w:pPr>
      <w:hyperlink r:id="rId78" w:history="1">
        <w:r w:rsidR="004D554B" w:rsidRPr="00167748">
          <w:rPr>
            <w:rStyle w:val="Hyperlink"/>
            <w:rFonts w:cs="Arial"/>
            <w:sz w:val="24"/>
          </w:rPr>
          <w:t>How wildfires affect climate change</w:t>
        </w:r>
      </w:hyperlink>
      <w:r w:rsidR="004D554B" w:rsidRPr="00167748">
        <w:rPr>
          <w:rFonts w:cs="Arial"/>
          <w:sz w:val="24"/>
        </w:rPr>
        <w:t xml:space="preserve"> and vice versa. As a driver of climate change, wildfires release huge quantities of greenhouse gases to the atmosphere. In British Columbia, extreme fire years in 2017 and 2018 each produced three times more greenhouse gases than all other sectors of the province combined. While trees can and do regrow after fire, building back carbon takes time, which is what we lack in the fight against climate change. Most forests are carbon sinks, meaning they take up more carbon than they release, with the amount of carbon taken up varying with age. As plants photosynthesize, they take carbon dioxide out of the atmosphere and integrate it into their leaves, roots and biomass. Over time, this leads to large carbon stocks in forests, stored in vegetation and importantly, soils, including peat.</w:t>
      </w:r>
    </w:p>
    <w:p w14:paraId="41BABAEC" w14:textId="33A1CA8C" w:rsidR="00393E14" w:rsidRDefault="00393E14" w:rsidP="004D554B">
      <w:pPr>
        <w:spacing w:before="0" w:line="288" w:lineRule="auto"/>
        <w:rPr>
          <w:rFonts w:cs="Arial"/>
          <w:sz w:val="24"/>
        </w:rPr>
      </w:pPr>
    </w:p>
    <w:p w14:paraId="60E43C64" w14:textId="397E097E" w:rsidR="00393E14" w:rsidRDefault="00393E14" w:rsidP="004D554B">
      <w:pPr>
        <w:spacing w:before="0" w:line="288" w:lineRule="auto"/>
        <w:rPr>
          <w:rFonts w:cs="Arial"/>
          <w:sz w:val="24"/>
        </w:rPr>
      </w:pPr>
      <w:r>
        <w:rPr>
          <w:rFonts w:cs="Arial"/>
          <w:sz w:val="24"/>
        </w:rPr>
        <w:t>The</w:t>
      </w:r>
      <w:r w:rsidR="00D60B32">
        <w:rPr>
          <w:rFonts w:cs="Arial"/>
          <w:sz w:val="24"/>
        </w:rPr>
        <w:t xml:space="preserve"> effect</w:t>
      </w:r>
      <w:r>
        <w:rPr>
          <w:rFonts w:cs="Arial"/>
          <w:sz w:val="24"/>
        </w:rPr>
        <w:t xml:space="preserve"> of </w:t>
      </w:r>
      <w:r w:rsidR="003500CF">
        <w:rPr>
          <w:rFonts w:cs="Arial"/>
          <w:sz w:val="24"/>
        </w:rPr>
        <w:t>wildfires</w:t>
      </w:r>
      <w:r>
        <w:rPr>
          <w:rFonts w:cs="Arial"/>
          <w:sz w:val="24"/>
        </w:rPr>
        <w:t xml:space="preserve"> on </w:t>
      </w:r>
      <w:r w:rsidR="00C84AAA">
        <w:rPr>
          <w:rFonts w:cs="Arial"/>
          <w:sz w:val="24"/>
        </w:rPr>
        <w:t xml:space="preserve">GM and </w:t>
      </w:r>
      <w:r>
        <w:rPr>
          <w:rFonts w:cs="Arial"/>
          <w:sz w:val="24"/>
        </w:rPr>
        <w:t>GMFRS are now well-known</w:t>
      </w:r>
      <w:r w:rsidR="008A188D">
        <w:rPr>
          <w:rFonts w:cs="Arial"/>
          <w:sz w:val="24"/>
        </w:rPr>
        <w:t xml:space="preserve"> and include </w:t>
      </w:r>
      <w:r w:rsidR="00D60B32">
        <w:rPr>
          <w:rFonts w:cs="Arial"/>
          <w:sz w:val="24"/>
        </w:rPr>
        <w:t xml:space="preserve">a </w:t>
      </w:r>
      <w:r w:rsidR="00F145DF">
        <w:rPr>
          <w:rFonts w:cs="Arial"/>
          <w:sz w:val="24"/>
        </w:rPr>
        <w:t>negative impact on fire cover; the economy; flood risk;</w:t>
      </w:r>
      <w:r w:rsidR="00C84AAA">
        <w:rPr>
          <w:rFonts w:cs="Arial"/>
          <w:sz w:val="24"/>
        </w:rPr>
        <w:t xml:space="preserve"> </w:t>
      </w:r>
      <w:r w:rsidR="00E008EE">
        <w:rPr>
          <w:rFonts w:cs="Arial"/>
          <w:sz w:val="24"/>
        </w:rPr>
        <w:t>habitats; wildl</w:t>
      </w:r>
      <w:r w:rsidR="003500CF">
        <w:rPr>
          <w:rFonts w:cs="Arial"/>
          <w:sz w:val="24"/>
        </w:rPr>
        <w:t>ife</w:t>
      </w:r>
      <w:r w:rsidR="00E008EE">
        <w:rPr>
          <w:rFonts w:cs="Arial"/>
          <w:sz w:val="24"/>
        </w:rPr>
        <w:t xml:space="preserve">; </w:t>
      </w:r>
      <w:r w:rsidR="00C84AAA">
        <w:rPr>
          <w:rFonts w:cs="Arial"/>
          <w:sz w:val="24"/>
        </w:rPr>
        <w:t xml:space="preserve">air quality and more. </w:t>
      </w:r>
      <w:r>
        <w:rPr>
          <w:rFonts w:cs="Arial"/>
          <w:sz w:val="24"/>
        </w:rPr>
        <w:t xml:space="preserve">For more detail on this, please see Appendix </w:t>
      </w:r>
      <w:r w:rsidR="00BE287B">
        <w:rPr>
          <w:rFonts w:cs="Arial"/>
          <w:sz w:val="24"/>
        </w:rPr>
        <w:t>D</w:t>
      </w:r>
      <w:r>
        <w:rPr>
          <w:rFonts w:cs="Arial"/>
          <w:sz w:val="24"/>
        </w:rPr>
        <w:t>.</w:t>
      </w:r>
    </w:p>
    <w:p w14:paraId="5D73B9B9" w14:textId="77777777" w:rsidR="00DB1D22" w:rsidRPr="001B2CF7" w:rsidRDefault="00DB1D22" w:rsidP="007800A0">
      <w:pPr>
        <w:spacing w:before="0" w:line="288" w:lineRule="auto"/>
        <w:rPr>
          <w:rFonts w:cs="Arial"/>
          <w:sz w:val="24"/>
        </w:rPr>
      </w:pPr>
    </w:p>
    <w:p w14:paraId="3BA8D289" w14:textId="77777777" w:rsidR="00DB1D22" w:rsidRPr="001B2CF7" w:rsidRDefault="00DB1D22" w:rsidP="00C84AAA">
      <w:pPr>
        <w:pStyle w:val="Heading3"/>
      </w:pPr>
      <w:bookmarkStart w:id="75" w:name="_Toc122200439"/>
      <w:r w:rsidRPr="001B2CF7">
        <w:t>Flooding</w:t>
      </w:r>
      <w:bookmarkEnd w:id="75"/>
    </w:p>
    <w:p w14:paraId="7DE4AA3B" w14:textId="578D83B7" w:rsidR="00214BA4" w:rsidRDefault="00214BA4" w:rsidP="007800A0">
      <w:pPr>
        <w:spacing w:before="0" w:line="288" w:lineRule="auto"/>
        <w:rPr>
          <w:rFonts w:cs="Arial"/>
          <w:sz w:val="24"/>
        </w:rPr>
      </w:pPr>
      <w:r w:rsidRPr="00214BA4">
        <w:rPr>
          <w:rFonts w:cs="Arial"/>
          <w:sz w:val="24"/>
        </w:rPr>
        <w:t>Hannah Cloke, professor of hydrology at the University of Reading</w:t>
      </w:r>
      <w:r w:rsidR="007C0FFD">
        <w:rPr>
          <w:rFonts w:cs="Arial"/>
          <w:sz w:val="24"/>
        </w:rPr>
        <w:t xml:space="preserve"> has </w:t>
      </w:r>
      <w:r w:rsidRPr="00214BA4">
        <w:rPr>
          <w:rFonts w:cs="Arial"/>
          <w:sz w:val="24"/>
        </w:rPr>
        <w:t xml:space="preserve">said: </w:t>
      </w:r>
      <w:r w:rsidRPr="007C0FFD">
        <w:rPr>
          <w:rFonts w:cs="Arial"/>
          <w:i/>
          <w:iCs/>
          <w:sz w:val="24"/>
        </w:rPr>
        <w:t>“As well as extreme hot temperatures, the stand-out weather events in 2019 were the many different types of floods, causing millions of pounds worth of damage and causing misery to many people. The picture that emerges is of the multiple flooding threats that are facing the UK, many of which are exacerbated by climate change.”</w:t>
      </w:r>
      <w:r w:rsidRPr="00214BA4">
        <w:rPr>
          <w:rFonts w:cs="Arial"/>
          <w:sz w:val="24"/>
        </w:rPr>
        <w:t xml:space="preserve"> She cited as examples summer flash floods caused by extreme downpours, extensive autumn </w:t>
      </w:r>
      <w:r w:rsidRPr="00214BA4">
        <w:rPr>
          <w:rFonts w:cs="Arial"/>
          <w:sz w:val="24"/>
        </w:rPr>
        <w:lastRenderedPageBreak/>
        <w:t>and winter river floods caused by persistent heavy rain and storms, and a backdrop of continued sea-level rises heightening the risk of coastal floods.</w:t>
      </w:r>
    </w:p>
    <w:p w14:paraId="2E7A45DD" w14:textId="77777777" w:rsidR="00214BA4" w:rsidRDefault="00214BA4" w:rsidP="007800A0">
      <w:pPr>
        <w:spacing w:before="0" w:line="288" w:lineRule="auto"/>
        <w:rPr>
          <w:rFonts w:cs="Arial"/>
          <w:sz w:val="24"/>
        </w:rPr>
      </w:pPr>
    </w:p>
    <w:p w14:paraId="56A1B3ED" w14:textId="0100617C" w:rsidR="00DB1D22" w:rsidRPr="001B2CF7" w:rsidRDefault="0081340D" w:rsidP="007800A0">
      <w:pPr>
        <w:spacing w:before="0" w:line="288" w:lineRule="auto"/>
        <w:rPr>
          <w:rFonts w:cs="Arial"/>
          <w:sz w:val="24"/>
        </w:rPr>
      </w:pPr>
      <w:hyperlink r:id="rId79" w:history="1">
        <w:r w:rsidR="00DB1D22" w:rsidRPr="00E83C44">
          <w:rPr>
            <w:rStyle w:val="Hyperlink"/>
            <w:rFonts w:cs="Arial"/>
            <w:sz w:val="24"/>
          </w:rPr>
          <w:t>Future floods will delay</w:t>
        </w:r>
      </w:hyperlink>
      <w:r w:rsidR="00DB1D22" w:rsidRPr="001B2CF7">
        <w:rPr>
          <w:rFonts w:cs="Arial"/>
          <w:sz w:val="24"/>
        </w:rPr>
        <w:t xml:space="preserve"> emergency response. </w:t>
      </w:r>
      <w:hyperlink r:id="rId80" w:history="1">
        <w:r w:rsidR="00DB1D22" w:rsidRPr="001B2CF7">
          <w:rPr>
            <w:rStyle w:val="Hyperlink"/>
            <w:rFonts w:cs="Arial"/>
            <w:sz w:val="24"/>
          </w:rPr>
          <w:t>Researchers say</w:t>
        </w:r>
      </w:hyperlink>
      <w:r w:rsidR="00DB1D22" w:rsidRPr="001B2CF7">
        <w:rPr>
          <w:rFonts w:cs="Arial"/>
          <w:sz w:val="24"/>
        </w:rPr>
        <w:t xml:space="preserve"> that flood conditions could see just 9% of some rural populations reached by an ambulance within the 7-15 minute mandatory timeframe. Older people living in rural areas would be worst affected, the authors say.</w:t>
      </w:r>
    </w:p>
    <w:p w14:paraId="148062FE" w14:textId="77777777" w:rsidR="00DB1D22" w:rsidRPr="001B2CF7" w:rsidRDefault="00DB1D22" w:rsidP="007800A0">
      <w:pPr>
        <w:spacing w:before="0" w:line="288" w:lineRule="auto"/>
        <w:rPr>
          <w:rFonts w:cs="Arial"/>
          <w:sz w:val="24"/>
        </w:rPr>
      </w:pPr>
    </w:p>
    <w:p w14:paraId="55F5689E" w14:textId="399EC9D5" w:rsidR="00DB1D22" w:rsidRDefault="0081340D" w:rsidP="007B30AE">
      <w:pPr>
        <w:spacing w:before="0" w:line="288" w:lineRule="auto"/>
        <w:rPr>
          <w:rFonts w:cs="Arial"/>
          <w:sz w:val="24"/>
        </w:rPr>
      </w:pPr>
      <w:hyperlink r:id="rId81" w:history="1">
        <w:r w:rsidR="00DB1D22" w:rsidRPr="001B2CF7">
          <w:rPr>
            <w:rStyle w:val="Hyperlink"/>
            <w:rFonts w:cs="Arial"/>
            <w:sz w:val="24"/>
          </w:rPr>
          <w:t>Flooding and health</w:t>
        </w:r>
      </w:hyperlink>
      <w:r w:rsidR="00DB1D22" w:rsidRPr="001B2CF7">
        <w:rPr>
          <w:rFonts w:cs="Arial"/>
          <w:sz w:val="24"/>
        </w:rPr>
        <w:t xml:space="preserve">: Public Health England </w:t>
      </w:r>
      <w:r w:rsidR="00BC008A">
        <w:rPr>
          <w:rFonts w:cs="Arial"/>
          <w:sz w:val="24"/>
        </w:rPr>
        <w:t xml:space="preserve">undertook a study to </w:t>
      </w:r>
      <w:r w:rsidR="00DB1D22" w:rsidRPr="001B2CF7">
        <w:rPr>
          <w:rFonts w:cs="Arial"/>
          <w:sz w:val="24"/>
        </w:rPr>
        <w:t xml:space="preserve">understand the impact of flooding on health and wellbeing. Key findings </w:t>
      </w:r>
      <w:r w:rsidR="00F414FF">
        <w:rPr>
          <w:rFonts w:cs="Arial"/>
          <w:sz w:val="24"/>
        </w:rPr>
        <w:t xml:space="preserve">include a </w:t>
      </w:r>
      <w:r w:rsidR="00DB1D22" w:rsidRPr="001B2CF7">
        <w:rPr>
          <w:rFonts w:cs="Arial"/>
          <w:sz w:val="24"/>
        </w:rPr>
        <w:t>very significant impact of on mental health</w:t>
      </w:r>
      <w:r w:rsidR="00F414FF">
        <w:rPr>
          <w:rFonts w:cs="Arial"/>
          <w:sz w:val="24"/>
        </w:rPr>
        <w:t>; t</w:t>
      </w:r>
      <w:r w:rsidR="00DB1D22" w:rsidRPr="00F414FF">
        <w:rPr>
          <w:rFonts w:cs="Arial"/>
          <w:sz w:val="24"/>
        </w:rPr>
        <w:t>he increase in mental health problems persists for 3 years</w:t>
      </w:r>
      <w:r w:rsidR="00F414FF">
        <w:rPr>
          <w:rFonts w:cs="Arial"/>
          <w:sz w:val="24"/>
        </w:rPr>
        <w:t>; p</w:t>
      </w:r>
      <w:r w:rsidR="00DB1D22" w:rsidRPr="00F414FF">
        <w:rPr>
          <w:rFonts w:cs="Arial"/>
          <w:sz w:val="24"/>
        </w:rPr>
        <w:t>ersistent flood-related damage to homes is associated with worse mental health outcomes</w:t>
      </w:r>
      <w:r w:rsidR="00F414FF">
        <w:rPr>
          <w:rFonts w:cs="Arial"/>
          <w:sz w:val="24"/>
        </w:rPr>
        <w:t>; e</w:t>
      </w:r>
      <w:r w:rsidR="00DB1D22" w:rsidRPr="001B2CF7">
        <w:rPr>
          <w:rFonts w:cs="Arial"/>
          <w:sz w:val="24"/>
        </w:rPr>
        <w:t>vacuation and displacement, particularly without warning, increases the risk of anxiety and post-traumatic stress disorder</w:t>
      </w:r>
      <w:r w:rsidR="007B30AE">
        <w:rPr>
          <w:rFonts w:cs="Arial"/>
          <w:sz w:val="24"/>
        </w:rPr>
        <w:t>; l</w:t>
      </w:r>
      <w:r w:rsidR="00DB1D22" w:rsidRPr="001B2CF7">
        <w:rPr>
          <w:rFonts w:cs="Arial"/>
          <w:sz w:val="24"/>
        </w:rPr>
        <w:t>osing access to health and social care services increases the risk of depression and anxiety among people who require those services</w:t>
      </w:r>
      <w:r w:rsidR="009F2AE5">
        <w:rPr>
          <w:rFonts w:cs="Arial"/>
          <w:sz w:val="24"/>
        </w:rPr>
        <w:t>.</w:t>
      </w:r>
    </w:p>
    <w:p w14:paraId="6754B76F" w14:textId="7803DFFA" w:rsidR="009F2AE5" w:rsidRDefault="009F2AE5" w:rsidP="007B30AE">
      <w:pPr>
        <w:spacing w:before="0" w:line="288" w:lineRule="auto"/>
        <w:rPr>
          <w:rFonts w:cs="Arial"/>
          <w:sz w:val="24"/>
        </w:rPr>
      </w:pPr>
    </w:p>
    <w:p w14:paraId="47B47AFF" w14:textId="71DF682B" w:rsidR="009F2AE5" w:rsidRDefault="009F2AE5" w:rsidP="007B30AE">
      <w:pPr>
        <w:spacing w:before="0" w:line="288" w:lineRule="auto"/>
        <w:rPr>
          <w:rFonts w:cs="Arial"/>
          <w:sz w:val="24"/>
        </w:rPr>
      </w:pPr>
    </w:p>
    <w:p w14:paraId="41DA6081" w14:textId="77777777" w:rsidR="009F2AE5" w:rsidRDefault="009F2AE5" w:rsidP="009F2AE5">
      <w:pPr>
        <w:pStyle w:val="Heading2"/>
        <w:spacing w:before="0" w:after="0" w:line="288" w:lineRule="auto"/>
      </w:pPr>
      <w:bookmarkStart w:id="76" w:name="_Toc122200440"/>
      <w:r>
        <w:t>Net Zero, communities and the role of FRS</w:t>
      </w:r>
      <w:bookmarkEnd w:id="76"/>
    </w:p>
    <w:p w14:paraId="71B50722" w14:textId="77777777" w:rsidR="009F2AE5" w:rsidRDefault="009F2AE5" w:rsidP="009F2AE5">
      <w:pPr>
        <w:spacing w:before="0" w:line="288" w:lineRule="auto"/>
        <w:rPr>
          <w:sz w:val="24"/>
          <w:lang w:val="en"/>
        </w:rPr>
      </w:pPr>
      <w:r w:rsidRPr="004B0555">
        <w:rPr>
          <w:sz w:val="24"/>
          <w:lang w:val="en"/>
        </w:rPr>
        <w:t xml:space="preserve">In October 2021, </w:t>
      </w:r>
      <w:r>
        <w:rPr>
          <w:sz w:val="24"/>
          <w:lang w:val="en"/>
        </w:rPr>
        <w:t xml:space="preserve">the Government published its </w:t>
      </w:r>
      <w:hyperlink r:id="rId82" w:history="1">
        <w:r w:rsidRPr="000B2BE4">
          <w:rPr>
            <w:rStyle w:val="Hyperlink"/>
            <w:sz w:val="24"/>
            <w:lang w:val="en"/>
          </w:rPr>
          <w:t>Net Zero Strategy</w:t>
        </w:r>
      </w:hyperlink>
      <w:r>
        <w:rPr>
          <w:sz w:val="24"/>
          <w:lang w:val="en"/>
        </w:rPr>
        <w:t xml:space="preserve">. The strategy </w:t>
      </w:r>
      <w:r w:rsidRPr="000B2BE4">
        <w:rPr>
          <w:sz w:val="24"/>
          <w:lang w:val="en"/>
        </w:rPr>
        <w:t>sets out how the UK will deliver on its commitment to reach net zero emissions by 2050</w:t>
      </w:r>
      <w:r>
        <w:rPr>
          <w:sz w:val="24"/>
          <w:lang w:val="en"/>
        </w:rPr>
        <w:t xml:space="preserve">. It </w:t>
      </w:r>
      <w:r w:rsidRPr="00890B02">
        <w:rPr>
          <w:i/>
          <w:iCs/>
          <w:sz w:val="24"/>
          <w:lang w:val="en"/>
        </w:rPr>
        <w:t>“outlines measures to transition to a green and sustainable future, helping businesses and consumers to move to clean power, supporting hundreds of thousands of well-paid jobs and leveraging up to £90 billion of private investment by 2030.”</w:t>
      </w:r>
      <w:r>
        <w:rPr>
          <w:sz w:val="24"/>
          <w:lang w:val="en"/>
        </w:rPr>
        <w:t xml:space="preserve"> It also aims to reduce</w:t>
      </w:r>
      <w:r w:rsidRPr="000B2BE4">
        <w:rPr>
          <w:sz w:val="24"/>
          <w:lang w:val="en"/>
        </w:rPr>
        <w:t xml:space="preserve"> Britain’s reliance on imported fossil fuels</w:t>
      </w:r>
      <w:r>
        <w:rPr>
          <w:sz w:val="24"/>
          <w:lang w:val="en"/>
        </w:rPr>
        <w:t>.</w:t>
      </w:r>
    </w:p>
    <w:p w14:paraId="48DF8E20" w14:textId="77777777" w:rsidR="009F2AE5" w:rsidRDefault="009F2AE5" w:rsidP="009F2AE5">
      <w:pPr>
        <w:spacing w:before="0" w:line="288" w:lineRule="auto"/>
        <w:rPr>
          <w:sz w:val="24"/>
          <w:lang w:val="en"/>
        </w:rPr>
      </w:pPr>
    </w:p>
    <w:p w14:paraId="435C3552" w14:textId="77777777" w:rsidR="009F2AE5" w:rsidRPr="000B2BE4" w:rsidRDefault="009F2AE5" w:rsidP="009F2AE5">
      <w:pPr>
        <w:spacing w:before="0" w:line="288" w:lineRule="auto"/>
        <w:rPr>
          <w:sz w:val="24"/>
          <w:lang w:val="en"/>
        </w:rPr>
      </w:pPr>
      <w:r w:rsidRPr="000B2BE4">
        <w:rPr>
          <w:sz w:val="24"/>
          <w:lang w:val="en"/>
        </w:rPr>
        <w:t>As part of the strategy, new investment announced includes:</w:t>
      </w:r>
    </w:p>
    <w:p w14:paraId="43766082" w14:textId="46EEE7DA" w:rsidR="009F2AE5" w:rsidRPr="000B2BE4" w:rsidRDefault="002B3B27" w:rsidP="009F2AE5">
      <w:pPr>
        <w:pStyle w:val="ListParagraph"/>
        <w:numPr>
          <w:ilvl w:val="0"/>
          <w:numId w:val="18"/>
        </w:numPr>
        <w:spacing w:before="0" w:line="288" w:lineRule="auto"/>
        <w:rPr>
          <w:sz w:val="24"/>
          <w:lang w:val="en"/>
        </w:rPr>
      </w:pPr>
      <w:r>
        <w:rPr>
          <w:sz w:val="24"/>
          <w:lang w:val="en"/>
        </w:rPr>
        <w:t>A</w:t>
      </w:r>
      <w:r w:rsidR="009F2AE5" w:rsidRPr="000B2BE4">
        <w:rPr>
          <w:sz w:val="24"/>
          <w:lang w:val="en"/>
        </w:rPr>
        <w:t>n extra £350</w:t>
      </w:r>
      <w:r>
        <w:rPr>
          <w:sz w:val="24"/>
          <w:lang w:val="en"/>
        </w:rPr>
        <w:t>m</w:t>
      </w:r>
      <w:r w:rsidR="009F2AE5" w:rsidRPr="000B2BE4">
        <w:rPr>
          <w:sz w:val="24"/>
          <w:lang w:val="en"/>
        </w:rPr>
        <w:t xml:space="preserve"> to support the electrification of UK vehicles and their supply chains and another £620</w:t>
      </w:r>
      <w:r>
        <w:rPr>
          <w:sz w:val="24"/>
          <w:lang w:val="en"/>
        </w:rPr>
        <w:t>m</w:t>
      </w:r>
      <w:r w:rsidR="009F2AE5" w:rsidRPr="000B2BE4">
        <w:rPr>
          <w:sz w:val="24"/>
          <w:lang w:val="en"/>
        </w:rPr>
        <w:t xml:space="preserve"> for targeted electric vehicle grants and infrastructure, particularly local on-street residential charge points, with plans to put thousands more zero emission cars and vans onto UK roads through a </w:t>
      </w:r>
      <w:r w:rsidR="00692CEC" w:rsidRPr="000B2BE4">
        <w:rPr>
          <w:sz w:val="24"/>
          <w:lang w:val="en"/>
        </w:rPr>
        <w:t>zero-emission</w:t>
      </w:r>
      <w:r w:rsidR="009F2AE5" w:rsidRPr="000B2BE4">
        <w:rPr>
          <w:sz w:val="24"/>
          <w:lang w:val="en"/>
        </w:rPr>
        <w:t xml:space="preserve"> vehicle mandate</w:t>
      </w:r>
    </w:p>
    <w:p w14:paraId="2F612D46" w14:textId="3546D481" w:rsidR="009F2AE5" w:rsidRPr="000B2BE4" w:rsidRDefault="009F2AE5" w:rsidP="009F2AE5">
      <w:pPr>
        <w:pStyle w:val="ListParagraph"/>
        <w:numPr>
          <w:ilvl w:val="0"/>
          <w:numId w:val="18"/>
        </w:numPr>
        <w:spacing w:before="0" w:line="288" w:lineRule="auto"/>
        <w:rPr>
          <w:sz w:val="24"/>
          <w:lang w:val="en"/>
        </w:rPr>
      </w:pPr>
      <w:r w:rsidRPr="000B2BE4">
        <w:rPr>
          <w:sz w:val="24"/>
          <w:lang w:val="en"/>
        </w:rPr>
        <w:t>£140</w:t>
      </w:r>
      <w:r w:rsidR="004A0431">
        <w:rPr>
          <w:sz w:val="24"/>
          <w:lang w:val="en"/>
        </w:rPr>
        <w:t>m</w:t>
      </w:r>
      <w:r w:rsidRPr="000B2BE4">
        <w:rPr>
          <w:sz w:val="24"/>
          <w:lang w:val="en"/>
        </w:rPr>
        <w:t xml:space="preserve"> Industrial and Hydrogen Revenue Support scheme to accelerate industrial carbon capture and hydrogen, bridging the gap between industrial energy costs from gas and hydrogen and helping green hydrogen projects get off the ground. There are two carbon capture clusters</w:t>
      </w:r>
      <w:r w:rsidR="00B541D6">
        <w:rPr>
          <w:sz w:val="24"/>
          <w:lang w:val="en"/>
        </w:rPr>
        <w:t xml:space="preserve"> including the</w:t>
      </w:r>
      <w:r w:rsidRPr="000B2BE4">
        <w:rPr>
          <w:sz w:val="24"/>
          <w:lang w:val="en"/>
        </w:rPr>
        <w:t xml:space="preserve"> </w:t>
      </w:r>
      <w:hyperlink r:id="rId83" w:history="1">
        <w:r w:rsidRPr="000B2BE4">
          <w:rPr>
            <w:rStyle w:val="Hyperlink"/>
            <w:sz w:val="24"/>
            <w:lang w:val="en"/>
          </w:rPr>
          <w:t>Hynet Cluster</w:t>
        </w:r>
      </w:hyperlink>
      <w:r w:rsidRPr="000B2BE4">
        <w:rPr>
          <w:sz w:val="24"/>
          <w:lang w:val="en"/>
        </w:rPr>
        <w:t xml:space="preserve"> in North West England</w:t>
      </w:r>
      <w:r w:rsidR="00B541D6">
        <w:rPr>
          <w:sz w:val="24"/>
          <w:lang w:val="en"/>
        </w:rPr>
        <w:t>.</w:t>
      </w:r>
    </w:p>
    <w:p w14:paraId="3E12AC4C" w14:textId="2B00B60A" w:rsidR="009F2AE5" w:rsidRPr="000B2BE4" w:rsidRDefault="009F2AE5" w:rsidP="009F2AE5">
      <w:pPr>
        <w:pStyle w:val="ListParagraph"/>
        <w:numPr>
          <w:ilvl w:val="0"/>
          <w:numId w:val="18"/>
        </w:numPr>
        <w:spacing w:before="0" w:line="288" w:lineRule="auto"/>
        <w:rPr>
          <w:sz w:val="24"/>
          <w:lang w:val="en"/>
        </w:rPr>
      </w:pPr>
      <w:r w:rsidRPr="000B2BE4">
        <w:rPr>
          <w:sz w:val="24"/>
          <w:lang w:val="en"/>
        </w:rPr>
        <w:t>£3.9 billion of new funding for decarbonising heat and buildings, including the new £450</w:t>
      </w:r>
      <w:r w:rsidR="0040581A">
        <w:rPr>
          <w:sz w:val="24"/>
          <w:lang w:val="en"/>
        </w:rPr>
        <w:t>m</w:t>
      </w:r>
      <w:r w:rsidRPr="000B2BE4">
        <w:rPr>
          <w:sz w:val="24"/>
          <w:lang w:val="en"/>
        </w:rPr>
        <w:t xml:space="preserve"> 3-year Boiler Upgrade Scheme, so homes and buildings are warmer, cheaper to heat and cleaner to run</w:t>
      </w:r>
    </w:p>
    <w:p w14:paraId="6D68BF97" w14:textId="5CF46156" w:rsidR="009F2AE5" w:rsidRDefault="009F2AE5" w:rsidP="009F2AE5">
      <w:pPr>
        <w:pStyle w:val="ListParagraph"/>
        <w:numPr>
          <w:ilvl w:val="0"/>
          <w:numId w:val="18"/>
        </w:numPr>
        <w:spacing w:before="0" w:line="288" w:lineRule="auto"/>
        <w:rPr>
          <w:sz w:val="24"/>
          <w:lang w:val="en"/>
        </w:rPr>
      </w:pPr>
      <w:r w:rsidRPr="000B2BE4">
        <w:rPr>
          <w:sz w:val="24"/>
          <w:lang w:val="en"/>
        </w:rPr>
        <w:t>£124</w:t>
      </w:r>
      <w:r w:rsidR="0040581A">
        <w:rPr>
          <w:sz w:val="24"/>
          <w:lang w:val="en"/>
        </w:rPr>
        <w:t>m</w:t>
      </w:r>
      <w:r w:rsidRPr="000B2BE4">
        <w:rPr>
          <w:sz w:val="24"/>
          <w:lang w:val="en"/>
        </w:rPr>
        <w:t xml:space="preserve"> boost to our Nature for Climate Fund helping us towards meeting our commitments to restore approximately 280,000 hectares of peat in England by </w:t>
      </w:r>
      <w:r w:rsidRPr="000B2BE4">
        <w:rPr>
          <w:sz w:val="24"/>
          <w:lang w:val="en"/>
        </w:rPr>
        <w:lastRenderedPageBreak/>
        <w:t>2050 and treble woodland creation in England to meet our commitments to create at least 30,000 hectares of woodland per year across the UK by the end of this parliament</w:t>
      </w:r>
      <w:r>
        <w:rPr>
          <w:sz w:val="24"/>
          <w:lang w:val="en"/>
        </w:rPr>
        <w:t>.</w:t>
      </w:r>
    </w:p>
    <w:p w14:paraId="668AF7D8" w14:textId="77777777" w:rsidR="009F2AE5" w:rsidRDefault="009F2AE5" w:rsidP="009F2AE5">
      <w:pPr>
        <w:spacing w:before="0" w:line="288" w:lineRule="auto"/>
        <w:rPr>
          <w:rStyle w:val="Hyperlink"/>
          <w:sz w:val="24"/>
          <w:lang w:val="en"/>
        </w:rPr>
      </w:pPr>
    </w:p>
    <w:p w14:paraId="5EE301CB" w14:textId="77777777" w:rsidR="008A76A1" w:rsidRDefault="009F2AE5" w:rsidP="009F2AE5">
      <w:pPr>
        <w:spacing w:before="0" w:line="288" w:lineRule="auto"/>
        <w:rPr>
          <w:rStyle w:val="Hyperlink"/>
          <w:color w:val="auto"/>
          <w:sz w:val="24"/>
          <w:u w:val="none"/>
          <w:lang w:val="en"/>
        </w:rPr>
      </w:pPr>
      <w:r>
        <w:rPr>
          <w:rStyle w:val="Hyperlink"/>
          <w:color w:val="auto"/>
          <w:sz w:val="24"/>
          <w:u w:val="none"/>
          <w:lang w:val="en"/>
        </w:rPr>
        <w:t xml:space="preserve">In October 2022, </w:t>
      </w:r>
      <w:hyperlink r:id="rId84" w:history="1">
        <w:r w:rsidRPr="00B34945">
          <w:rPr>
            <w:rStyle w:val="Hyperlink"/>
            <w:sz w:val="24"/>
            <w:lang w:val="en"/>
          </w:rPr>
          <w:t>The Conversation</w:t>
        </w:r>
      </w:hyperlink>
      <w:r>
        <w:rPr>
          <w:rStyle w:val="Hyperlink"/>
          <w:color w:val="auto"/>
          <w:sz w:val="24"/>
          <w:u w:val="none"/>
          <w:lang w:val="en"/>
        </w:rPr>
        <w:t xml:space="preserve"> reported that without </w:t>
      </w:r>
      <w:r w:rsidRPr="004056C9">
        <w:rPr>
          <w:rStyle w:val="Hyperlink"/>
          <w:color w:val="auto"/>
          <w:sz w:val="24"/>
          <w:u w:val="none"/>
          <w:lang w:val="en"/>
        </w:rPr>
        <w:t xml:space="preserve">changes to people’s </w:t>
      </w:r>
      <w:r w:rsidRPr="009A4E84">
        <w:rPr>
          <w:rStyle w:val="Hyperlink"/>
          <w:color w:val="auto"/>
          <w:sz w:val="24"/>
          <w:u w:val="none"/>
        </w:rPr>
        <w:t>behaviour</w:t>
      </w:r>
      <w:r w:rsidRPr="004056C9">
        <w:rPr>
          <w:rStyle w:val="Hyperlink"/>
          <w:color w:val="auto"/>
          <w:sz w:val="24"/>
          <w:u w:val="none"/>
          <w:lang w:val="en"/>
        </w:rPr>
        <w:t xml:space="preserve"> and lifestyles, it will be impossible for the UK to reach net zero emissions by 2050.</w:t>
      </w:r>
      <w:r>
        <w:rPr>
          <w:rStyle w:val="Hyperlink"/>
          <w:color w:val="auto"/>
          <w:sz w:val="24"/>
          <w:u w:val="none"/>
          <w:lang w:val="en"/>
        </w:rPr>
        <w:t xml:space="preserve"> The Lords’ </w:t>
      </w:r>
      <w:r w:rsidRPr="002220AC">
        <w:rPr>
          <w:rStyle w:val="Hyperlink"/>
          <w:color w:val="auto"/>
          <w:sz w:val="24"/>
          <w:u w:val="none"/>
          <w:lang w:val="en"/>
        </w:rPr>
        <w:t>Environment and Climate Change Committee</w:t>
      </w:r>
      <w:r>
        <w:rPr>
          <w:rStyle w:val="Hyperlink"/>
          <w:color w:val="auto"/>
          <w:sz w:val="24"/>
          <w:u w:val="none"/>
          <w:lang w:val="en"/>
        </w:rPr>
        <w:t xml:space="preserve"> </w:t>
      </w:r>
      <w:hyperlink r:id="rId85" w:history="1">
        <w:r w:rsidRPr="001B2914">
          <w:rPr>
            <w:rStyle w:val="Hyperlink"/>
            <w:sz w:val="24"/>
            <w:lang w:val="en"/>
          </w:rPr>
          <w:t>reported that</w:t>
        </w:r>
      </w:hyperlink>
      <w:r>
        <w:rPr>
          <w:rStyle w:val="Hyperlink"/>
          <w:color w:val="auto"/>
          <w:sz w:val="24"/>
          <w:u w:val="none"/>
          <w:lang w:val="en"/>
        </w:rPr>
        <w:t xml:space="preserve"> the Government is reluctant to</w:t>
      </w:r>
      <w:r w:rsidRPr="0024775D">
        <w:rPr>
          <w:rStyle w:val="Hyperlink"/>
          <w:color w:val="auto"/>
          <w:sz w:val="24"/>
          <w:u w:val="none"/>
          <w:lang w:val="en"/>
        </w:rPr>
        <w:t xml:space="preserve"> communicate to the public the scale of social change needed to create a low-carbon society.</w:t>
      </w:r>
      <w:r>
        <w:rPr>
          <w:rStyle w:val="Hyperlink"/>
          <w:color w:val="auto"/>
          <w:sz w:val="24"/>
          <w:u w:val="none"/>
          <w:lang w:val="en"/>
        </w:rPr>
        <w:t xml:space="preserve"> </w:t>
      </w:r>
    </w:p>
    <w:p w14:paraId="3E0F1AC9" w14:textId="77777777" w:rsidR="008A76A1" w:rsidRDefault="008A76A1" w:rsidP="009F2AE5">
      <w:pPr>
        <w:spacing w:before="0" w:line="288" w:lineRule="auto"/>
        <w:rPr>
          <w:rStyle w:val="Hyperlink"/>
          <w:color w:val="auto"/>
          <w:sz w:val="24"/>
          <w:u w:val="none"/>
          <w:lang w:val="en"/>
        </w:rPr>
      </w:pPr>
    </w:p>
    <w:p w14:paraId="7D866172" w14:textId="2B6B4639" w:rsidR="008E2C21" w:rsidRDefault="009F2AE5" w:rsidP="007800A0">
      <w:pPr>
        <w:spacing w:before="0" w:line="288" w:lineRule="auto"/>
        <w:rPr>
          <w:rStyle w:val="Hyperlink"/>
          <w:color w:val="auto"/>
          <w:sz w:val="24"/>
          <w:u w:val="none"/>
          <w:lang w:val="en"/>
        </w:rPr>
      </w:pPr>
      <w:r>
        <w:rPr>
          <w:rStyle w:val="Hyperlink"/>
          <w:color w:val="auto"/>
          <w:sz w:val="24"/>
          <w:u w:val="none"/>
          <w:lang w:val="en"/>
        </w:rPr>
        <w:t>There is an opportunity for GMFRS to fill this space, campaigning through the lens of the increase in flooding and wildfires as a result of the climate emergency. There is a pressing case to include this campaigning as part of our wider Prevention strategy</w:t>
      </w:r>
      <w:r w:rsidR="008F4696">
        <w:rPr>
          <w:rStyle w:val="Hyperlink"/>
          <w:color w:val="auto"/>
          <w:sz w:val="24"/>
          <w:u w:val="none"/>
          <w:lang w:val="en"/>
        </w:rPr>
        <w:t xml:space="preserve">. </w:t>
      </w:r>
      <w:r w:rsidR="008777A1">
        <w:rPr>
          <w:rStyle w:val="Hyperlink"/>
          <w:color w:val="auto"/>
          <w:sz w:val="24"/>
          <w:u w:val="none"/>
          <w:lang w:val="en"/>
        </w:rPr>
        <w:t xml:space="preserve">For instance, </w:t>
      </w:r>
      <w:r w:rsidR="00CA1AFB">
        <w:rPr>
          <w:rStyle w:val="Hyperlink"/>
          <w:color w:val="auto"/>
          <w:sz w:val="24"/>
          <w:u w:val="none"/>
          <w:lang w:val="en"/>
        </w:rPr>
        <w:t>Tim Green</w:t>
      </w:r>
      <w:r w:rsidR="008777A1">
        <w:rPr>
          <w:rStyle w:val="Hyperlink"/>
          <w:color w:val="auto"/>
          <w:sz w:val="24"/>
          <w:u w:val="none"/>
          <w:lang w:val="en"/>
        </w:rPr>
        <w:t xml:space="preserve">, </w:t>
      </w:r>
      <w:r w:rsidR="008777A1" w:rsidRPr="008777A1">
        <w:rPr>
          <w:rStyle w:val="Hyperlink"/>
          <w:color w:val="auto"/>
          <w:sz w:val="24"/>
          <w:u w:val="none"/>
          <w:lang w:val="en"/>
        </w:rPr>
        <w:t xml:space="preserve">a firefighter for Kent </w:t>
      </w:r>
      <w:r w:rsidR="008777A1">
        <w:rPr>
          <w:rStyle w:val="Hyperlink"/>
          <w:color w:val="auto"/>
          <w:sz w:val="24"/>
          <w:u w:val="none"/>
          <w:lang w:val="en"/>
        </w:rPr>
        <w:t>FRS</w:t>
      </w:r>
      <w:r w:rsidR="008777A1" w:rsidRPr="008777A1">
        <w:rPr>
          <w:rStyle w:val="Hyperlink"/>
          <w:color w:val="auto"/>
          <w:sz w:val="24"/>
          <w:u w:val="none"/>
          <w:lang w:val="en"/>
        </w:rPr>
        <w:t xml:space="preserve"> and the </w:t>
      </w:r>
      <w:r w:rsidR="008777A1">
        <w:rPr>
          <w:rStyle w:val="Hyperlink"/>
          <w:color w:val="auto"/>
          <w:sz w:val="24"/>
          <w:u w:val="none"/>
          <w:lang w:val="en"/>
        </w:rPr>
        <w:t>FBU’s</w:t>
      </w:r>
      <w:r w:rsidR="008777A1" w:rsidRPr="008777A1">
        <w:rPr>
          <w:rStyle w:val="Hyperlink"/>
          <w:color w:val="auto"/>
          <w:sz w:val="24"/>
          <w:u w:val="none"/>
          <w:lang w:val="en"/>
        </w:rPr>
        <w:t xml:space="preserve"> south-east regional chair</w:t>
      </w:r>
      <w:r w:rsidR="008777A1">
        <w:rPr>
          <w:rStyle w:val="Hyperlink"/>
          <w:color w:val="auto"/>
          <w:sz w:val="24"/>
          <w:u w:val="none"/>
          <w:lang w:val="en"/>
        </w:rPr>
        <w:t xml:space="preserve">, wrote </w:t>
      </w:r>
      <w:hyperlink r:id="rId86" w:history="1">
        <w:r w:rsidR="008777A1" w:rsidRPr="000F031F">
          <w:rPr>
            <w:rStyle w:val="Hyperlink"/>
            <w:sz w:val="24"/>
            <w:lang w:val="en"/>
          </w:rPr>
          <w:t>this piece</w:t>
        </w:r>
      </w:hyperlink>
      <w:r w:rsidR="008777A1">
        <w:rPr>
          <w:rStyle w:val="Hyperlink"/>
          <w:color w:val="auto"/>
          <w:sz w:val="24"/>
          <w:u w:val="none"/>
          <w:lang w:val="en"/>
        </w:rPr>
        <w:t xml:space="preserve"> in the Guardian</w:t>
      </w:r>
      <w:r w:rsidR="00FB7220">
        <w:rPr>
          <w:rStyle w:val="Hyperlink"/>
          <w:color w:val="auto"/>
          <w:sz w:val="24"/>
          <w:u w:val="none"/>
          <w:lang w:val="en"/>
        </w:rPr>
        <w:t xml:space="preserve"> in July 2022</w:t>
      </w:r>
      <w:r w:rsidR="002134B0">
        <w:rPr>
          <w:rStyle w:val="Hyperlink"/>
          <w:color w:val="auto"/>
          <w:sz w:val="24"/>
          <w:u w:val="none"/>
          <w:lang w:val="en"/>
        </w:rPr>
        <w:t>. Whilst it is written through the lens of funding cuts, it demonstrates the po</w:t>
      </w:r>
      <w:r w:rsidR="00103170">
        <w:rPr>
          <w:rStyle w:val="Hyperlink"/>
          <w:color w:val="auto"/>
          <w:sz w:val="24"/>
          <w:u w:val="none"/>
          <w:lang w:val="en"/>
        </w:rPr>
        <w:t>tential scope for presenting the voice of frontline firefighters in relation to the climate emergency and the impact on their work.</w:t>
      </w:r>
      <w:r w:rsidR="008A152F">
        <w:rPr>
          <w:rStyle w:val="Hyperlink"/>
          <w:color w:val="auto"/>
          <w:sz w:val="24"/>
          <w:u w:val="none"/>
          <w:lang w:val="en"/>
        </w:rPr>
        <w:t xml:space="preserve"> Firefighters are trusted in communities and the FRS brand is strong. There is an opportunity to use this influence to affect behaviour change in hard to reach groups.</w:t>
      </w:r>
    </w:p>
    <w:p w14:paraId="2D1117D0" w14:textId="03CB5DDC" w:rsidR="00F17EC3" w:rsidRDefault="00F17EC3" w:rsidP="007800A0">
      <w:pPr>
        <w:spacing w:before="0" w:line="288" w:lineRule="auto"/>
        <w:rPr>
          <w:rStyle w:val="Hyperlink"/>
          <w:color w:val="auto"/>
          <w:sz w:val="24"/>
          <w:u w:val="none"/>
          <w:lang w:val="en"/>
        </w:rPr>
      </w:pPr>
    </w:p>
    <w:p w14:paraId="2BDC657D" w14:textId="77777777" w:rsidR="00F17EC3" w:rsidRPr="001B2CF7" w:rsidRDefault="00F17EC3" w:rsidP="007800A0">
      <w:pPr>
        <w:spacing w:before="0" w:line="288" w:lineRule="auto"/>
        <w:rPr>
          <w:rFonts w:cs="Arial"/>
          <w:sz w:val="24"/>
        </w:rPr>
      </w:pPr>
    </w:p>
    <w:p w14:paraId="6C27ABC5" w14:textId="77777777" w:rsidR="00DB1D22" w:rsidRPr="001B2CF7" w:rsidRDefault="00DB1D22" w:rsidP="007800A0">
      <w:pPr>
        <w:pStyle w:val="Heading2"/>
        <w:spacing w:before="0" w:after="0" w:line="288" w:lineRule="auto"/>
      </w:pPr>
      <w:bookmarkStart w:id="77" w:name="_Toc122200441"/>
      <w:r w:rsidRPr="001B2CF7">
        <w:t>Air Pollution</w:t>
      </w:r>
      <w:bookmarkEnd w:id="77"/>
    </w:p>
    <w:p w14:paraId="48F5A36B" w14:textId="6E368996" w:rsidR="00DB1D22" w:rsidRDefault="00DB1D22" w:rsidP="007800A0">
      <w:pPr>
        <w:spacing w:before="0" w:line="288" w:lineRule="auto"/>
        <w:rPr>
          <w:rFonts w:cs="Arial"/>
          <w:sz w:val="24"/>
        </w:rPr>
      </w:pPr>
      <w:r w:rsidRPr="0009388E">
        <w:rPr>
          <w:rFonts w:cs="Arial"/>
          <w:sz w:val="24"/>
        </w:rPr>
        <w:t>More than one in 19 deaths</w:t>
      </w:r>
      <w:r w:rsidRPr="001B2CF7">
        <w:rPr>
          <w:rFonts w:cs="Arial"/>
          <w:sz w:val="24"/>
        </w:rPr>
        <w:t xml:space="preserve"> in UK’s largest towns and cities linked to exposure to toxic air. Although Manchester is below the city average, </w:t>
      </w:r>
      <w:hyperlink r:id="rId87" w:history="1">
        <w:r w:rsidRPr="001B2CF7">
          <w:rPr>
            <w:rStyle w:val="Hyperlink"/>
            <w:rFonts w:cs="Arial"/>
            <w:sz w:val="24"/>
          </w:rPr>
          <w:t xml:space="preserve">the </w:t>
        </w:r>
        <w:r w:rsidR="00FB29DB">
          <w:rPr>
            <w:rStyle w:val="Hyperlink"/>
            <w:rFonts w:cs="Arial"/>
            <w:sz w:val="24"/>
          </w:rPr>
          <w:t xml:space="preserve">2020 </w:t>
        </w:r>
        <w:r w:rsidRPr="001B2CF7">
          <w:rPr>
            <w:rStyle w:val="Hyperlink"/>
            <w:rFonts w:cs="Arial"/>
            <w:sz w:val="24"/>
          </w:rPr>
          <w:t>report by Centre for Cities</w:t>
        </w:r>
      </w:hyperlink>
      <w:r w:rsidRPr="001B2CF7">
        <w:rPr>
          <w:rFonts w:cs="Arial"/>
          <w:sz w:val="24"/>
        </w:rPr>
        <w:t xml:space="preserve"> still estimates that 4.3% of deaths are directly linked to air pollution. The only other GM city measured is Wigan, which is very slightly lower at c.4.1%.</w:t>
      </w:r>
    </w:p>
    <w:p w14:paraId="077C5661" w14:textId="480A7000" w:rsidR="003D0258" w:rsidRDefault="003D0258" w:rsidP="007800A0">
      <w:pPr>
        <w:spacing w:before="0" w:line="288" w:lineRule="auto"/>
        <w:rPr>
          <w:rFonts w:cs="Arial"/>
          <w:sz w:val="24"/>
        </w:rPr>
      </w:pPr>
    </w:p>
    <w:p w14:paraId="537782A5" w14:textId="0AC90CF8" w:rsidR="003D0258" w:rsidRDefault="003D0258" w:rsidP="007800A0">
      <w:pPr>
        <w:spacing w:before="0" w:line="288" w:lineRule="auto"/>
        <w:rPr>
          <w:rFonts w:cs="Arial"/>
          <w:sz w:val="24"/>
        </w:rPr>
      </w:pPr>
      <w:r>
        <w:rPr>
          <w:rFonts w:cs="Arial"/>
          <w:sz w:val="24"/>
        </w:rPr>
        <w:t xml:space="preserve">As well increasing mortality rates, air pollution is also believed to </w:t>
      </w:r>
      <w:hyperlink r:id="rId88" w:history="1">
        <w:r w:rsidR="00395879" w:rsidRPr="00395879">
          <w:rPr>
            <w:rStyle w:val="Hyperlink"/>
            <w:rFonts w:cs="Arial"/>
            <w:sz w:val="24"/>
          </w:rPr>
          <w:t>negatively impact on intelligence</w:t>
        </w:r>
      </w:hyperlink>
      <w:r w:rsidR="00395879">
        <w:rPr>
          <w:rFonts w:cs="Arial"/>
          <w:sz w:val="24"/>
        </w:rPr>
        <w:t xml:space="preserve"> and </w:t>
      </w:r>
      <w:hyperlink r:id="rId89" w:history="1">
        <w:r w:rsidR="00395879" w:rsidRPr="00395879">
          <w:rPr>
            <w:rStyle w:val="Hyperlink"/>
            <w:rFonts w:cs="Arial"/>
            <w:sz w:val="24"/>
          </w:rPr>
          <w:t>increase crime levels</w:t>
        </w:r>
      </w:hyperlink>
      <w:r w:rsidR="00395879">
        <w:rPr>
          <w:rFonts w:cs="Arial"/>
          <w:sz w:val="24"/>
        </w:rPr>
        <w:t>.</w:t>
      </w:r>
    </w:p>
    <w:p w14:paraId="5E03439C" w14:textId="3E459662" w:rsidR="005D172F" w:rsidRDefault="005D172F" w:rsidP="007800A0">
      <w:pPr>
        <w:spacing w:before="0" w:line="288" w:lineRule="auto"/>
        <w:rPr>
          <w:rFonts w:cs="Arial"/>
          <w:sz w:val="24"/>
        </w:rPr>
      </w:pPr>
    </w:p>
    <w:p w14:paraId="0EA6F7DC" w14:textId="38104A7C" w:rsidR="005D172F" w:rsidRPr="001B2CF7" w:rsidRDefault="005D172F" w:rsidP="007800A0">
      <w:pPr>
        <w:spacing w:before="0" w:line="288" w:lineRule="auto"/>
        <w:rPr>
          <w:rFonts w:cs="Arial"/>
          <w:sz w:val="24"/>
        </w:rPr>
      </w:pPr>
      <w:r>
        <w:rPr>
          <w:rFonts w:cs="Arial"/>
          <w:sz w:val="24"/>
        </w:rPr>
        <w:t>Evidence suggests that poor air quality, including wildfire smoke, increases the risk</w:t>
      </w:r>
      <w:r w:rsidR="006F0675">
        <w:rPr>
          <w:rFonts w:cs="Arial"/>
          <w:sz w:val="24"/>
        </w:rPr>
        <w:t>s from C</w:t>
      </w:r>
      <w:r w:rsidR="008E2C21">
        <w:rPr>
          <w:rFonts w:cs="Arial"/>
          <w:sz w:val="24"/>
        </w:rPr>
        <w:t>V-19</w:t>
      </w:r>
      <w:r w:rsidR="006F0675">
        <w:rPr>
          <w:rFonts w:cs="Arial"/>
          <w:sz w:val="24"/>
        </w:rPr>
        <w:t>. Please see Sociocultural section above.</w:t>
      </w:r>
    </w:p>
    <w:p w14:paraId="68FB21B0" w14:textId="77777777" w:rsidR="00DB1D22" w:rsidRPr="001B2CF7" w:rsidRDefault="00DB1D22" w:rsidP="007800A0">
      <w:pPr>
        <w:spacing w:before="0" w:line="288" w:lineRule="auto"/>
        <w:rPr>
          <w:rFonts w:cs="Arial"/>
          <w:b/>
          <w:sz w:val="24"/>
          <w:lang w:val="en"/>
        </w:rPr>
      </w:pPr>
    </w:p>
    <w:p w14:paraId="44CE47D0" w14:textId="00170DC1" w:rsidR="00DB1D22" w:rsidRDefault="0081340D" w:rsidP="007800A0">
      <w:pPr>
        <w:spacing w:before="0" w:line="288" w:lineRule="auto"/>
        <w:rPr>
          <w:rFonts w:cs="Arial"/>
          <w:sz w:val="24"/>
        </w:rPr>
      </w:pPr>
      <w:hyperlink r:id="rId90" w:history="1">
        <w:r w:rsidR="00DB1D22" w:rsidRPr="001B2CF7">
          <w:rPr>
            <w:rStyle w:val="Hyperlink"/>
            <w:rFonts w:cs="Arial"/>
            <w:sz w:val="24"/>
          </w:rPr>
          <w:t>Air pollution in Greater Manchester:</w:t>
        </w:r>
      </w:hyperlink>
      <w:r w:rsidR="00DB1D22" w:rsidRPr="001B2CF7">
        <w:rPr>
          <w:rFonts w:cs="Arial"/>
          <w:sz w:val="24"/>
        </w:rPr>
        <w:t xml:space="preserve"> </w:t>
      </w:r>
      <w:r w:rsidR="008551F5">
        <w:rPr>
          <w:rFonts w:cs="Arial"/>
          <w:sz w:val="24"/>
        </w:rPr>
        <w:t xml:space="preserve">2018 </w:t>
      </w:r>
      <w:r w:rsidR="00DB1D22" w:rsidRPr="001B2CF7">
        <w:rPr>
          <w:rFonts w:cs="Arial"/>
          <w:sz w:val="24"/>
        </w:rPr>
        <w:t xml:space="preserve">report by think-tank IPPR North and King’s College London estimates, </w:t>
      </w:r>
      <w:r w:rsidR="00DB1D22" w:rsidRPr="008551F5">
        <w:rPr>
          <w:rFonts w:cs="Arial"/>
          <w:i/>
          <w:iCs/>
          <w:sz w:val="24"/>
        </w:rPr>
        <w:t>“1.6 million life years will be lost in GM in the coming century due to its poisonous air. This is equivalent to each of us having our life expectancy reduced by six months. Using the 2011 baseline, NO2 pollution alone was estimated to have caused up to 1,781 premature deaths in GM and particulate matter pollution up to 1,906 premature deaths.”</w:t>
      </w:r>
      <w:r w:rsidR="00DB1D22" w:rsidRPr="001B2CF7">
        <w:rPr>
          <w:rFonts w:cs="Arial"/>
          <w:sz w:val="24"/>
        </w:rPr>
        <w:t xml:space="preserve"> </w:t>
      </w:r>
    </w:p>
    <w:p w14:paraId="755168C0" w14:textId="4F2C8FFA" w:rsidR="004E3FE8" w:rsidRDefault="004E3FE8" w:rsidP="007800A0">
      <w:pPr>
        <w:spacing w:before="0" w:line="288" w:lineRule="auto"/>
        <w:rPr>
          <w:rFonts w:cs="Arial"/>
          <w:sz w:val="24"/>
        </w:rPr>
      </w:pPr>
    </w:p>
    <w:p w14:paraId="7B9C37F8" w14:textId="64064199" w:rsidR="004E3FE8" w:rsidRDefault="0081340D" w:rsidP="007800A0">
      <w:pPr>
        <w:spacing w:before="0" w:line="288" w:lineRule="auto"/>
        <w:rPr>
          <w:rFonts w:cs="Arial"/>
          <w:sz w:val="24"/>
        </w:rPr>
      </w:pPr>
      <w:hyperlink r:id="rId91" w:history="1">
        <w:r w:rsidR="004E3FE8" w:rsidRPr="004E3FE8">
          <w:rPr>
            <w:rStyle w:val="Hyperlink"/>
            <w:rFonts w:cs="Arial"/>
            <w:sz w:val="24"/>
          </w:rPr>
          <w:t>On Air Quality</w:t>
        </w:r>
      </w:hyperlink>
      <w:r w:rsidR="004E3FE8">
        <w:rPr>
          <w:rFonts w:cs="Arial"/>
          <w:sz w:val="24"/>
        </w:rPr>
        <w:t xml:space="preserve">: </w:t>
      </w:r>
      <w:r w:rsidR="004E3FE8" w:rsidRPr="004E3FE8">
        <w:rPr>
          <w:rFonts w:cs="Arial"/>
          <w:sz w:val="24"/>
        </w:rPr>
        <w:t>Manchester University publication</w:t>
      </w:r>
      <w:r w:rsidR="004E3FE8">
        <w:rPr>
          <w:rFonts w:cs="Arial"/>
          <w:sz w:val="24"/>
        </w:rPr>
        <w:t xml:space="preserve"> </w:t>
      </w:r>
      <w:r w:rsidR="004E3FE8" w:rsidRPr="004E3FE8">
        <w:rPr>
          <w:rFonts w:cs="Arial"/>
          <w:sz w:val="24"/>
        </w:rPr>
        <w:t>provides analysis on how to tackle air pollution. In 2019, 2.31 million global deaths could be attributed to household, or indoor air pollution. For England alone, this figure is around 64,000 deaths, with disadvantaged communities disproportionately impacted. The articles in On Air Quality explore how air pollution affects public health, economic outcomes and acts to widen existing inequalities; they also provide recommendations for policymakers on how these impacts can be addressed.</w:t>
      </w:r>
    </w:p>
    <w:p w14:paraId="5F0F8085" w14:textId="70C24468" w:rsidR="008E2C21" w:rsidRDefault="008E2C21" w:rsidP="007800A0">
      <w:pPr>
        <w:spacing w:before="0" w:line="288" w:lineRule="auto"/>
        <w:rPr>
          <w:rFonts w:cs="Arial"/>
          <w:sz w:val="24"/>
        </w:rPr>
      </w:pPr>
    </w:p>
    <w:p w14:paraId="20ABEDAB" w14:textId="69D31BA9" w:rsidR="003925C6" w:rsidRDefault="008E2C21" w:rsidP="007800A0">
      <w:pPr>
        <w:spacing w:before="0" w:line="288" w:lineRule="auto"/>
        <w:rPr>
          <w:rFonts w:cs="Arial"/>
          <w:sz w:val="24"/>
        </w:rPr>
      </w:pPr>
      <w:r>
        <w:rPr>
          <w:rFonts w:cs="Arial"/>
          <w:sz w:val="24"/>
        </w:rPr>
        <w:t xml:space="preserve">The </w:t>
      </w:r>
      <w:r w:rsidR="003C792D">
        <w:rPr>
          <w:rFonts w:cs="Arial"/>
          <w:sz w:val="24"/>
        </w:rPr>
        <w:t xml:space="preserve">current </w:t>
      </w:r>
      <w:r>
        <w:rPr>
          <w:rFonts w:cs="Arial"/>
          <w:sz w:val="24"/>
        </w:rPr>
        <w:t xml:space="preserve">pausing of GM’s Clean Air Zone proposals will </w:t>
      </w:r>
      <w:r w:rsidR="005701BE">
        <w:rPr>
          <w:rFonts w:cs="Arial"/>
          <w:sz w:val="24"/>
        </w:rPr>
        <w:t xml:space="preserve">increase the pressure on the region’s public services to reduce </w:t>
      </w:r>
      <w:r w:rsidR="00ED5AFC">
        <w:rPr>
          <w:rFonts w:cs="Arial"/>
          <w:sz w:val="24"/>
        </w:rPr>
        <w:t xml:space="preserve">pollutant </w:t>
      </w:r>
      <w:r w:rsidR="005701BE">
        <w:rPr>
          <w:rFonts w:cs="Arial"/>
          <w:sz w:val="24"/>
        </w:rPr>
        <w:t>emissions</w:t>
      </w:r>
      <w:r w:rsidR="00ED5AFC">
        <w:rPr>
          <w:rFonts w:cs="Arial"/>
          <w:sz w:val="24"/>
        </w:rPr>
        <w:t>,</w:t>
      </w:r>
      <w:r w:rsidR="005701BE">
        <w:rPr>
          <w:rFonts w:cs="Arial"/>
          <w:sz w:val="24"/>
        </w:rPr>
        <w:t xml:space="preserve"> and </w:t>
      </w:r>
      <w:r w:rsidR="00ED5AFC">
        <w:rPr>
          <w:rFonts w:cs="Arial"/>
          <w:sz w:val="24"/>
        </w:rPr>
        <w:t>deliver</w:t>
      </w:r>
      <w:r w:rsidR="005701BE">
        <w:rPr>
          <w:rFonts w:cs="Arial"/>
          <w:sz w:val="24"/>
        </w:rPr>
        <w:t xml:space="preserve"> way</w:t>
      </w:r>
      <w:r w:rsidR="00DD66D6">
        <w:rPr>
          <w:rFonts w:cs="Arial"/>
          <w:sz w:val="24"/>
        </w:rPr>
        <w:t>s</w:t>
      </w:r>
      <w:r w:rsidR="005701BE">
        <w:rPr>
          <w:rFonts w:cs="Arial"/>
          <w:sz w:val="24"/>
        </w:rPr>
        <w:t xml:space="preserve"> of improving air quality.</w:t>
      </w:r>
    </w:p>
    <w:p w14:paraId="122106B2" w14:textId="77777777" w:rsidR="003925C6" w:rsidRDefault="003925C6" w:rsidP="007800A0">
      <w:pPr>
        <w:spacing w:before="0" w:line="288" w:lineRule="auto"/>
        <w:rPr>
          <w:rFonts w:cs="Arial"/>
          <w:sz w:val="24"/>
        </w:rPr>
      </w:pPr>
    </w:p>
    <w:p w14:paraId="677792B2" w14:textId="142AD93F" w:rsidR="00F17EC3" w:rsidRDefault="00F17EC3">
      <w:pPr>
        <w:spacing w:before="0" w:line="240" w:lineRule="auto"/>
        <w:rPr>
          <w:rFonts w:cs="Arial"/>
          <w:sz w:val="24"/>
        </w:rPr>
      </w:pPr>
      <w:r>
        <w:rPr>
          <w:rFonts w:cs="Arial"/>
          <w:sz w:val="24"/>
        </w:rPr>
        <w:br w:type="page"/>
      </w:r>
    </w:p>
    <w:p w14:paraId="2DDB1EC9" w14:textId="3B47B5F2" w:rsidR="00DB1D22" w:rsidRPr="00CB2787" w:rsidRDefault="00DB1D22" w:rsidP="005D07E5">
      <w:pPr>
        <w:pStyle w:val="Heading1"/>
        <w:spacing w:before="0" w:after="0" w:line="288" w:lineRule="auto"/>
        <w:rPr>
          <w:rFonts w:cs="Arial"/>
          <w:sz w:val="24"/>
        </w:rPr>
      </w:pPr>
      <w:bookmarkStart w:id="78" w:name="_Toc122200442"/>
      <w:r w:rsidRPr="001B2CF7">
        <w:lastRenderedPageBreak/>
        <w:t xml:space="preserve">Appendix A: </w:t>
      </w:r>
      <w:r w:rsidR="00A40F9A">
        <w:t xml:space="preserve">State of Fire Report 2021 – </w:t>
      </w:r>
      <w:r w:rsidR="00C11905">
        <w:t>quotes and key messages</w:t>
      </w:r>
      <w:bookmarkEnd w:id="78"/>
    </w:p>
    <w:bookmarkEnd w:id="24"/>
    <w:p w14:paraId="4BB90160" w14:textId="77777777" w:rsidR="00A40F9A" w:rsidRDefault="00A40F9A" w:rsidP="00A40F9A">
      <w:pPr>
        <w:spacing w:before="0" w:line="288" w:lineRule="auto"/>
        <w:rPr>
          <w:rFonts w:cs="Arial"/>
          <w:b/>
          <w:bCs/>
          <w:sz w:val="24"/>
          <w:u w:val="single"/>
        </w:rPr>
      </w:pPr>
    </w:p>
    <w:p w14:paraId="45338BE1" w14:textId="77777777" w:rsidR="00C11905" w:rsidRDefault="00C11905" w:rsidP="00A40F9A">
      <w:pPr>
        <w:spacing w:before="0" w:line="288" w:lineRule="auto"/>
        <w:rPr>
          <w:rFonts w:cs="Arial"/>
          <w:b/>
          <w:bCs/>
          <w:sz w:val="24"/>
          <w:u w:val="single"/>
        </w:rPr>
      </w:pPr>
    </w:p>
    <w:p w14:paraId="0FF433F1" w14:textId="15102011" w:rsidR="00A40F9A" w:rsidRPr="009E75A8" w:rsidRDefault="00A40F9A" w:rsidP="00A40F9A">
      <w:pPr>
        <w:spacing w:before="0" w:line="288" w:lineRule="auto"/>
        <w:rPr>
          <w:rFonts w:cs="Arial"/>
          <w:sz w:val="24"/>
        </w:rPr>
      </w:pPr>
      <w:r w:rsidRPr="009E75A8">
        <w:rPr>
          <w:rFonts w:cs="Arial"/>
          <w:b/>
          <w:bCs/>
          <w:sz w:val="24"/>
          <w:u w:val="single"/>
        </w:rPr>
        <w:t>FBU:</w:t>
      </w:r>
      <w:r w:rsidRPr="009E75A8">
        <w:rPr>
          <w:rFonts w:cs="Arial"/>
          <w:sz w:val="24"/>
        </w:rPr>
        <w:t xml:space="preserve"> “The influence of the FBU is considerable in some services. Sometimes, it goes too far and is contrary to services’ values and behaviours, and to the public interest.”</w:t>
      </w:r>
    </w:p>
    <w:p w14:paraId="4E1133DF" w14:textId="77777777" w:rsidR="00A40F9A" w:rsidRDefault="00A40F9A" w:rsidP="00A40F9A">
      <w:pPr>
        <w:spacing w:before="0" w:line="288" w:lineRule="auto"/>
        <w:rPr>
          <w:rFonts w:cs="Arial"/>
          <w:b/>
          <w:bCs/>
          <w:sz w:val="24"/>
          <w:u w:val="single"/>
        </w:rPr>
      </w:pPr>
    </w:p>
    <w:p w14:paraId="26795362" w14:textId="1B4C02B9" w:rsidR="00A40F9A" w:rsidRPr="009E75A8" w:rsidRDefault="00A40F9A" w:rsidP="00A40F9A">
      <w:pPr>
        <w:spacing w:before="0" w:line="288" w:lineRule="auto"/>
        <w:rPr>
          <w:rFonts w:cs="Arial"/>
          <w:sz w:val="24"/>
        </w:rPr>
      </w:pPr>
      <w:r w:rsidRPr="009E75A8">
        <w:rPr>
          <w:rFonts w:cs="Arial"/>
          <w:b/>
          <w:bCs/>
          <w:sz w:val="24"/>
          <w:u w:val="single"/>
        </w:rPr>
        <w:t>Pay and conditions</w:t>
      </w:r>
      <w:r w:rsidRPr="009E75A8">
        <w:rPr>
          <w:rFonts w:cs="Arial"/>
          <w:sz w:val="24"/>
        </w:rPr>
        <w:t>: “The outdated and ineffective structures for negotiating pay, terms and conditions are where reform is most needed.”</w:t>
      </w:r>
    </w:p>
    <w:p w14:paraId="62D4EC08" w14:textId="77777777" w:rsidR="00A40F9A" w:rsidRDefault="00A40F9A" w:rsidP="00A40F9A">
      <w:pPr>
        <w:spacing w:before="0" w:line="288" w:lineRule="auto"/>
        <w:rPr>
          <w:rFonts w:cs="Arial"/>
          <w:b/>
          <w:bCs/>
          <w:sz w:val="24"/>
          <w:u w:val="single"/>
        </w:rPr>
      </w:pPr>
    </w:p>
    <w:p w14:paraId="17809E3C" w14:textId="04FFC27D" w:rsidR="00A40F9A" w:rsidRPr="009E75A8" w:rsidRDefault="00A40F9A" w:rsidP="00A40F9A">
      <w:pPr>
        <w:spacing w:before="0" w:line="288" w:lineRule="auto"/>
        <w:rPr>
          <w:rFonts w:cs="Arial"/>
          <w:sz w:val="24"/>
        </w:rPr>
      </w:pPr>
      <w:r w:rsidRPr="009E75A8">
        <w:rPr>
          <w:rFonts w:cs="Arial"/>
          <w:b/>
          <w:bCs/>
          <w:sz w:val="24"/>
          <w:u w:val="single"/>
        </w:rPr>
        <w:t>The NJC</w:t>
      </w:r>
      <w:r w:rsidRPr="009E75A8">
        <w:rPr>
          <w:rFonts w:cs="Arial"/>
          <w:sz w:val="24"/>
        </w:rPr>
        <w:t xml:space="preserve">: “I have previously recommended that </w:t>
      </w:r>
      <w:r w:rsidRPr="009E75A8">
        <w:rPr>
          <w:rFonts w:cs="Arial"/>
          <w:b/>
          <w:bCs/>
          <w:sz w:val="24"/>
        </w:rPr>
        <w:t>the NJC be abolished</w:t>
      </w:r>
      <w:r w:rsidRPr="009E75A8">
        <w:rPr>
          <w:rFonts w:cs="Arial"/>
          <w:sz w:val="24"/>
        </w:rPr>
        <w:t xml:space="preserve"> and subsumed into the independent pay review body that already covers police officers.”</w:t>
      </w:r>
    </w:p>
    <w:p w14:paraId="66D95D83" w14:textId="77777777" w:rsidR="00A40F9A" w:rsidRDefault="00A40F9A" w:rsidP="00A40F9A">
      <w:pPr>
        <w:spacing w:before="0" w:line="288" w:lineRule="auto"/>
        <w:rPr>
          <w:rFonts w:cs="Arial"/>
          <w:b/>
          <w:bCs/>
          <w:sz w:val="24"/>
          <w:u w:val="single"/>
        </w:rPr>
      </w:pPr>
    </w:p>
    <w:p w14:paraId="3C433026" w14:textId="1D6FD8B5" w:rsidR="00A40F9A" w:rsidRPr="009E75A8" w:rsidRDefault="00A40F9A" w:rsidP="00A40F9A">
      <w:pPr>
        <w:spacing w:before="0" w:line="288" w:lineRule="auto"/>
        <w:rPr>
          <w:rFonts w:cs="Arial"/>
          <w:sz w:val="24"/>
        </w:rPr>
      </w:pPr>
      <w:r w:rsidRPr="009E75A8">
        <w:rPr>
          <w:rFonts w:cs="Arial"/>
          <w:b/>
          <w:bCs/>
          <w:sz w:val="24"/>
          <w:u w:val="single"/>
        </w:rPr>
        <w:t>Industrial action</w:t>
      </w:r>
      <w:r w:rsidRPr="009E75A8">
        <w:rPr>
          <w:rFonts w:cs="Arial"/>
          <w:b/>
          <w:bCs/>
          <w:sz w:val="24"/>
        </w:rPr>
        <w:t>:</w:t>
      </w:r>
      <w:r w:rsidRPr="009E75A8">
        <w:rPr>
          <w:rFonts w:cs="Arial"/>
          <w:sz w:val="24"/>
        </w:rPr>
        <w:t xml:space="preserve"> “In the interests of public safety, I urge policy-makers, legislators, employers and the wider fire sector to take steps to consider what useful improvement could be made to current terms and conditions and pay negotiation machinery. This work should include a consideration of </w:t>
      </w:r>
      <w:r w:rsidRPr="009E75A8">
        <w:rPr>
          <w:rFonts w:cs="Arial"/>
          <w:b/>
          <w:bCs/>
          <w:sz w:val="24"/>
        </w:rPr>
        <w:t>the removal of the right of firefighters to strike</w:t>
      </w:r>
      <w:r w:rsidRPr="009E75A8">
        <w:rPr>
          <w:rFonts w:cs="Arial"/>
          <w:sz w:val="24"/>
        </w:rPr>
        <w:t>.”</w:t>
      </w:r>
    </w:p>
    <w:p w14:paraId="661D1A85" w14:textId="77777777" w:rsidR="00A40F9A" w:rsidRDefault="00A40F9A" w:rsidP="00A40F9A">
      <w:pPr>
        <w:spacing w:before="0" w:line="288" w:lineRule="auto"/>
        <w:rPr>
          <w:rFonts w:cs="Arial"/>
          <w:b/>
          <w:bCs/>
          <w:sz w:val="24"/>
          <w:u w:val="single"/>
        </w:rPr>
      </w:pPr>
    </w:p>
    <w:p w14:paraId="789AFF2A" w14:textId="3BE5488D" w:rsidR="00A40F9A" w:rsidRPr="009E75A8" w:rsidRDefault="00A40F9A" w:rsidP="00A40F9A">
      <w:pPr>
        <w:spacing w:before="0" w:line="288" w:lineRule="auto"/>
        <w:rPr>
          <w:rFonts w:cs="Arial"/>
          <w:sz w:val="24"/>
        </w:rPr>
      </w:pPr>
      <w:r w:rsidRPr="009E75A8">
        <w:rPr>
          <w:rFonts w:cs="Arial"/>
          <w:b/>
          <w:bCs/>
          <w:sz w:val="24"/>
          <w:u w:val="single"/>
        </w:rPr>
        <w:t>MTA</w:t>
      </w:r>
      <w:r w:rsidRPr="009E75A8">
        <w:rPr>
          <w:rFonts w:cs="Arial"/>
          <w:b/>
          <w:bCs/>
          <w:sz w:val="24"/>
        </w:rPr>
        <w:t>:</w:t>
      </w:r>
      <w:r w:rsidRPr="009E75A8">
        <w:rPr>
          <w:rFonts w:cs="Arial"/>
          <w:sz w:val="24"/>
        </w:rPr>
        <w:t xml:space="preserve"> “How services establish the necessary capability to respond to marauding terrorist attacks (MTAs) is another example of industrial relations impeding the ability of services to serve the public. As I have publicly set out  this year, it is of course extremely important that every fire and rescue service has the capacity and capability of dealing with an MTA. </w:t>
      </w:r>
      <w:r w:rsidRPr="009E75A8">
        <w:rPr>
          <w:rFonts w:cs="Arial"/>
          <w:b/>
          <w:bCs/>
          <w:sz w:val="24"/>
        </w:rPr>
        <w:t>Training for an MTA as well as attendance at and the performance of fire and rescue functions in respect of an MTA, are squarely within the established role of a firefighter. However, the FBU’s position on the matter has led services to consider paying twice for that essential service</w:t>
      </w:r>
      <w:r w:rsidRPr="009E75A8">
        <w:rPr>
          <w:rFonts w:cs="Arial"/>
          <w:sz w:val="24"/>
        </w:rPr>
        <w:t xml:space="preserve"> – a service the public both needs and properly expects – out of fear the FBU will direct firefighters to withdraw this capability.”</w:t>
      </w:r>
    </w:p>
    <w:p w14:paraId="632CBCE6" w14:textId="77777777" w:rsidR="00A40F9A" w:rsidRDefault="00A40F9A" w:rsidP="00A40F9A">
      <w:pPr>
        <w:spacing w:before="0" w:line="288" w:lineRule="auto"/>
        <w:rPr>
          <w:rFonts w:cs="Arial"/>
          <w:b/>
          <w:bCs/>
          <w:sz w:val="24"/>
          <w:u w:val="single"/>
        </w:rPr>
      </w:pPr>
    </w:p>
    <w:p w14:paraId="2B55635D" w14:textId="058F3D3B" w:rsidR="00A40F9A" w:rsidRPr="009E75A8" w:rsidRDefault="00A40F9A" w:rsidP="00A40F9A">
      <w:pPr>
        <w:spacing w:before="0" w:line="288" w:lineRule="auto"/>
        <w:rPr>
          <w:rFonts w:cs="Arial"/>
          <w:sz w:val="24"/>
        </w:rPr>
      </w:pPr>
      <w:r w:rsidRPr="009E75A8">
        <w:rPr>
          <w:rFonts w:cs="Arial"/>
          <w:b/>
          <w:bCs/>
          <w:sz w:val="24"/>
          <w:u w:val="single"/>
        </w:rPr>
        <w:t>CFO independence:</w:t>
      </w:r>
      <w:r w:rsidRPr="009E75A8">
        <w:rPr>
          <w:rFonts w:cs="Arial"/>
          <w:sz w:val="24"/>
        </w:rPr>
        <w:t xml:space="preserve"> “Deployment decisions and operational preparedness, such as the location of fire engines and the duty systems worked by firefighters, get tangled in protracted local, regional and national differences to the detriment of the public interest.”</w:t>
      </w:r>
    </w:p>
    <w:p w14:paraId="2D9976B2" w14:textId="77777777" w:rsidR="00A40F9A" w:rsidRDefault="00A40F9A" w:rsidP="00A40F9A">
      <w:pPr>
        <w:spacing w:before="0" w:line="288" w:lineRule="auto"/>
        <w:rPr>
          <w:rFonts w:cs="Arial"/>
          <w:b/>
          <w:bCs/>
          <w:sz w:val="24"/>
          <w:u w:val="single"/>
        </w:rPr>
      </w:pPr>
    </w:p>
    <w:p w14:paraId="05D1A74D" w14:textId="4657B3CC" w:rsidR="00A40F9A" w:rsidRPr="009E75A8" w:rsidRDefault="00A40F9A" w:rsidP="00A40F9A">
      <w:pPr>
        <w:spacing w:before="0" w:line="288" w:lineRule="auto"/>
        <w:rPr>
          <w:rFonts w:cs="Arial"/>
          <w:sz w:val="24"/>
        </w:rPr>
      </w:pPr>
      <w:r w:rsidRPr="009E75A8">
        <w:rPr>
          <w:rFonts w:cs="Arial"/>
          <w:b/>
          <w:bCs/>
          <w:sz w:val="24"/>
          <w:u w:val="single"/>
        </w:rPr>
        <w:t>Pay</w:t>
      </w:r>
      <w:r w:rsidRPr="009E75A8">
        <w:rPr>
          <w:rFonts w:cs="Arial"/>
          <w:b/>
          <w:bCs/>
          <w:sz w:val="24"/>
        </w:rPr>
        <w:t>:</w:t>
      </w:r>
      <w:r w:rsidRPr="009E75A8">
        <w:rPr>
          <w:rFonts w:cs="Arial"/>
          <w:sz w:val="24"/>
        </w:rPr>
        <w:t xml:space="preserve"> “The current pay structure does not give experienced firefighters a sufficient financial incentive to stay in their roles; to get higher pay, they need promotion to command or management responsibilities. This fails to provide a fair reflection of their levels of experience. Unlike the police, who receive progression pay each year, </w:t>
      </w:r>
      <w:r w:rsidRPr="009E75A8">
        <w:rPr>
          <w:rFonts w:cs="Arial"/>
          <w:sz w:val="24"/>
        </w:rPr>
        <w:lastRenderedPageBreak/>
        <w:t>firefighters only move between two levels for most roles: from trainee to competent. They usually move on from the trainee stage within 18 months, which means that most firefighters see minimal pay progression beyond this, irrespective of additional skills and contributions. This places firefighters at a disadvantage.”</w:t>
      </w:r>
    </w:p>
    <w:p w14:paraId="793AE332" w14:textId="77777777" w:rsidR="00A40F9A" w:rsidRDefault="00A40F9A" w:rsidP="00A40F9A">
      <w:pPr>
        <w:spacing w:before="0" w:line="288" w:lineRule="auto"/>
        <w:rPr>
          <w:rFonts w:cs="Arial"/>
          <w:b/>
          <w:bCs/>
          <w:sz w:val="24"/>
        </w:rPr>
      </w:pPr>
    </w:p>
    <w:p w14:paraId="570BF782" w14:textId="632AFC8F" w:rsidR="00A40F9A" w:rsidRDefault="00A40F9A" w:rsidP="00A40F9A">
      <w:pPr>
        <w:spacing w:before="0" w:line="288" w:lineRule="auto"/>
        <w:rPr>
          <w:rFonts w:cs="Arial"/>
          <w:sz w:val="24"/>
        </w:rPr>
      </w:pPr>
      <w:r w:rsidRPr="009E75A8">
        <w:rPr>
          <w:rFonts w:cs="Arial"/>
          <w:b/>
          <w:bCs/>
          <w:sz w:val="24"/>
          <w:u w:val="single"/>
        </w:rPr>
        <w:t>Inconsistent funding and governance arrangements</w:t>
      </w:r>
      <w:r w:rsidRPr="009E75A8">
        <w:rPr>
          <w:rFonts w:cs="Arial"/>
          <w:sz w:val="24"/>
          <w:u w:val="single"/>
        </w:rPr>
        <w:t>:</w:t>
      </w:r>
      <w:r w:rsidRPr="009E75A8">
        <w:rPr>
          <w:rFonts w:cs="Arial"/>
          <w:sz w:val="24"/>
        </w:rPr>
        <w:t xml:space="preserve"> “…we continued to find short-term funding arrangements for services, which makes it difficult for them to plan ahead and to invest to make efficiencies. These include the one-year government funding settlements…The Government should review the way services are funded to address this problem.”</w:t>
      </w:r>
    </w:p>
    <w:p w14:paraId="0327DC7C" w14:textId="77777777" w:rsidR="00A40F9A" w:rsidRPr="009E75A8" w:rsidRDefault="00A40F9A" w:rsidP="00A40F9A">
      <w:pPr>
        <w:spacing w:before="0" w:line="288" w:lineRule="auto"/>
        <w:rPr>
          <w:rFonts w:cs="Arial"/>
          <w:sz w:val="24"/>
        </w:rPr>
      </w:pPr>
    </w:p>
    <w:p w14:paraId="3AE11A31" w14:textId="7F7081A5" w:rsidR="00A40F9A" w:rsidRPr="009E75A8" w:rsidRDefault="00A40F9A" w:rsidP="00A40F9A">
      <w:pPr>
        <w:spacing w:before="0" w:line="288" w:lineRule="auto"/>
        <w:rPr>
          <w:rFonts w:cs="Arial"/>
          <w:sz w:val="24"/>
        </w:rPr>
      </w:pPr>
      <w:r w:rsidRPr="009E75A8">
        <w:rPr>
          <w:rFonts w:cs="Arial"/>
          <w:b/>
          <w:bCs/>
          <w:sz w:val="24"/>
          <w:u w:val="single"/>
        </w:rPr>
        <w:t>Many services aren’t giving prevention work sufficient priority</w:t>
      </w:r>
      <w:r w:rsidRPr="009E75A8">
        <w:rPr>
          <w:rFonts w:cs="Arial"/>
          <w:sz w:val="24"/>
          <w:u w:val="single"/>
        </w:rPr>
        <w:t>:</w:t>
      </w:r>
      <w:r w:rsidRPr="009E75A8">
        <w:rPr>
          <w:rFonts w:cs="Arial"/>
          <w:sz w:val="24"/>
        </w:rPr>
        <w:t xml:space="preserve"> “These services also needed to do more to improve how they established who was at greatest risk of fire and other emergencies. They also needed to prioritise prevention work and make sure that they were meeting the needs of those who were most vulnerable. All these services also needed to improve how they evaluated which interventions were most effective at helping those in need.” </w:t>
      </w:r>
    </w:p>
    <w:p w14:paraId="68B6969A" w14:textId="77777777" w:rsidR="00A40F9A" w:rsidRPr="009E75A8" w:rsidRDefault="00A40F9A">
      <w:pPr>
        <w:numPr>
          <w:ilvl w:val="0"/>
          <w:numId w:val="25"/>
        </w:numPr>
        <w:spacing w:before="0" w:line="288" w:lineRule="auto"/>
        <w:rPr>
          <w:rFonts w:cs="Arial"/>
          <w:sz w:val="24"/>
        </w:rPr>
      </w:pPr>
      <w:r w:rsidRPr="009E75A8">
        <w:rPr>
          <w:rFonts w:cs="Arial"/>
          <w:sz w:val="24"/>
        </w:rPr>
        <w:t>Levels of prevention activity are declining, and targeting is poor</w:t>
      </w:r>
    </w:p>
    <w:p w14:paraId="3FBC7E38" w14:textId="77777777" w:rsidR="00A40F9A" w:rsidRPr="009E75A8" w:rsidRDefault="00A40F9A">
      <w:pPr>
        <w:numPr>
          <w:ilvl w:val="0"/>
          <w:numId w:val="25"/>
        </w:numPr>
        <w:spacing w:before="0" w:line="288" w:lineRule="auto"/>
        <w:rPr>
          <w:rFonts w:cs="Arial"/>
          <w:sz w:val="24"/>
        </w:rPr>
      </w:pPr>
      <w:r w:rsidRPr="009E75A8">
        <w:rPr>
          <w:rFonts w:cs="Arial"/>
          <w:sz w:val="24"/>
        </w:rPr>
        <w:t>Evaluation remains a weakness for the sector</w:t>
      </w:r>
    </w:p>
    <w:p w14:paraId="2513F3CC" w14:textId="77777777" w:rsidR="00A40F9A" w:rsidRDefault="00A40F9A" w:rsidP="00A40F9A">
      <w:pPr>
        <w:spacing w:before="0" w:line="288" w:lineRule="auto"/>
        <w:rPr>
          <w:rFonts w:cs="Arial"/>
          <w:b/>
          <w:bCs/>
          <w:sz w:val="24"/>
        </w:rPr>
      </w:pPr>
    </w:p>
    <w:p w14:paraId="3D42EFE1" w14:textId="2B422F0E" w:rsidR="00A40F9A" w:rsidRPr="009E75A8" w:rsidRDefault="00A40F9A" w:rsidP="00A40F9A">
      <w:pPr>
        <w:spacing w:before="0" w:line="288" w:lineRule="auto"/>
        <w:rPr>
          <w:rFonts w:cs="Arial"/>
          <w:b/>
          <w:bCs/>
          <w:sz w:val="24"/>
          <w:u w:val="single"/>
        </w:rPr>
      </w:pPr>
      <w:r w:rsidRPr="009E75A8">
        <w:rPr>
          <w:rFonts w:cs="Arial"/>
          <w:b/>
          <w:bCs/>
          <w:sz w:val="24"/>
          <w:u w:val="single"/>
        </w:rPr>
        <w:t>More needs to be done to make sure workforces are productive</w:t>
      </w:r>
    </w:p>
    <w:p w14:paraId="75E3C917" w14:textId="77777777" w:rsidR="00DC56BC" w:rsidRDefault="00DC56BC" w:rsidP="00A40F9A">
      <w:pPr>
        <w:spacing w:before="0" w:line="288" w:lineRule="auto"/>
        <w:rPr>
          <w:rFonts w:cs="Arial"/>
          <w:b/>
          <w:bCs/>
          <w:sz w:val="24"/>
        </w:rPr>
      </w:pPr>
    </w:p>
    <w:p w14:paraId="4BF953CB" w14:textId="2D6E273B" w:rsidR="00A40F9A" w:rsidRPr="009E75A8" w:rsidRDefault="00A40F9A" w:rsidP="00A40F9A">
      <w:pPr>
        <w:spacing w:before="0" w:line="288" w:lineRule="auto"/>
        <w:rPr>
          <w:rFonts w:cs="Arial"/>
          <w:sz w:val="24"/>
        </w:rPr>
      </w:pPr>
      <w:r w:rsidRPr="009E75A8">
        <w:rPr>
          <w:rFonts w:cs="Arial"/>
          <w:b/>
          <w:bCs/>
          <w:sz w:val="24"/>
          <w:u w:val="single"/>
        </w:rPr>
        <w:t>All services collaborate with local organisations and authorities to some extent, but evaluation is limited</w:t>
      </w:r>
      <w:r w:rsidRPr="009E75A8">
        <w:rPr>
          <w:rFonts w:cs="Arial"/>
          <w:b/>
          <w:bCs/>
          <w:sz w:val="24"/>
        </w:rPr>
        <w:t xml:space="preserve">: </w:t>
      </w:r>
      <w:r w:rsidRPr="009E75A8">
        <w:rPr>
          <w:rFonts w:cs="Arial"/>
          <w:sz w:val="24"/>
        </w:rPr>
        <w:t xml:space="preserve">“Collaboration isn’t only about making savings or efficiencies. Avon FRS works with the South Western Ambulance Service NHS Foundation Trust and has provided a </w:t>
      </w:r>
      <w:r w:rsidRPr="009E75A8">
        <w:rPr>
          <w:rFonts w:cs="Arial"/>
          <w:b/>
          <w:bCs/>
          <w:sz w:val="24"/>
        </w:rPr>
        <w:t xml:space="preserve">community first-responder vehicle </w:t>
      </w:r>
      <w:r w:rsidRPr="009E75A8">
        <w:rPr>
          <w:rFonts w:cs="Arial"/>
          <w:sz w:val="24"/>
        </w:rPr>
        <w:t xml:space="preserve">at one of its fire stations. The service is also helping the trust by driving ambulances to incidents. Cornwall FRS has worked with the other two emergency services to set up the new role of a </w:t>
      </w:r>
      <w:r w:rsidRPr="009E75A8">
        <w:rPr>
          <w:rFonts w:cs="Arial"/>
          <w:b/>
          <w:bCs/>
          <w:sz w:val="24"/>
        </w:rPr>
        <w:t>tri-service safety officer</w:t>
      </w:r>
      <w:r w:rsidRPr="009E75A8">
        <w:rPr>
          <w:rFonts w:cs="Arial"/>
          <w:sz w:val="24"/>
        </w:rPr>
        <w:t>. Staff in this position carry out a range of activities to support the fire, police and ambulance services. The new role has led to savings being made and safety benefits for the community.”</w:t>
      </w:r>
    </w:p>
    <w:p w14:paraId="37107068" w14:textId="77777777" w:rsidR="00A40F9A" w:rsidRPr="009E75A8" w:rsidRDefault="00A40F9A" w:rsidP="00A40F9A">
      <w:pPr>
        <w:spacing w:before="0" w:line="288" w:lineRule="auto"/>
        <w:rPr>
          <w:rFonts w:cs="Arial"/>
          <w:sz w:val="24"/>
        </w:rPr>
      </w:pPr>
      <w:r w:rsidRPr="009E75A8">
        <w:rPr>
          <w:rFonts w:cs="Arial"/>
          <w:sz w:val="24"/>
        </w:rPr>
        <w:t>“Too many services don’t consistently or effectively evaluate, review or monitor collaboration activities to assess the extent to which they work well and are cost-effective.”</w:t>
      </w:r>
    </w:p>
    <w:p w14:paraId="0CB52192" w14:textId="77777777" w:rsidR="00A40F9A" w:rsidRPr="009E75A8" w:rsidRDefault="00A40F9A" w:rsidP="00A40F9A">
      <w:pPr>
        <w:spacing w:before="0" w:line="288" w:lineRule="auto"/>
        <w:rPr>
          <w:rFonts w:cs="Arial"/>
          <w:sz w:val="24"/>
        </w:rPr>
      </w:pPr>
    </w:p>
    <w:p w14:paraId="1BD5A513" w14:textId="77777777" w:rsidR="00A40F9A" w:rsidRPr="009E75A8" w:rsidRDefault="00A40F9A" w:rsidP="00A40F9A">
      <w:pPr>
        <w:spacing w:before="0" w:line="288" w:lineRule="auto"/>
        <w:rPr>
          <w:rFonts w:cs="Arial"/>
          <w:sz w:val="24"/>
        </w:rPr>
      </w:pPr>
      <w:r w:rsidRPr="009E75A8">
        <w:rPr>
          <w:rFonts w:cs="Arial"/>
          <w:b/>
          <w:bCs/>
          <w:sz w:val="24"/>
          <w:u w:val="single"/>
        </w:rPr>
        <w:t>Workforces don’t always represent the communities they serve:</w:t>
      </w:r>
      <w:r w:rsidRPr="009E75A8">
        <w:rPr>
          <w:rFonts w:cs="Arial"/>
          <w:b/>
          <w:bCs/>
          <w:sz w:val="24"/>
        </w:rPr>
        <w:t xml:space="preserve"> </w:t>
      </w:r>
      <w:r w:rsidRPr="009E75A8">
        <w:rPr>
          <w:rFonts w:cs="Arial"/>
          <w:sz w:val="24"/>
        </w:rPr>
        <w:t>“The workforces of all services remain woefully unrepresentative of many of the communities that they serve, and services should do more to recruit people from diverse backgrounds.”</w:t>
      </w:r>
    </w:p>
    <w:p w14:paraId="6E2A84DE" w14:textId="77777777" w:rsidR="00A40F9A" w:rsidRPr="009E75A8" w:rsidRDefault="00A40F9A" w:rsidP="00A40F9A">
      <w:pPr>
        <w:spacing w:before="0" w:line="288" w:lineRule="auto"/>
        <w:rPr>
          <w:rFonts w:cs="Arial"/>
          <w:sz w:val="24"/>
        </w:rPr>
      </w:pPr>
    </w:p>
    <w:p w14:paraId="37A1F840" w14:textId="5AB8B85D" w:rsidR="00A40F9A" w:rsidRPr="009E75A8" w:rsidRDefault="00A40F9A" w:rsidP="00A40F9A">
      <w:pPr>
        <w:spacing w:before="0" w:line="288" w:lineRule="auto"/>
        <w:rPr>
          <w:rFonts w:cs="Arial"/>
          <w:sz w:val="24"/>
        </w:rPr>
      </w:pPr>
      <w:r w:rsidRPr="009E75A8">
        <w:rPr>
          <w:rFonts w:cs="Arial"/>
          <w:b/>
          <w:bCs/>
          <w:sz w:val="24"/>
          <w:u w:val="single"/>
        </w:rPr>
        <w:t>Not enough is being done to plan for future leaders:</w:t>
      </w:r>
      <w:r w:rsidRPr="009E75A8">
        <w:rPr>
          <w:rFonts w:cs="Arial"/>
          <w:b/>
          <w:bCs/>
          <w:sz w:val="24"/>
        </w:rPr>
        <w:t xml:space="preserve"> </w:t>
      </w:r>
      <w:r w:rsidRPr="009E75A8">
        <w:rPr>
          <w:rFonts w:cs="Arial"/>
          <w:sz w:val="24"/>
        </w:rPr>
        <w:t xml:space="preserve">“It is crucial that succession planning for leaders includes the need to consider a diverse range of individuals… </w:t>
      </w:r>
      <w:r w:rsidRPr="009E75A8">
        <w:rPr>
          <w:rFonts w:cs="Arial"/>
          <w:sz w:val="24"/>
        </w:rPr>
        <w:lastRenderedPageBreak/>
        <w:t>not enough was being done to attract people from outside the sector… Services should also develop their staff and provide consistent and fair opportunities as part of their workforce succession planning.”</w:t>
      </w:r>
    </w:p>
    <w:p w14:paraId="5BBD8A96" w14:textId="77777777" w:rsidR="00A40F9A" w:rsidRPr="009E75A8" w:rsidRDefault="00A40F9A" w:rsidP="00A40F9A">
      <w:pPr>
        <w:spacing w:before="0" w:line="288" w:lineRule="auto"/>
        <w:rPr>
          <w:rFonts w:cs="Arial"/>
          <w:b/>
          <w:bCs/>
          <w:sz w:val="24"/>
        </w:rPr>
      </w:pPr>
    </w:p>
    <w:p w14:paraId="117A8672" w14:textId="77777777" w:rsidR="00A40F9A" w:rsidRPr="009E75A8" w:rsidRDefault="00A40F9A" w:rsidP="00A40F9A">
      <w:pPr>
        <w:spacing w:before="0" w:line="288" w:lineRule="auto"/>
        <w:rPr>
          <w:rFonts w:cs="Arial"/>
          <w:b/>
          <w:bCs/>
          <w:sz w:val="24"/>
          <w:u w:val="single"/>
        </w:rPr>
      </w:pPr>
      <w:r w:rsidRPr="009E75A8">
        <w:rPr>
          <w:rFonts w:cs="Arial"/>
          <w:b/>
          <w:bCs/>
          <w:sz w:val="24"/>
          <w:u w:val="single"/>
        </w:rPr>
        <w:t>References to GMFRS (see also MTA above):</w:t>
      </w:r>
    </w:p>
    <w:p w14:paraId="248470BF" w14:textId="77777777" w:rsidR="00A40F9A" w:rsidRPr="009E75A8" w:rsidRDefault="00A40F9A">
      <w:pPr>
        <w:numPr>
          <w:ilvl w:val="0"/>
          <w:numId w:val="24"/>
        </w:numPr>
        <w:spacing w:before="0" w:line="288" w:lineRule="auto"/>
        <w:rPr>
          <w:rFonts w:cs="Arial"/>
          <w:sz w:val="24"/>
        </w:rPr>
      </w:pPr>
      <w:r w:rsidRPr="009E75A8">
        <w:rPr>
          <w:rFonts w:cs="Arial"/>
          <w:sz w:val="24"/>
        </w:rPr>
        <w:t xml:space="preserve">“Greater Manchester [has]  addressed the areas for improvement we gave them relating to </w:t>
      </w:r>
      <w:r w:rsidRPr="009E75A8">
        <w:rPr>
          <w:rFonts w:cs="Arial"/>
          <w:b/>
          <w:bCs/>
          <w:sz w:val="24"/>
        </w:rPr>
        <w:t>safeguarding</w:t>
      </w:r>
      <w:r w:rsidRPr="009E75A8">
        <w:rPr>
          <w:rFonts w:cs="Arial"/>
          <w:sz w:val="24"/>
        </w:rPr>
        <w:t>.”</w:t>
      </w:r>
    </w:p>
    <w:p w14:paraId="07E6251C" w14:textId="77777777" w:rsidR="00A40F9A" w:rsidRPr="009E75A8" w:rsidRDefault="00A40F9A">
      <w:pPr>
        <w:numPr>
          <w:ilvl w:val="0"/>
          <w:numId w:val="24"/>
        </w:numPr>
        <w:spacing w:before="0" w:line="288" w:lineRule="auto"/>
        <w:rPr>
          <w:rFonts w:cs="Arial"/>
          <w:sz w:val="24"/>
        </w:rPr>
      </w:pPr>
      <w:r w:rsidRPr="009E75A8">
        <w:rPr>
          <w:rFonts w:cs="Arial"/>
          <w:sz w:val="24"/>
        </w:rPr>
        <w:t xml:space="preserve">“Greater Manchester…provided evidence of strong </w:t>
      </w:r>
      <w:r w:rsidRPr="009E75A8">
        <w:rPr>
          <w:rFonts w:cs="Arial"/>
          <w:b/>
          <w:bCs/>
          <w:sz w:val="24"/>
        </w:rPr>
        <w:t>EDI planning</w:t>
      </w:r>
      <w:r w:rsidRPr="009E75A8">
        <w:rPr>
          <w:rFonts w:cs="Arial"/>
          <w:sz w:val="24"/>
        </w:rPr>
        <w:t>.”</w:t>
      </w:r>
    </w:p>
    <w:p w14:paraId="232A4EDB" w14:textId="77777777" w:rsidR="00A40F9A" w:rsidRPr="009E75A8" w:rsidRDefault="00A40F9A">
      <w:pPr>
        <w:numPr>
          <w:ilvl w:val="0"/>
          <w:numId w:val="24"/>
        </w:numPr>
        <w:spacing w:before="0" w:line="288" w:lineRule="auto"/>
        <w:rPr>
          <w:rFonts w:cs="Arial"/>
          <w:sz w:val="24"/>
        </w:rPr>
      </w:pPr>
      <w:r w:rsidRPr="009E75A8">
        <w:rPr>
          <w:rFonts w:cs="Arial"/>
          <w:b/>
          <w:bCs/>
          <w:sz w:val="24"/>
        </w:rPr>
        <w:t>Workforce and succession planning</w:t>
      </w:r>
      <w:r w:rsidRPr="009E75A8">
        <w:rPr>
          <w:rFonts w:cs="Arial"/>
          <w:sz w:val="24"/>
        </w:rPr>
        <w:t>: “only a third [have] adequate processes in place” [this includes GMFRS]</w:t>
      </w:r>
    </w:p>
    <w:p w14:paraId="274B2C6F" w14:textId="3D558096" w:rsidR="00BF3A10" w:rsidRDefault="00BF3A10" w:rsidP="007800A0">
      <w:pPr>
        <w:pStyle w:val="Heading2"/>
        <w:spacing w:before="0" w:after="0" w:line="288" w:lineRule="auto"/>
        <w:rPr>
          <w:rFonts w:cs="Arial"/>
        </w:rPr>
      </w:pPr>
    </w:p>
    <w:p w14:paraId="1432D1F0" w14:textId="5853CD85" w:rsidR="00056E97" w:rsidRDefault="00056E97">
      <w:pPr>
        <w:spacing w:before="0" w:line="240" w:lineRule="auto"/>
        <w:rPr>
          <w:lang w:val="en"/>
        </w:rPr>
      </w:pPr>
    </w:p>
    <w:p w14:paraId="22005B75" w14:textId="77777777" w:rsidR="00790588" w:rsidRDefault="00790588">
      <w:pPr>
        <w:spacing w:before="0" w:line="240" w:lineRule="auto"/>
        <w:rPr>
          <w:lang w:val="en"/>
        </w:rPr>
      </w:pPr>
    </w:p>
    <w:p w14:paraId="394D1CBD" w14:textId="77777777" w:rsidR="0081340D" w:rsidRDefault="0081340D">
      <w:pPr>
        <w:spacing w:before="0" w:line="240" w:lineRule="auto"/>
        <w:rPr>
          <w:sz w:val="48"/>
          <w:lang w:val="en"/>
        </w:rPr>
      </w:pPr>
      <w:r>
        <w:br w:type="page"/>
      </w:r>
    </w:p>
    <w:p w14:paraId="0B2A4F68" w14:textId="161185F7" w:rsidR="00790588" w:rsidRDefault="00056E97" w:rsidP="00056E97">
      <w:pPr>
        <w:pStyle w:val="Heading1"/>
      </w:pPr>
      <w:bookmarkStart w:id="79" w:name="_Toc122200443"/>
      <w:r>
        <w:lastRenderedPageBreak/>
        <w:t xml:space="preserve">Appendix B: </w:t>
      </w:r>
      <w:r w:rsidR="00790588">
        <w:t>The cost of living crisis and fire risk</w:t>
      </w:r>
      <w:bookmarkEnd w:id="79"/>
    </w:p>
    <w:p w14:paraId="29B03FC1" w14:textId="77777777" w:rsidR="00611032" w:rsidRDefault="00611032" w:rsidP="00611032">
      <w:pPr>
        <w:spacing w:before="0" w:line="288" w:lineRule="auto"/>
        <w:rPr>
          <w:rFonts w:cs="Arial"/>
          <w:sz w:val="24"/>
        </w:rPr>
      </w:pPr>
    </w:p>
    <w:p w14:paraId="733770F0" w14:textId="0ACB05F5" w:rsidR="00611032" w:rsidRDefault="00611032" w:rsidP="00611032">
      <w:pPr>
        <w:spacing w:before="0" w:line="288" w:lineRule="auto"/>
        <w:rPr>
          <w:rFonts w:cs="Arial"/>
          <w:sz w:val="24"/>
        </w:rPr>
      </w:pPr>
      <w:r w:rsidRPr="002A0162">
        <w:rPr>
          <w:rFonts w:cs="Arial"/>
          <w:sz w:val="24"/>
        </w:rPr>
        <w:t>The gravity of the UK Energy Crisis can be measured by increasing demands on food banks over the past three months, which have seen a 30% rise according to leading UK charities and, particularly, a change in the nature of need with appeals by food bank users for food that requires no energy to coo</w:t>
      </w:r>
      <w:r>
        <w:rPr>
          <w:rFonts w:cs="Arial"/>
          <w:sz w:val="24"/>
        </w:rPr>
        <w:t xml:space="preserve">k, </w:t>
      </w:r>
      <w:r w:rsidRPr="002A0162">
        <w:rPr>
          <w:rFonts w:cs="Arial"/>
          <w:sz w:val="24"/>
        </w:rPr>
        <w:t>known as “cold parcels”.</w:t>
      </w:r>
    </w:p>
    <w:p w14:paraId="5D51B04E" w14:textId="77777777" w:rsidR="00611032" w:rsidRDefault="00611032" w:rsidP="00790588">
      <w:pPr>
        <w:spacing w:before="0" w:line="288" w:lineRule="auto"/>
        <w:rPr>
          <w:rFonts w:cs="Arial"/>
          <w:b/>
          <w:bCs/>
          <w:sz w:val="24"/>
        </w:rPr>
      </w:pPr>
    </w:p>
    <w:p w14:paraId="0AF2D465" w14:textId="44ED43E0" w:rsidR="00790588" w:rsidRPr="00286A03" w:rsidRDefault="00790588" w:rsidP="00790588">
      <w:pPr>
        <w:spacing w:before="0" w:line="288" w:lineRule="auto"/>
        <w:rPr>
          <w:rFonts w:cs="Arial"/>
          <w:b/>
          <w:bCs/>
          <w:sz w:val="24"/>
        </w:rPr>
      </w:pPr>
      <w:r w:rsidRPr="00286A03">
        <w:rPr>
          <w:rFonts w:cs="Arial"/>
          <w:b/>
          <w:bCs/>
          <w:sz w:val="24"/>
        </w:rPr>
        <w:t>Off-peak use of white goods</w:t>
      </w:r>
    </w:p>
    <w:p w14:paraId="20CACAF5" w14:textId="77777777" w:rsidR="00790588" w:rsidRPr="002A0162" w:rsidRDefault="00790588" w:rsidP="00790588">
      <w:pPr>
        <w:spacing w:before="0" w:line="288" w:lineRule="auto"/>
        <w:rPr>
          <w:rFonts w:cs="Arial"/>
          <w:sz w:val="24"/>
        </w:rPr>
      </w:pPr>
      <w:r w:rsidRPr="002A0162">
        <w:rPr>
          <w:rFonts w:cs="Arial"/>
          <w:sz w:val="24"/>
        </w:rPr>
        <w:t xml:space="preserve">Cost-saving electricity usage in off-peak night time hours can </w:t>
      </w:r>
      <w:r>
        <w:rPr>
          <w:rFonts w:cs="Arial"/>
          <w:sz w:val="24"/>
        </w:rPr>
        <w:t>save money,</w:t>
      </w:r>
      <w:r w:rsidRPr="002A0162">
        <w:rPr>
          <w:rFonts w:cs="Arial"/>
          <w:sz w:val="24"/>
        </w:rPr>
        <w:t xml:space="preserve"> but it may lead to the running of high-energy white goods such as tumble dryers and washing machines whilst occupants sleep; a practice that could leave sleepers less time to respond quickly and safely in the event of fire.</w:t>
      </w:r>
    </w:p>
    <w:p w14:paraId="1ED8EF8C" w14:textId="77777777" w:rsidR="00790588" w:rsidRPr="002A0162" w:rsidRDefault="00790588" w:rsidP="00790588">
      <w:pPr>
        <w:spacing w:before="0" w:line="288" w:lineRule="auto"/>
        <w:rPr>
          <w:rFonts w:cs="Arial"/>
          <w:sz w:val="24"/>
        </w:rPr>
      </w:pPr>
    </w:p>
    <w:p w14:paraId="036A9FD6" w14:textId="77777777" w:rsidR="00790588" w:rsidRPr="002A0162" w:rsidRDefault="00790588" w:rsidP="00790588">
      <w:pPr>
        <w:spacing w:before="0" w:line="288" w:lineRule="auto"/>
        <w:rPr>
          <w:rFonts w:cs="Arial"/>
          <w:b/>
          <w:bCs/>
          <w:sz w:val="24"/>
        </w:rPr>
      </w:pPr>
      <w:r w:rsidRPr="002A0162">
        <w:rPr>
          <w:rFonts w:cs="Arial"/>
          <w:b/>
          <w:bCs/>
          <w:sz w:val="24"/>
        </w:rPr>
        <w:t>DIY heat sources</w:t>
      </w:r>
    </w:p>
    <w:p w14:paraId="2C827D48" w14:textId="77777777" w:rsidR="00790588" w:rsidRPr="002A0162" w:rsidRDefault="00790588" w:rsidP="00790588">
      <w:pPr>
        <w:spacing w:before="0" w:line="288" w:lineRule="auto"/>
        <w:rPr>
          <w:rFonts w:cs="Arial"/>
          <w:sz w:val="24"/>
        </w:rPr>
      </w:pPr>
      <w:r w:rsidRPr="002A0162">
        <w:rPr>
          <w:rFonts w:cs="Arial"/>
          <w:sz w:val="24"/>
        </w:rPr>
        <w:t xml:space="preserve">Improvised drying of washing is identified as a particular hazard. Clearly there is a public safety risk if fireguards are not in place. </w:t>
      </w:r>
    </w:p>
    <w:p w14:paraId="250CF0E6" w14:textId="77777777" w:rsidR="00790588" w:rsidRDefault="00790588" w:rsidP="00790588">
      <w:pPr>
        <w:spacing w:before="0" w:line="288" w:lineRule="auto"/>
        <w:rPr>
          <w:rFonts w:cs="Arial"/>
          <w:sz w:val="24"/>
        </w:rPr>
      </w:pPr>
    </w:p>
    <w:p w14:paraId="2A7F2D3B" w14:textId="77777777" w:rsidR="00AB1D97" w:rsidRDefault="00790588" w:rsidP="00790588">
      <w:pPr>
        <w:spacing w:before="0" w:line="288" w:lineRule="auto"/>
        <w:rPr>
          <w:rFonts w:cs="Arial"/>
          <w:sz w:val="24"/>
        </w:rPr>
      </w:pPr>
      <w:r w:rsidRPr="002A0162">
        <w:rPr>
          <w:rFonts w:cs="Arial"/>
          <w:sz w:val="24"/>
        </w:rPr>
        <w:t>According to the latest 2022 Home Office crime statistics, electricity theft – ‘hotwiring’ or tampering with a line or bypassing a meter – has risen by a record-breaking 13% compared with the previous year. Energy regulator Ofgem warns that the offence of “interfering with electricity meters or wires is a serious risk to safety”</w:t>
      </w:r>
      <w:r w:rsidR="00EF0BB3">
        <w:rPr>
          <w:rFonts w:cs="Arial"/>
          <w:sz w:val="24"/>
        </w:rPr>
        <w:t>.</w:t>
      </w:r>
      <w:r w:rsidR="00AB1D97">
        <w:rPr>
          <w:rFonts w:cs="Arial"/>
          <w:sz w:val="24"/>
        </w:rPr>
        <w:t xml:space="preserve"> </w:t>
      </w:r>
      <w:r w:rsidRPr="002A0162">
        <w:rPr>
          <w:rFonts w:cs="Arial"/>
          <w:sz w:val="24"/>
        </w:rPr>
        <w:t xml:space="preserve">Illegal tampering to bypass meters could result in overheating of wires, property damage and loss of life. </w:t>
      </w:r>
    </w:p>
    <w:p w14:paraId="7BF0B806" w14:textId="77777777" w:rsidR="00AB1D97" w:rsidRDefault="00AB1D97" w:rsidP="00790588">
      <w:pPr>
        <w:spacing w:before="0" w:line="288" w:lineRule="auto"/>
        <w:rPr>
          <w:rFonts w:cs="Arial"/>
          <w:sz w:val="24"/>
        </w:rPr>
      </w:pPr>
    </w:p>
    <w:p w14:paraId="16F938B2" w14:textId="6BF6F3B8" w:rsidR="00790588" w:rsidRPr="002A0162" w:rsidRDefault="00790588" w:rsidP="00790588">
      <w:pPr>
        <w:spacing w:before="0" w:line="288" w:lineRule="auto"/>
        <w:rPr>
          <w:rFonts w:cs="Arial"/>
          <w:sz w:val="24"/>
        </w:rPr>
      </w:pPr>
      <w:r w:rsidRPr="002A0162">
        <w:rPr>
          <w:rFonts w:cs="Arial"/>
          <w:sz w:val="24"/>
        </w:rPr>
        <w:t>Seeking makeshift substitutes for powering lighting or cooking in the home is similarly fraught with dangers that actively hasten fire-raising incidents. The increasing use of candles or paraffin lamps indoors is now regularly reported in the national press, together with accounts of significant growth in sales of “survival packs” of camping gear such as portable gas stoves.</w:t>
      </w:r>
    </w:p>
    <w:p w14:paraId="7200C83F" w14:textId="77777777" w:rsidR="00790588" w:rsidRDefault="00790588" w:rsidP="00790588">
      <w:pPr>
        <w:spacing w:before="0" w:line="288" w:lineRule="auto"/>
        <w:rPr>
          <w:rFonts w:cs="Arial"/>
          <w:sz w:val="24"/>
        </w:rPr>
      </w:pPr>
    </w:p>
    <w:p w14:paraId="230F12F2" w14:textId="46656B54" w:rsidR="00790588" w:rsidRPr="002A0162" w:rsidRDefault="00790588" w:rsidP="00790588">
      <w:pPr>
        <w:spacing w:before="0" w:line="288" w:lineRule="auto"/>
        <w:rPr>
          <w:rFonts w:cs="Arial"/>
          <w:sz w:val="24"/>
        </w:rPr>
      </w:pPr>
      <w:r w:rsidRPr="002A0162">
        <w:rPr>
          <w:rFonts w:cs="Arial"/>
          <w:sz w:val="24"/>
        </w:rPr>
        <w:t>There is news of households using outdoor barbecue appliances instead of their kitchen ovens. Recently, a strengthening trend in wood-burning stoves has seen a 60% leap in sales of firewood.</w:t>
      </w:r>
      <w:r>
        <w:rPr>
          <w:rFonts w:cs="Arial"/>
          <w:sz w:val="24"/>
        </w:rPr>
        <w:t xml:space="preserve"> </w:t>
      </w:r>
      <w:r w:rsidRPr="002A0162">
        <w:rPr>
          <w:rFonts w:cs="Arial"/>
          <w:sz w:val="24"/>
        </w:rPr>
        <w:t xml:space="preserve">Such trends point to a worsening step in the heating of homes by householders unfamiliar with the hazards. </w:t>
      </w:r>
    </w:p>
    <w:p w14:paraId="1456A3B6" w14:textId="77777777" w:rsidR="00790588" w:rsidRDefault="00790588" w:rsidP="00790588">
      <w:pPr>
        <w:spacing w:before="0" w:line="288" w:lineRule="auto"/>
        <w:rPr>
          <w:rFonts w:cs="Arial"/>
          <w:sz w:val="24"/>
        </w:rPr>
      </w:pPr>
    </w:p>
    <w:p w14:paraId="5AD32FC4" w14:textId="77777777" w:rsidR="00790588" w:rsidRPr="002A0162" w:rsidRDefault="00790588" w:rsidP="00790588">
      <w:pPr>
        <w:spacing w:before="0" w:line="288" w:lineRule="auto"/>
        <w:rPr>
          <w:rFonts w:cs="Arial"/>
          <w:b/>
          <w:bCs/>
          <w:sz w:val="24"/>
        </w:rPr>
      </w:pPr>
      <w:r>
        <w:rPr>
          <w:rFonts w:cs="Arial"/>
          <w:b/>
          <w:bCs/>
          <w:sz w:val="24"/>
        </w:rPr>
        <w:t>Carbon monoxide and portable heaters</w:t>
      </w:r>
    </w:p>
    <w:p w14:paraId="72DC6A4F" w14:textId="77777777" w:rsidR="00790588" w:rsidRPr="002A0162" w:rsidRDefault="00790588" w:rsidP="00790588">
      <w:pPr>
        <w:spacing w:before="0" w:line="288" w:lineRule="auto"/>
        <w:rPr>
          <w:rFonts w:cs="Arial"/>
          <w:sz w:val="24"/>
        </w:rPr>
      </w:pPr>
      <w:r w:rsidRPr="002A0162">
        <w:rPr>
          <w:rFonts w:cs="Arial"/>
          <w:sz w:val="24"/>
        </w:rPr>
        <w:t xml:space="preserve">The NFCC points out the particular public safety risk of temporary portable heaters and urges people to take fire safety precautions in the home to stay safe. Some kinds of heaters may also present a poisoning risk from “the Silent Killer”, CO (carbon </w:t>
      </w:r>
      <w:r w:rsidRPr="002A0162">
        <w:rPr>
          <w:rFonts w:cs="Arial"/>
          <w:sz w:val="24"/>
        </w:rPr>
        <w:lastRenderedPageBreak/>
        <w:t xml:space="preserve">monoxide). The use in households of CO alarms is strongly advised. </w:t>
      </w:r>
      <w:r w:rsidRPr="00D308EB">
        <w:rPr>
          <w:rFonts w:cs="Arial"/>
          <w:i/>
          <w:iCs/>
          <w:sz w:val="24"/>
        </w:rPr>
        <w:t>“Fires involving heaters have a particularly high mortality rate. This may be due to circumstances where bedding or blankets are too close to a heat source.”</w:t>
      </w:r>
    </w:p>
    <w:p w14:paraId="0CE75F6C" w14:textId="77777777" w:rsidR="00790588" w:rsidRDefault="00790588" w:rsidP="00790588">
      <w:pPr>
        <w:spacing w:before="0" w:line="288" w:lineRule="auto"/>
        <w:rPr>
          <w:rFonts w:cs="Arial"/>
          <w:sz w:val="24"/>
        </w:rPr>
      </w:pPr>
    </w:p>
    <w:p w14:paraId="23447C7E" w14:textId="77777777" w:rsidR="00790588" w:rsidRPr="002A0162" w:rsidRDefault="00790588" w:rsidP="00790588">
      <w:pPr>
        <w:spacing w:before="0" w:line="288" w:lineRule="auto"/>
        <w:rPr>
          <w:rFonts w:cs="Arial"/>
          <w:b/>
          <w:bCs/>
          <w:sz w:val="24"/>
        </w:rPr>
      </w:pPr>
      <w:r w:rsidRPr="002A0162">
        <w:rPr>
          <w:rFonts w:cs="Arial"/>
          <w:b/>
          <w:bCs/>
          <w:sz w:val="24"/>
        </w:rPr>
        <w:t>Meter cheating</w:t>
      </w:r>
    </w:p>
    <w:p w14:paraId="1568A17A" w14:textId="77777777" w:rsidR="00790588" w:rsidRPr="002A0162" w:rsidRDefault="00790588" w:rsidP="00790588">
      <w:pPr>
        <w:spacing w:before="0" w:line="288" w:lineRule="auto"/>
        <w:rPr>
          <w:rFonts w:cs="Arial"/>
          <w:sz w:val="24"/>
        </w:rPr>
      </w:pPr>
      <w:r w:rsidRPr="002A0162">
        <w:rPr>
          <w:rFonts w:cs="Arial"/>
          <w:sz w:val="24"/>
        </w:rPr>
        <w:t xml:space="preserve">Improvised heating is also an observably emergent criminal activity. Every year people are injured, some fatally, as a result of meter tampering. It’s estimated that more than £400 million worth of energy is stolen each year across the UK, a crime reckoned to add between £20 and £30 to </w:t>
      </w:r>
      <w:r>
        <w:rPr>
          <w:rFonts w:cs="Arial"/>
          <w:sz w:val="24"/>
        </w:rPr>
        <w:t>bills.</w:t>
      </w:r>
    </w:p>
    <w:p w14:paraId="6A078588" w14:textId="77777777" w:rsidR="00790588" w:rsidRDefault="00790588" w:rsidP="00790588">
      <w:pPr>
        <w:spacing w:before="0" w:line="288" w:lineRule="auto"/>
        <w:rPr>
          <w:rFonts w:cs="Arial"/>
          <w:sz w:val="24"/>
        </w:rPr>
      </w:pPr>
    </w:p>
    <w:p w14:paraId="0F833A0F" w14:textId="3F25CD1E" w:rsidR="00790588" w:rsidRPr="002A0162" w:rsidRDefault="00790588" w:rsidP="00790588">
      <w:pPr>
        <w:spacing w:before="0" w:line="288" w:lineRule="auto"/>
        <w:rPr>
          <w:rFonts w:cs="Arial"/>
          <w:sz w:val="24"/>
        </w:rPr>
      </w:pPr>
      <w:r w:rsidRPr="002A0162">
        <w:rPr>
          <w:rFonts w:cs="Arial"/>
          <w:sz w:val="24"/>
        </w:rPr>
        <w:t>The UKRPA (UK Revenue Protection Association) is committed to combating the tampering and illegal abstraction of electricity and gas. This year the UKRPA reported an increase in criminals selling meter tampering or meter removal as a service.</w:t>
      </w:r>
      <w:r w:rsidR="00803199">
        <w:rPr>
          <w:rFonts w:cs="Arial"/>
          <w:sz w:val="24"/>
        </w:rPr>
        <w:t xml:space="preserve"> </w:t>
      </w:r>
      <w:r w:rsidRPr="002A0162">
        <w:rPr>
          <w:rFonts w:cs="Arial"/>
          <w:sz w:val="24"/>
        </w:rPr>
        <w:t xml:space="preserve">For example, the electricity meter of an Essex pub was bypassed in 2018. A small child was fatally electrocuted from touching lighting in the garden, and both the electrician and landlord were prosecuted. Ofgem warns: </w:t>
      </w:r>
      <w:r w:rsidRPr="00803199">
        <w:rPr>
          <w:rFonts w:cs="Arial"/>
          <w:i/>
          <w:iCs/>
          <w:sz w:val="24"/>
        </w:rPr>
        <w:t>“Under no circumstances should consumers attempt to connect electricity meters themselves.”</w:t>
      </w:r>
    </w:p>
    <w:p w14:paraId="38570620" w14:textId="77777777" w:rsidR="00790588" w:rsidRDefault="00790588" w:rsidP="00790588">
      <w:pPr>
        <w:spacing w:before="0" w:line="288" w:lineRule="auto"/>
        <w:rPr>
          <w:rFonts w:cs="Arial"/>
          <w:sz w:val="24"/>
        </w:rPr>
      </w:pPr>
    </w:p>
    <w:p w14:paraId="7D92C7B2" w14:textId="77777777" w:rsidR="00790588" w:rsidRPr="002A0162" w:rsidRDefault="00790588" w:rsidP="00790588">
      <w:pPr>
        <w:spacing w:before="0" w:line="288" w:lineRule="auto"/>
        <w:rPr>
          <w:rFonts w:cs="Arial"/>
          <w:sz w:val="24"/>
        </w:rPr>
      </w:pPr>
      <w:r w:rsidRPr="002A0162">
        <w:rPr>
          <w:rFonts w:cs="Arial"/>
          <w:sz w:val="24"/>
        </w:rPr>
        <w:t>According to news reports, in many cases criminal gangs can carry out in excess of 15 “tapping-in” bypasses of domestic supplies each day. For instance, in one single terraced street of 20 houses, where a house was destroyed in a suspected gas explosion, investigators found five instances of gas theft and two of electricity theft.</w:t>
      </w:r>
    </w:p>
    <w:p w14:paraId="03040236" w14:textId="77777777" w:rsidR="00790588" w:rsidRPr="002A0162" w:rsidRDefault="00790588" w:rsidP="00790588">
      <w:pPr>
        <w:spacing w:before="0" w:line="288" w:lineRule="auto"/>
        <w:rPr>
          <w:rFonts w:cs="Arial"/>
          <w:sz w:val="24"/>
        </w:rPr>
      </w:pPr>
      <w:r w:rsidRPr="002A0162">
        <w:rPr>
          <w:rFonts w:cs="Arial"/>
          <w:sz w:val="24"/>
        </w:rPr>
        <w:t>The scale of the destruction meant the cause of the explosion could not be identified but this example demonstrates the wide prevalence of this life-threatening malpractice with, allegedly, UK homes in incalculable numbers avoiding paying for usage by bypassing their supply.</w:t>
      </w:r>
    </w:p>
    <w:p w14:paraId="4BD57F8C" w14:textId="77777777" w:rsidR="00790588" w:rsidRDefault="00790588" w:rsidP="00790588">
      <w:pPr>
        <w:spacing w:before="0" w:line="288" w:lineRule="auto"/>
        <w:rPr>
          <w:rFonts w:cs="Arial"/>
          <w:sz w:val="24"/>
        </w:rPr>
      </w:pPr>
    </w:p>
    <w:p w14:paraId="588B04F6" w14:textId="6FAA1C5C" w:rsidR="00790588" w:rsidRDefault="00790588" w:rsidP="00790588">
      <w:pPr>
        <w:spacing w:before="0" w:line="288" w:lineRule="auto"/>
        <w:rPr>
          <w:rFonts w:cs="Arial"/>
          <w:sz w:val="24"/>
        </w:rPr>
      </w:pPr>
      <w:r w:rsidRPr="002A0162">
        <w:rPr>
          <w:rFonts w:cs="Arial"/>
          <w:sz w:val="24"/>
        </w:rPr>
        <w:t>The two principal utilities, gas and electricity, are each individually sources of unique danger when subjected to tampering – but together they can combine in an explosive mixture with unforeseen fatal consequences. Leaking gas is highly flammable and can be easily ignited. A faulty electrical connection as the result of “hot-wiring” is all it would take to cause an explosion, risking terrible injuries. Meddling with exposed wiring can make switches or appliances “live” to touch or cause them to overheat or malfunction; the outcomes can be catastrophic.</w:t>
      </w:r>
    </w:p>
    <w:p w14:paraId="6C0EEAD5" w14:textId="1353DF7F" w:rsidR="00AB1D97" w:rsidRDefault="00AB1D97" w:rsidP="00790588">
      <w:pPr>
        <w:spacing w:before="0" w:line="288" w:lineRule="auto"/>
        <w:rPr>
          <w:rFonts w:cs="Arial"/>
          <w:sz w:val="24"/>
        </w:rPr>
      </w:pPr>
    </w:p>
    <w:p w14:paraId="2899344A" w14:textId="77777777" w:rsidR="00AB1D97" w:rsidRPr="002A0162" w:rsidRDefault="00AB1D97" w:rsidP="00AB1D97">
      <w:pPr>
        <w:spacing w:before="0" w:line="288" w:lineRule="auto"/>
        <w:rPr>
          <w:rFonts w:cs="Arial"/>
          <w:b/>
          <w:bCs/>
          <w:sz w:val="24"/>
        </w:rPr>
      </w:pPr>
      <w:r w:rsidRPr="002A0162">
        <w:rPr>
          <w:rFonts w:cs="Arial"/>
          <w:b/>
          <w:bCs/>
          <w:sz w:val="24"/>
        </w:rPr>
        <w:t>Dangers of single-room-isolation</w:t>
      </w:r>
    </w:p>
    <w:p w14:paraId="1877CB49" w14:textId="6993A724" w:rsidR="00AB1D97" w:rsidRPr="002A0162" w:rsidRDefault="00AB1D97" w:rsidP="00AB1D97">
      <w:pPr>
        <w:spacing w:before="0" w:line="288" w:lineRule="auto"/>
        <w:rPr>
          <w:rFonts w:cs="Arial"/>
          <w:sz w:val="24"/>
        </w:rPr>
      </w:pPr>
      <w:r w:rsidRPr="002A0162">
        <w:rPr>
          <w:rFonts w:cs="Arial"/>
          <w:sz w:val="24"/>
        </w:rPr>
        <w:t>Crew Manager Graham Tuckwood from N</w:t>
      </w:r>
      <w:r>
        <w:rPr>
          <w:rFonts w:cs="Arial"/>
          <w:sz w:val="24"/>
        </w:rPr>
        <w:t xml:space="preserve">ottingham </w:t>
      </w:r>
      <w:r w:rsidRPr="002A0162">
        <w:rPr>
          <w:rFonts w:cs="Arial"/>
          <w:sz w:val="24"/>
        </w:rPr>
        <w:t xml:space="preserve">FRS’s Persons At Risk Team, highlights isolation as a critical risk for vulnerable occupants living alone: </w:t>
      </w:r>
      <w:r w:rsidRPr="00FD08E4">
        <w:rPr>
          <w:rFonts w:cs="Arial"/>
          <w:i/>
          <w:iCs/>
          <w:sz w:val="24"/>
        </w:rPr>
        <w:t xml:space="preserve">“As people may begin to shrink their environment to cope with fuel poverty, the risk is compounded. People can begin to live in one room, carrying out multi-functions that may make them vulnerable to fire. Old chimneys may be used without proper inspection, and more candles may be lit, both increasing the risk from carbon </w:t>
      </w:r>
      <w:r w:rsidRPr="00FD08E4">
        <w:rPr>
          <w:rFonts w:cs="Arial"/>
          <w:i/>
          <w:iCs/>
          <w:sz w:val="24"/>
        </w:rPr>
        <w:lastRenderedPageBreak/>
        <w:t>monoxide. We find that disorganised living, substance misuse and smoking also increase a person’s risk.”</w:t>
      </w:r>
    </w:p>
    <w:p w14:paraId="684A3FCF" w14:textId="77777777" w:rsidR="00790588" w:rsidRPr="002A0162" w:rsidRDefault="00790588" w:rsidP="00790588">
      <w:pPr>
        <w:spacing w:before="0" w:line="288" w:lineRule="auto"/>
        <w:rPr>
          <w:rFonts w:cs="Arial"/>
          <w:sz w:val="24"/>
        </w:rPr>
      </w:pPr>
    </w:p>
    <w:p w14:paraId="037EDE5D" w14:textId="77777777" w:rsidR="00790588" w:rsidRPr="002A0162" w:rsidRDefault="00790588" w:rsidP="00790588">
      <w:pPr>
        <w:spacing w:before="0" w:line="288" w:lineRule="auto"/>
        <w:rPr>
          <w:rFonts w:cs="Arial"/>
          <w:b/>
          <w:bCs/>
          <w:sz w:val="24"/>
        </w:rPr>
      </w:pPr>
      <w:r w:rsidRPr="002A0162">
        <w:rPr>
          <w:rFonts w:cs="Arial"/>
          <w:b/>
          <w:bCs/>
          <w:sz w:val="24"/>
        </w:rPr>
        <w:t>Rethinking fire risk in an energy crisis and the role of fire risk assessors</w:t>
      </w:r>
    </w:p>
    <w:p w14:paraId="35255A6C" w14:textId="77777777" w:rsidR="00790588" w:rsidRPr="002A0162" w:rsidRDefault="00790588" w:rsidP="00790588">
      <w:pPr>
        <w:spacing w:before="0" w:line="288" w:lineRule="auto"/>
        <w:rPr>
          <w:rFonts w:cs="Arial"/>
          <w:sz w:val="24"/>
        </w:rPr>
      </w:pPr>
      <w:r w:rsidRPr="002A0162">
        <w:rPr>
          <w:rFonts w:cs="Arial"/>
          <w:sz w:val="24"/>
        </w:rPr>
        <w:t>There are strong indications for fire risk assessors to regard themselves as a key participants in a wider support network composed of representatives from responsible authorities to develop community safety plans in consultation with partners for whom vulnerable and disadvantaged residents exposed to fire risk is an issue of the highest priority.</w:t>
      </w:r>
    </w:p>
    <w:p w14:paraId="750AA365" w14:textId="77777777" w:rsidR="00790588" w:rsidRDefault="00790588" w:rsidP="00790588">
      <w:pPr>
        <w:spacing w:before="0" w:line="288" w:lineRule="auto"/>
        <w:rPr>
          <w:rFonts w:cs="Arial"/>
          <w:sz w:val="24"/>
        </w:rPr>
      </w:pPr>
    </w:p>
    <w:p w14:paraId="342B4271" w14:textId="77777777" w:rsidR="00790588" w:rsidRPr="002A0162" w:rsidRDefault="00790588" w:rsidP="00790588">
      <w:pPr>
        <w:spacing w:before="0" w:line="288" w:lineRule="auto"/>
        <w:rPr>
          <w:rFonts w:cs="Arial"/>
          <w:sz w:val="24"/>
        </w:rPr>
      </w:pPr>
      <w:r w:rsidRPr="002A0162">
        <w:rPr>
          <w:rFonts w:cs="Arial"/>
          <w:sz w:val="24"/>
        </w:rPr>
        <w:t>Information-sharing agreements with partner agencies can yield multi-agency psycho-socio-behavioural assessments that provide enhanced insights into occupants of high-risk environments.</w:t>
      </w:r>
    </w:p>
    <w:p w14:paraId="7AA0C07D" w14:textId="77777777" w:rsidR="00790588" w:rsidRDefault="00790588" w:rsidP="00790588">
      <w:pPr>
        <w:spacing w:before="0" w:line="288" w:lineRule="auto"/>
        <w:rPr>
          <w:rFonts w:cs="Arial"/>
          <w:sz w:val="24"/>
        </w:rPr>
      </w:pPr>
    </w:p>
    <w:p w14:paraId="04057AA4" w14:textId="77777777" w:rsidR="00790588" w:rsidRPr="002A0162" w:rsidRDefault="00790588" w:rsidP="00790588">
      <w:pPr>
        <w:spacing w:before="0" w:line="288" w:lineRule="auto"/>
        <w:rPr>
          <w:rFonts w:cs="Arial"/>
          <w:sz w:val="24"/>
        </w:rPr>
      </w:pPr>
      <w:r w:rsidRPr="002A0162">
        <w:rPr>
          <w:rFonts w:cs="Arial"/>
          <w:sz w:val="24"/>
        </w:rPr>
        <w:t xml:space="preserve">The risk assessment framework developed by Nottinghamshire FRS (NFRS) for its PEO (Person-Environment-Occupation) model </w:t>
      </w:r>
      <w:r>
        <w:rPr>
          <w:rFonts w:cs="Arial"/>
          <w:sz w:val="24"/>
        </w:rPr>
        <w:t>is an example</w:t>
      </w:r>
      <w:r w:rsidRPr="002A0162">
        <w:rPr>
          <w:rFonts w:cs="Arial"/>
          <w:sz w:val="24"/>
        </w:rPr>
        <w:t>. When assessing risk to occupants of a property, the PEO is a way of looking at all the information gathered about the person, environment, and occupation (occupants’ important and meaningful activities: washing and dressing, cooking, childcare, exercise, work, etc.).</w:t>
      </w:r>
    </w:p>
    <w:p w14:paraId="613EA989" w14:textId="77777777" w:rsidR="00790588" w:rsidRPr="002A0162" w:rsidRDefault="00790588" w:rsidP="00790588">
      <w:pPr>
        <w:spacing w:before="0" w:line="288" w:lineRule="auto"/>
        <w:rPr>
          <w:rFonts w:cs="Arial"/>
          <w:sz w:val="24"/>
        </w:rPr>
      </w:pPr>
      <w:r w:rsidRPr="002A0162">
        <w:rPr>
          <w:rFonts w:cs="Arial"/>
          <w:sz w:val="24"/>
        </w:rPr>
        <w:t xml:space="preserve">The risk assessor then considers how the different areas intersect to understand the quality of the individual’s occupational performance, </w:t>
      </w:r>
      <w:r>
        <w:rPr>
          <w:rFonts w:cs="Arial"/>
          <w:sz w:val="24"/>
        </w:rPr>
        <w:t>and</w:t>
      </w:r>
      <w:r w:rsidRPr="002A0162">
        <w:rPr>
          <w:rFonts w:cs="Arial"/>
          <w:sz w:val="24"/>
        </w:rPr>
        <w:t xml:space="preserve"> their risk of fire. </w:t>
      </w:r>
    </w:p>
    <w:p w14:paraId="5EFCFA4E" w14:textId="77777777" w:rsidR="00790588" w:rsidRPr="002A0162" w:rsidRDefault="00790588" w:rsidP="00790588">
      <w:pPr>
        <w:spacing w:before="0" w:line="288" w:lineRule="auto"/>
        <w:rPr>
          <w:rFonts w:cs="Arial"/>
          <w:sz w:val="24"/>
        </w:rPr>
      </w:pPr>
    </w:p>
    <w:p w14:paraId="2A1B6E62" w14:textId="77777777" w:rsidR="00790588" w:rsidRPr="002A0162" w:rsidRDefault="00790588" w:rsidP="00790588">
      <w:pPr>
        <w:spacing w:before="0" w:line="288" w:lineRule="auto"/>
        <w:rPr>
          <w:rFonts w:cs="Arial"/>
          <w:b/>
          <w:bCs/>
          <w:sz w:val="24"/>
        </w:rPr>
      </w:pPr>
      <w:r w:rsidRPr="002A0162">
        <w:rPr>
          <w:rFonts w:cs="Arial"/>
          <w:b/>
          <w:bCs/>
          <w:sz w:val="24"/>
        </w:rPr>
        <w:t>Multi-agency collaboration</w:t>
      </w:r>
    </w:p>
    <w:p w14:paraId="79667C97" w14:textId="77777777" w:rsidR="00790588" w:rsidRPr="002A0162" w:rsidRDefault="00790588" w:rsidP="00790588">
      <w:pPr>
        <w:spacing w:before="0" w:line="288" w:lineRule="auto"/>
        <w:rPr>
          <w:rFonts w:cs="Arial"/>
          <w:sz w:val="24"/>
        </w:rPr>
      </w:pPr>
      <w:r>
        <w:rPr>
          <w:rFonts w:cs="Arial"/>
          <w:sz w:val="24"/>
        </w:rPr>
        <w:t>T</w:t>
      </w:r>
      <w:r w:rsidRPr="002A0162">
        <w:rPr>
          <w:rFonts w:cs="Arial"/>
          <w:sz w:val="24"/>
        </w:rPr>
        <w:t>he “Fire Safe &amp; Well” project of the LFB (in partnership with London’s NHS, Public Health England, and the capital’s Councils) can be seen as a PEO counterpart at scale.</w:t>
      </w:r>
      <w:r>
        <w:rPr>
          <w:rFonts w:cs="Arial"/>
          <w:sz w:val="24"/>
        </w:rPr>
        <w:t xml:space="preserve"> </w:t>
      </w:r>
      <w:r w:rsidRPr="002A0162">
        <w:rPr>
          <w:rFonts w:cs="Arial"/>
          <w:sz w:val="24"/>
        </w:rPr>
        <w:t>This “Healthy London Partnership” points the way to the future of enhanced home fire safety visits supported by a multi-agency transactional assessment for possible interventions.</w:t>
      </w:r>
    </w:p>
    <w:p w14:paraId="6BC6A8A2" w14:textId="77777777" w:rsidR="00790588" w:rsidRDefault="00790588" w:rsidP="00790588">
      <w:pPr>
        <w:spacing w:before="0" w:line="288" w:lineRule="auto"/>
        <w:rPr>
          <w:rFonts w:cs="Arial"/>
          <w:sz w:val="24"/>
        </w:rPr>
      </w:pPr>
    </w:p>
    <w:p w14:paraId="05BD6811" w14:textId="77777777" w:rsidR="00790588" w:rsidRPr="00A60838" w:rsidRDefault="00790588" w:rsidP="00790588">
      <w:pPr>
        <w:spacing w:before="0" w:line="288" w:lineRule="auto"/>
        <w:rPr>
          <w:rFonts w:cs="Arial"/>
          <w:sz w:val="24"/>
        </w:rPr>
      </w:pPr>
      <w:r w:rsidRPr="00A60838">
        <w:rPr>
          <w:rFonts w:cs="Arial"/>
          <w:sz w:val="24"/>
        </w:rPr>
        <w:t xml:space="preserve">This information is taken from an </w:t>
      </w:r>
      <w:hyperlink r:id="rId92" w:history="1">
        <w:r w:rsidRPr="00A60838">
          <w:rPr>
            <w:rStyle w:val="Hyperlink"/>
            <w:rFonts w:cs="Arial"/>
            <w:sz w:val="24"/>
          </w:rPr>
          <w:t>article in IFSEC Global</w:t>
        </w:r>
      </w:hyperlink>
      <w:r w:rsidRPr="00A60838">
        <w:rPr>
          <w:rStyle w:val="Hyperlink"/>
          <w:rFonts w:cs="Arial"/>
          <w:color w:val="auto"/>
          <w:sz w:val="24"/>
          <w:u w:val="none"/>
        </w:rPr>
        <w:t xml:space="preserve"> and includes guidance on recognising the signs of meter tampering</w:t>
      </w:r>
      <w:r w:rsidRPr="00A60838">
        <w:rPr>
          <w:rFonts w:cs="Arial"/>
          <w:sz w:val="24"/>
        </w:rPr>
        <w:t>.</w:t>
      </w:r>
    </w:p>
    <w:p w14:paraId="23EB0A32" w14:textId="131323F3" w:rsidR="00790588" w:rsidRDefault="00790588" w:rsidP="00056E97">
      <w:pPr>
        <w:pStyle w:val="Heading1"/>
      </w:pPr>
    </w:p>
    <w:p w14:paraId="6056D80C" w14:textId="77777777" w:rsidR="00790588" w:rsidRPr="00790588" w:rsidRDefault="00790588" w:rsidP="00790588">
      <w:pPr>
        <w:rPr>
          <w:lang w:val="en"/>
        </w:rPr>
      </w:pPr>
    </w:p>
    <w:p w14:paraId="62477587" w14:textId="77777777" w:rsidR="0081340D" w:rsidRDefault="0081340D">
      <w:pPr>
        <w:spacing w:before="0" w:line="240" w:lineRule="auto"/>
        <w:rPr>
          <w:sz w:val="48"/>
          <w:lang w:val="en"/>
        </w:rPr>
      </w:pPr>
      <w:r>
        <w:br w:type="page"/>
      </w:r>
    </w:p>
    <w:p w14:paraId="041DC81D" w14:textId="5E54477D" w:rsidR="00056E97" w:rsidRDefault="00790588" w:rsidP="00056E97">
      <w:pPr>
        <w:pStyle w:val="Heading1"/>
      </w:pPr>
      <w:bookmarkStart w:id="80" w:name="_Toc122200444"/>
      <w:r>
        <w:lastRenderedPageBreak/>
        <w:t xml:space="preserve">Appendix C: </w:t>
      </w:r>
      <w:r w:rsidR="00056E97">
        <w:t>Fire fatality research</w:t>
      </w:r>
      <w:bookmarkEnd w:id="80"/>
    </w:p>
    <w:p w14:paraId="6DF2E5AC" w14:textId="77777777" w:rsidR="00056E97" w:rsidRDefault="0081340D" w:rsidP="00056E97">
      <w:pPr>
        <w:spacing w:before="0" w:line="288" w:lineRule="auto"/>
        <w:rPr>
          <w:rFonts w:cs="Arial"/>
          <w:sz w:val="24"/>
        </w:rPr>
      </w:pPr>
      <w:hyperlink r:id="rId93" w:history="1">
        <w:r w:rsidR="00056E97" w:rsidRPr="00FE0235">
          <w:rPr>
            <w:rStyle w:val="Hyperlink"/>
            <w:rFonts w:cs="Arial"/>
            <w:sz w:val="24"/>
          </w:rPr>
          <w:t>An investigation</w:t>
        </w:r>
      </w:hyperlink>
      <w:r w:rsidR="00056E97" w:rsidRPr="001B2CF7">
        <w:rPr>
          <w:rFonts w:cs="Arial"/>
          <w:sz w:val="24"/>
        </w:rPr>
        <w:t xml:space="preserve"> into the underlying conditions associated with fire deaths and serious fire injuries in domestic dwellings in Scotland, has been completed by BRE. By reviewing the data from 38 areas detailed in the Incident Recording System (IRS), key factors and common conditions were identified under which fatalities and serious injuries occur. This enabled a profile of a person involved in a typical fire fatality or serious injury to be formed, and the associated demographic profile and common background conditions to be identified. Factors such as living alone, being vulnerable or elderly, falling asleep or being asleep, having medical conditions, illnesses or temporary lack of physical mobility, or not hearing the alarm all contribute. </w:t>
      </w:r>
    </w:p>
    <w:p w14:paraId="1A61F96A" w14:textId="77777777" w:rsidR="00056E97" w:rsidRDefault="00056E97" w:rsidP="00056E97">
      <w:pPr>
        <w:spacing w:before="0" w:line="288" w:lineRule="auto"/>
        <w:rPr>
          <w:rFonts w:cs="Arial"/>
          <w:sz w:val="24"/>
        </w:rPr>
      </w:pPr>
    </w:p>
    <w:p w14:paraId="3BAA09C9" w14:textId="77777777" w:rsidR="00056E97" w:rsidRPr="001B2CF7" w:rsidRDefault="00056E97" w:rsidP="00056E97">
      <w:pPr>
        <w:spacing w:before="0" w:line="288" w:lineRule="auto"/>
        <w:rPr>
          <w:rFonts w:cs="Arial"/>
          <w:sz w:val="24"/>
        </w:rPr>
      </w:pPr>
      <w:r w:rsidRPr="001B2CF7">
        <w:rPr>
          <w:rFonts w:cs="Arial"/>
          <w:sz w:val="24"/>
        </w:rPr>
        <w:t>Fourteen recommendations have been made to address the highlighted fire safety issues and concerns that current technologies and approaches may not provide sufficient protection for vulnerable people. The recommendations are targeted at further developing existing technologies to safeguard vulnerable people, and reducing fire-related fatalities and serious injuries in the future. They include -</w:t>
      </w:r>
    </w:p>
    <w:p w14:paraId="0546394B" w14:textId="5F034713" w:rsidR="00056E97" w:rsidRPr="001B2CF7" w:rsidRDefault="00056E97" w:rsidP="00056E97">
      <w:pPr>
        <w:pStyle w:val="ListParagraph"/>
        <w:numPr>
          <w:ilvl w:val="0"/>
          <w:numId w:val="6"/>
        </w:numPr>
        <w:spacing w:before="0" w:line="288" w:lineRule="auto"/>
        <w:contextualSpacing w:val="0"/>
        <w:rPr>
          <w:rFonts w:cs="Arial"/>
          <w:sz w:val="24"/>
        </w:rPr>
      </w:pPr>
      <w:r w:rsidRPr="001B2CF7">
        <w:rPr>
          <w:rFonts w:cs="Arial"/>
          <w:sz w:val="24"/>
        </w:rPr>
        <w:t>Providing additional warnings from smoke alarms</w:t>
      </w:r>
      <w:r w:rsidR="004C33EA">
        <w:rPr>
          <w:rFonts w:cs="Arial"/>
          <w:sz w:val="24"/>
        </w:rPr>
        <w:t>.</w:t>
      </w:r>
    </w:p>
    <w:p w14:paraId="72109A7B" w14:textId="1BCA9C04" w:rsidR="00056E97" w:rsidRPr="001B2CF7" w:rsidRDefault="00056E97" w:rsidP="00056E97">
      <w:pPr>
        <w:pStyle w:val="ListParagraph"/>
        <w:numPr>
          <w:ilvl w:val="0"/>
          <w:numId w:val="6"/>
        </w:numPr>
        <w:spacing w:before="0" w:line="288" w:lineRule="auto"/>
        <w:contextualSpacing w:val="0"/>
        <w:rPr>
          <w:rFonts w:cs="Arial"/>
          <w:sz w:val="24"/>
        </w:rPr>
      </w:pPr>
      <w:r w:rsidRPr="001B2CF7">
        <w:rPr>
          <w:rFonts w:cs="Arial"/>
          <w:sz w:val="24"/>
        </w:rPr>
        <w:t>Increasing the use of combined detection and suppression water mist systems</w:t>
      </w:r>
      <w:r w:rsidR="004C33EA">
        <w:rPr>
          <w:rFonts w:cs="Arial"/>
          <w:sz w:val="24"/>
        </w:rPr>
        <w:t>.</w:t>
      </w:r>
    </w:p>
    <w:p w14:paraId="02034F48" w14:textId="46CFFF73" w:rsidR="00056E97" w:rsidRPr="001B2CF7" w:rsidRDefault="00056E97" w:rsidP="00056E97">
      <w:pPr>
        <w:pStyle w:val="ListParagraph"/>
        <w:numPr>
          <w:ilvl w:val="0"/>
          <w:numId w:val="6"/>
        </w:numPr>
        <w:spacing w:before="0" w:line="288" w:lineRule="auto"/>
        <w:contextualSpacing w:val="0"/>
        <w:rPr>
          <w:rFonts w:cs="Arial"/>
          <w:sz w:val="24"/>
        </w:rPr>
      </w:pPr>
      <w:r w:rsidRPr="001B2CF7">
        <w:rPr>
          <w:rFonts w:cs="Arial"/>
          <w:sz w:val="24"/>
        </w:rPr>
        <w:t>Developing video analytic techniques (this could be modified and used to provide warning when the smoke or flame from a fire is present in a home)</w:t>
      </w:r>
      <w:r w:rsidR="004C33EA">
        <w:rPr>
          <w:rFonts w:cs="Arial"/>
          <w:sz w:val="24"/>
        </w:rPr>
        <w:t>.</w:t>
      </w:r>
    </w:p>
    <w:p w14:paraId="54053487" w14:textId="3487A8E2" w:rsidR="00056E97" w:rsidRPr="001B2CF7" w:rsidRDefault="00056E97" w:rsidP="00056E97">
      <w:pPr>
        <w:pStyle w:val="ListParagraph"/>
        <w:numPr>
          <w:ilvl w:val="0"/>
          <w:numId w:val="6"/>
        </w:numPr>
        <w:spacing w:before="0" w:line="288" w:lineRule="auto"/>
        <w:contextualSpacing w:val="0"/>
        <w:rPr>
          <w:rFonts w:cs="Arial"/>
          <w:sz w:val="24"/>
        </w:rPr>
      </w:pPr>
      <w:r w:rsidRPr="001B2CF7">
        <w:rPr>
          <w:rFonts w:cs="Arial"/>
          <w:sz w:val="24"/>
        </w:rPr>
        <w:t>Reviewing fires from electrical items and proposing ways to reduce their occurrence</w:t>
      </w:r>
      <w:r w:rsidR="004C33EA">
        <w:rPr>
          <w:rFonts w:cs="Arial"/>
          <w:sz w:val="24"/>
        </w:rPr>
        <w:t>.</w:t>
      </w:r>
    </w:p>
    <w:p w14:paraId="66BD01CC" w14:textId="77777777" w:rsidR="00056E97" w:rsidRDefault="00056E97" w:rsidP="00056E97">
      <w:pPr>
        <w:pStyle w:val="ListParagraph"/>
        <w:numPr>
          <w:ilvl w:val="0"/>
          <w:numId w:val="6"/>
        </w:numPr>
        <w:spacing w:before="0" w:line="288" w:lineRule="auto"/>
        <w:contextualSpacing w:val="0"/>
        <w:rPr>
          <w:rFonts w:cs="Arial"/>
          <w:sz w:val="24"/>
        </w:rPr>
      </w:pPr>
      <w:r w:rsidRPr="001B2CF7">
        <w:rPr>
          <w:rFonts w:cs="Arial"/>
          <w:sz w:val="24"/>
        </w:rPr>
        <w:t>Improving IRS.</w:t>
      </w:r>
    </w:p>
    <w:p w14:paraId="7BFAEF62" w14:textId="77777777" w:rsidR="00056E97" w:rsidRDefault="00056E97" w:rsidP="00056E97">
      <w:pPr>
        <w:spacing w:before="0" w:line="288" w:lineRule="auto"/>
        <w:rPr>
          <w:rFonts w:cs="Arial"/>
          <w:sz w:val="24"/>
        </w:rPr>
      </w:pPr>
    </w:p>
    <w:p w14:paraId="64BE819A" w14:textId="77777777" w:rsidR="00056E97" w:rsidRPr="00856B01" w:rsidRDefault="00056E97" w:rsidP="00056E97">
      <w:pPr>
        <w:spacing w:before="0" w:line="288" w:lineRule="auto"/>
        <w:rPr>
          <w:rFonts w:cs="Arial"/>
          <w:sz w:val="24"/>
        </w:rPr>
      </w:pPr>
      <w:r>
        <w:rPr>
          <w:rFonts w:cs="Arial"/>
          <w:sz w:val="24"/>
        </w:rPr>
        <w:t xml:space="preserve">The </w:t>
      </w:r>
      <w:hyperlink r:id="rId94" w:history="1">
        <w:r w:rsidRPr="00C00EBB">
          <w:rPr>
            <w:rStyle w:val="Hyperlink"/>
            <w:rFonts w:cs="Arial"/>
            <w:sz w:val="24"/>
          </w:rPr>
          <w:t>second phase of the investigation</w:t>
        </w:r>
      </w:hyperlink>
      <w:r>
        <w:rPr>
          <w:rFonts w:cs="Arial"/>
          <w:sz w:val="24"/>
        </w:rPr>
        <w:t xml:space="preserve"> made further recommendations for FRSs</w:t>
      </w:r>
      <w:r w:rsidRPr="00856B01">
        <w:rPr>
          <w:rFonts w:cs="Arial"/>
          <w:sz w:val="24"/>
        </w:rPr>
        <w:t xml:space="preserve">: </w:t>
      </w:r>
    </w:p>
    <w:p w14:paraId="7B7EECA6" w14:textId="477DF52A" w:rsidR="00056E97" w:rsidRPr="00C00EBB" w:rsidRDefault="007431E8">
      <w:pPr>
        <w:pStyle w:val="ListParagraph"/>
        <w:numPr>
          <w:ilvl w:val="0"/>
          <w:numId w:val="10"/>
        </w:numPr>
        <w:spacing w:before="0" w:line="288" w:lineRule="auto"/>
        <w:rPr>
          <w:rFonts w:cs="Arial"/>
          <w:sz w:val="24"/>
        </w:rPr>
      </w:pPr>
      <w:r>
        <w:rPr>
          <w:rFonts w:cs="Arial"/>
          <w:sz w:val="24"/>
        </w:rPr>
        <w:t>D</w:t>
      </w:r>
      <w:r w:rsidR="00056E97" w:rsidRPr="00C00EBB">
        <w:rPr>
          <w:rFonts w:cs="Arial"/>
          <w:sz w:val="24"/>
        </w:rPr>
        <w:t>uring a Home Fire Safety Visit (HFSV) if smoke alarms are already present and locations likely to produce false alarms then consider re-locating them to a more appropriate location</w:t>
      </w:r>
      <w:r>
        <w:rPr>
          <w:rFonts w:cs="Arial"/>
          <w:sz w:val="24"/>
        </w:rPr>
        <w:t>.</w:t>
      </w:r>
    </w:p>
    <w:p w14:paraId="4F49983C" w14:textId="4ABCC2E6"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 xml:space="preserve">here were lots of cases of people refusing HFSVs and </w:t>
      </w:r>
      <w:r w:rsidR="00056E97">
        <w:rPr>
          <w:rFonts w:cs="Arial"/>
          <w:sz w:val="24"/>
        </w:rPr>
        <w:t>the Scottish Fire and Rescue Service (</w:t>
      </w:r>
      <w:r w:rsidR="00056E97" w:rsidRPr="00C00EBB">
        <w:rPr>
          <w:rFonts w:cs="Arial"/>
          <w:sz w:val="24"/>
        </w:rPr>
        <w:t>SFRS</w:t>
      </w:r>
      <w:r w:rsidR="00056E97">
        <w:rPr>
          <w:rFonts w:cs="Arial"/>
          <w:sz w:val="24"/>
        </w:rPr>
        <w:t xml:space="preserve">) </w:t>
      </w:r>
      <w:r w:rsidR="00056E97" w:rsidRPr="00C00EBB">
        <w:rPr>
          <w:rFonts w:cs="Arial"/>
          <w:sz w:val="24"/>
        </w:rPr>
        <w:t>have no powers of entry for domestic premises. Some promotional material produced by SFRS (e.g. video interviews) and circulated on social networks, newspapers, magazines etc., explaining the benefits of HFSVs, may encourage such people to have a HFSV</w:t>
      </w:r>
      <w:r>
        <w:rPr>
          <w:rFonts w:cs="Arial"/>
          <w:sz w:val="24"/>
        </w:rPr>
        <w:t>.</w:t>
      </w:r>
    </w:p>
    <w:p w14:paraId="5562206B" w14:textId="1EA2B827" w:rsidR="00056E97" w:rsidRPr="00C00EBB" w:rsidRDefault="007431E8">
      <w:pPr>
        <w:pStyle w:val="ListParagraph"/>
        <w:numPr>
          <w:ilvl w:val="0"/>
          <w:numId w:val="10"/>
        </w:numPr>
        <w:spacing w:before="0" w:line="288" w:lineRule="auto"/>
        <w:rPr>
          <w:rFonts w:cs="Arial"/>
          <w:sz w:val="24"/>
        </w:rPr>
      </w:pPr>
      <w:r>
        <w:rPr>
          <w:rFonts w:cs="Arial"/>
          <w:sz w:val="24"/>
        </w:rPr>
        <w:t>W</w:t>
      </w:r>
      <w:r w:rsidR="00056E97" w:rsidRPr="00C00EBB">
        <w:rPr>
          <w:rFonts w:cs="Arial"/>
          <w:sz w:val="24"/>
        </w:rPr>
        <w:t>hen performing a HFSV of a domestic dwelling, SFRS should give advice on the benefits of smoke detection in caravan properties as well as domestic property and consider fitting smoke alarms in occupier’s caravans</w:t>
      </w:r>
      <w:r>
        <w:rPr>
          <w:rFonts w:cs="Arial"/>
          <w:sz w:val="24"/>
        </w:rPr>
        <w:t>.</w:t>
      </w:r>
    </w:p>
    <w:p w14:paraId="308294EB" w14:textId="2529E53C"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o perform HFSV and install smoke alarms in all caravans in caravan parks</w:t>
      </w:r>
      <w:r>
        <w:rPr>
          <w:rFonts w:cs="Arial"/>
          <w:sz w:val="24"/>
        </w:rPr>
        <w:t>.</w:t>
      </w:r>
    </w:p>
    <w:p w14:paraId="1C97D25E" w14:textId="5B4A9B18" w:rsidR="00056E97" w:rsidRPr="00C00EBB" w:rsidRDefault="007431E8">
      <w:pPr>
        <w:pStyle w:val="ListParagraph"/>
        <w:numPr>
          <w:ilvl w:val="0"/>
          <w:numId w:val="10"/>
        </w:numPr>
        <w:spacing w:before="0" w:line="288" w:lineRule="auto"/>
        <w:rPr>
          <w:rFonts w:cs="Arial"/>
          <w:sz w:val="24"/>
        </w:rPr>
      </w:pPr>
      <w:r>
        <w:rPr>
          <w:rFonts w:cs="Arial"/>
          <w:sz w:val="24"/>
        </w:rPr>
        <w:t>P</w:t>
      </w:r>
      <w:r w:rsidR="00056E97" w:rsidRPr="00C00EBB">
        <w:rPr>
          <w:rFonts w:cs="Arial"/>
          <w:sz w:val="24"/>
        </w:rPr>
        <w:t>roduce leaflets promoting the likely consequences of not having a HFSV when there is a fire and leaflets for general fire safety</w:t>
      </w:r>
      <w:r>
        <w:rPr>
          <w:rFonts w:cs="Arial"/>
          <w:sz w:val="24"/>
        </w:rPr>
        <w:t>.</w:t>
      </w:r>
    </w:p>
    <w:p w14:paraId="076E0F35" w14:textId="77904D4F" w:rsidR="00056E97" w:rsidRPr="00C00EBB" w:rsidRDefault="007431E8">
      <w:pPr>
        <w:pStyle w:val="ListParagraph"/>
        <w:numPr>
          <w:ilvl w:val="0"/>
          <w:numId w:val="10"/>
        </w:numPr>
        <w:spacing w:before="0" w:line="288" w:lineRule="auto"/>
        <w:rPr>
          <w:rFonts w:cs="Arial"/>
          <w:sz w:val="24"/>
        </w:rPr>
      </w:pPr>
      <w:r>
        <w:rPr>
          <w:rFonts w:cs="Arial"/>
          <w:sz w:val="24"/>
        </w:rPr>
        <w:lastRenderedPageBreak/>
        <w:t>T</w:t>
      </w:r>
      <w:r w:rsidR="00056E97" w:rsidRPr="00C00EBB">
        <w:rPr>
          <w:rFonts w:cs="Arial"/>
          <w:sz w:val="24"/>
        </w:rPr>
        <w:t>o reinforce the message to get out and stay out during a fire</w:t>
      </w:r>
      <w:r>
        <w:rPr>
          <w:rFonts w:cs="Arial"/>
          <w:sz w:val="24"/>
        </w:rPr>
        <w:t>.</w:t>
      </w:r>
    </w:p>
    <w:p w14:paraId="244A1A6E" w14:textId="76DD5DE7"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o discuss escape plans, conduct fire drills and discuss good practice (such as not using high wattage bulbs in low wattage lamps) with occupants and perhaps neighbours</w:t>
      </w:r>
      <w:r>
        <w:rPr>
          <w:rFonts w:cs="Arial"/>
          <w:sz w:val="24"/>
        </w:rPr>
        <w:t>.</w:t>
      </w:r>
    </w:p>
    <w:p w14:paraId="49E4ADF3" w14:textId="07F77C69"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here have been cases when issues with keys have caused delays such as neighbours that have not had keys to enter the property when the smoke alarm sounded and when neighbours have had keys but the door is dead-locked or another key is present on the inside of the door. These types of issues could be highlighted during a HFSV</w:t>
      </w:r>
      <w:r>
        <w:rPr>
          <w:rFonts w:cs="Arial"/>
          <w:sz w:val="24"/>
        </w:rPr>
        <w:t>.</w:t>
      </w:r>
    </w:p>
    <w:p w14:paraId="64F221C3" w14:textId="47A479BC"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o encourage care providers</w:t>
      </w:r>
      <w:r>
        <w:rPr>
          <w:rFonts w:cs="Arial"/>
          <w:sz w:val="24"/>
        </w:rPr>
        <w:t xml:space="preserve"> </w:t>
      </w:r>
      <w:r w:rsidR="00056E97" w:rsidRPr="00C00EBB">
        <w:rPr>
          <w:rFonts w:cs="Arial"/>
          <w:sz w:val="24"/>
        </w:rPr>
        <w:t>/</w:t>
      </w:r>
      <w:r>
        <w:rPr>
          <w:rFonts w:cs="Arial"/>
          <w:sz w:val="24"/>
        </w:rPr>
        <w:t xml:space="preserve"> </w:t>
      </w:r>
      <w:r w:rsidR="00056E97" w:rsidRPr="00C00EBB">
        <w:rPr>
          <w:rFonts w:cs="Arial"/>
          <w:sz w:val="24"/>
        </w:rPr>
        <w:t>partners, family and friends to discourage hoarding and arrange a HFSV where excessive hoarding is observed</w:t>
      </w:r>
      <w:r>
        <w:rPr>
          <w:rFonts w:cs="Arial"/>
          <w:sz w:val="24"/>
        </w:rPr>
        <w:t>.</w:t>
      </w:r>
    </w:p>
    <w:p w14:paraId="3806118E" w14:textId="39DD17B1" w:rsidR="00056E97" w:rsidRPr="00C00EBB" w:rsidRDefault="007431E8">
      <w:pPr>
        <w:pStyle w:val="ListParagraph"/>
        <w:numPr>
          <w:ilvl w:val="0"/>
          <w:numId w:val="10"/>
        </w:numPr>
        <w:spacing w:before="0" w:line="288" w:lineRule="auto"/>
        <w:rPr>
          <w:rFonts w:cs="Arial"/>
          <w:sz w:val="24"/>
        </w:rPr>
      </w:pPr>
      <w:r>
        <w:rPr>
          <w:rFonts w:cs="Arial"/>
          <w:sz w:val="24"/>
        </w:rPr>
        <w:t>T</w:t>
      </w:r>
      <w:r w:rsidR="00056E97" w:rsidRPr="00C00EBB">
        <w:rPr>
          <w:rFonts w:cs="Arial"/>
          <w:sz w:val="24"/>
        </w:rPr>
        <w:t>o consider the option of linking the alarm systems of vulnerable people directly with an Alarm Receiving Centre when they decline a HFSV of if they are high risk or remote</w:t>
      </w:r>
      <w:r>
        <w:rPr>
          <w:rFonts w:cs="Arial"/>
          <w:sz w:val="24"/>
        </w:rPr>
        <w:t>.</w:t>
      </w:r>
    </w:p>
    <w:p w14:paraId="5BDC34A6" w14:textId="1F7D64EB" w:rsidR="00056E97" w:rsidRDefault="007431E8">
      <w:pPr>
        <w:pStyle w:val="ListParagraph"/>
        <w:numPr>
          <w:ilvl w:val="0"/>
          <w:numId w:val="10"/>
        </w:numPr>
        <w:spacing w:before="0" w:line="288" w:lineRule="auto"/>
        <w:rPr>
          <w:rFonts w:cs="Arial"/>
          <w:sz w:val="24"/>
        </w:rPr>
      </w:pPr>
      <w:r>
        <w:rPr>
          <w:rFonts w:cs="Arial"/>
          <w:sz w:val="24"/>
        </w:rPr>
        <w:t>V</w:t>
      </w:r>
      <w:r w:rsidR="00056E97" w:rsidRPr="00C00EBB">
        <w:rPr>
          <w:rFonts w:cs="Arial"/>
          <w:sz w:val="24"/>
        </w:rPr>
        <w:t>ulnerable people identified as high risk or living in premises that are remote, could be informed of the benefits of having a remote monitoring system</w:t>
      </w:r>
      <w:r w:rsidR="00056E97">
        <w:rPr>
          <w:rFonts w:cs="Arial"/>
          <w:sz w:val="24"/>
        </w:rPr>
        <w:t xml:space="preserve">. </w:t>
      </w:r>
    </w:p>
    <w:p w14:paraId="29DCA9C2" w14:textId="77777777" w:rsidR="00056E97" w:rsidRDefault="00056E97" w:rsidP="00056E97">
      <w:pPr>
        <w:spacing w:before="0" w:line="288" w:lineRule="auto"/>
        <w:rPr>
          <w:rFonts w:cs="Arial"/>
          <w:sz w:val="24"/>
        </w:rPr>
      </w:pPr>
    </w:p>
    <w:p w14:paraId="11694F12" w14:textId="77777777" w:rsidR="00056E97" w:rsidRDefault="00056E97" w:rsidP="00056E97">
      <w:pPr>
        <w:spacing w:before="0" w:line="288" w:lineRule="auto"/>
        <w:rPr>
          <w:rFonts w:cs="Arial"/>
          <w:sz w:val="24"/>
        </w:rPr>
      </w:pPr>
      <w:r w:rsidRPr="00C00EBB">
        <w:rPr>
          <w:rFonts w:cs="Arial"/>
          <w:sz w:val="24"/>
        </w:rPr>
        <w:t>The report</w:t>
      </w:r>
      <w:r>
        <w:rPr>
          <w:rFonts w:cs="Arial"/>
          <w:sz w:val="24"/>
        </w:rPr>
        <w:t xml:space="preserve"> also made specific recommendations for fire investigators:</w:t>
      </w:r>
    </w:p>
    <w:p w14:paraId="100B25FB" w14:textId="7F30F914" w:rsidR="00056E97" w:rsidRPr="00C00EBB" w:rsidRDefault="007431E8">
      <w:pPr>
        <w:pStyle w:val="ListParagraph"/>
        <w:numPr>
          <w:ilvl w:val="0"/>
          <w:numId w:val="11"/>
        </w:numPr>
        <w:spacing w:before="0" w:line="288" w:lineRule="auto"/>
        <w:rPr>
          <w:rFonts w:cs="Arial"/>
          <w:sz w:val="24"/>
        </w:rPr>
      </w:pPr>
      <w:r>
        <w:rPr>
          <w:rFonts w:cs="Arial"/>
          <w:sz w:val="24"/>
        </w:rPr>
        <w:t>C</w:t>
      </w:r>
      <w:r w:rsidR="00056E97" w:rsidRPr="00C00EBB">
        <w:rPr>
          <w:rFonts w:cs="Arial"/>
          <w:sz w:val="24"/>
        </w:rPr>
        <w:t>heck and record how many smoke alarms were present, whether they were/are working as well as its status following the fire</w:t>
      </w:r>
      <w:r>
        <w:rPr>
          <w:rFonts w:cs="Arial"/>
          <w:sz w:val="24"/>
        </w:rPr>
        <w:t>.</w:t>
      </w:r>
    </w:p>
    <w:p w14:paraId="16BCC9C1" w14:textId="49E7AD7E" w:rsidR="00056E97" w:rsidRPr="00C00EBB" w:rsidRDefault="007431E8">
      <w:pPr>
        <w:pStyle w:val="ListParagraph"/>
        <w:numPr>
          <w:ilvl w:val="0"/>
          <w:numId w:val="11"/>
        </w:numPr>
        <w:spacing w:before="0" w:line="288" w:lineRule="auto"/>
        <w:rPr>
          <w:rFonts w:cs="Arial"/>
          <w:sz w:val="24"/>
        </w:rPr>
      </w:pPr>
      <w:r>
        <w:rPr>
          <w:rFonts w:cs="Arial"/>
          <w:sz w:val="24"/>
        </w:rPr>
        <w:t>C</w:t>
      </w:r>
      <w:r w:rsidR="00056E97" w:rsidRPr="00C00EBB">
        <w:rPr>
          <w:rFonts w:cs="Arial"/>
          <w:sz w:val="24"/>
        </w:rPr>
        <w:t>omment on ambient ventilation conditions at the time of fire</w:t>
      </w:r>
      <w:r>
        <w:rPr>
          <w:rFonts w:cs="Arial"/>
          <w:sz w:val="24"/>
        </w:rPr>
        <w:t>.</w:t>
      </w:r>
    </w:p>
    <w:p w14:paraId="6394B419" w14:textId="7E39A4A3" w:rsidR="00056E97" w:rsidRPr="00C00EBB" w:rsidRDefault="007431E8">
      <w:pPr>
        <w:pStyle w:val="ListParagraph"/>
        <w:numPr>
          <w:ilvl w:val="0"/>
          <w:numId w:val="11"/>
        </w:numPr>
        <w:spacing w:before="0" w:line="288" w:lineRule="auto"/>
        <w:rPr>
          <w:rFonts w:cs="Arial"/>
          <w:sz w:val="24"/>
        </w:rPr>
      </w:pPr>
      <w:r>
        <w:rPr>
          <w:rFonts w:cs="Arial"/>
          <w:sz w:val="24"/>
        </w:rPr>
        <w:t>I</w:t>
      </w:r>
      <w:r w:rsidR="00056E97" w:rsidRPr="00C00EBB">
        <w:rPr>
          <w:rFonts w:cs="Arial"/>
          <w:sz w:val="24"/>
        </w:rPr>
        <w:t>f a smoke alarm is suspected to be faulty then to record the manufacturer / model</w:t>
      </w:r>
      <w:r>
        <w:rPr>
          <w:rFonts w:cs="Arial"/>
          <w:sz w:val="24"/>
        </w:rPr>
        <w:t>.</w:t>
      </w:r>
    </w:p>
    <w:p w14:paraId="5ACE0BC1" w14:textId="79D57825" w:rsidR="00056E97" w:rsidRPr="00C00EBB" w:rsidRDefault="007431E8">
      <w:pPr>
        <w:pStyle w:val="ListParagraph"/>
        <w:numPr>
          <w:ilvl w:val="0"/>
          <w:numId w:val="11"/>
        </w:numPr>
        <w:spacing w:before="0" w:line="288" w:lineRule="auto"/>
        <w:rPr>
          <w:rFonts w:cs="Arial"/>
          <w:sz w:val="24"/>
        </w:rPr>
      </w:pPr>
      <w:r>
        <w:rPr>
          <w:rFonts w:cs="Arial"/>
          <w:sz w:val="24"/>
        </w:rPr>
        <w:t>I</w:t>
      </w:r>
      <w:r w:rsidR="00056E97" w:rsidRPr="00C00EBB">
        <w:rPr>
          <w:rFonts w:cs="Arial"/>
          <w:sz w:val="24"/>
        </w:rPr>
        <w:t>f an electrical appliance is suspected to be faulty then to record the manufacturer / model</w:t>
      </w:r>
      <w:r>
        <w:rPr>
          <w:rFonts w:cs="Arial"/>
          <w:sz w:val="24"/>
        </w:rPr>
        <w:t>.</w:t>
      </w:r>
    </w:p>
    <w:p w14:paraId="2DA5E1CD" w14:textId="0D7D262E" w:rsidR="00056E97" w:rsidRPr="00C00EBB" w:rsidRDefault="007431E8">
      <w:pPr>
        <w:pStyle w:val="ListParagraph"/>
        <w:numPr>
          <w:ilvl w:val="0"/>
          <w:numId w:val="11"/>
        </w:numPr>
        <w:spacing w:before="0" w:line="288" w:lineRule="auto"/>
        <w:rPr>
          <w:rFonts w:cs="Arial"/>
          <w:sz w:val="24"/>
        </w:rPr>
      </w:pPr>
      <w:r>
        <w:rPr>
          <w:rFonts w:cs="Arial"/>
          <w:sz w:val="24"/>
        </w:rPr>
        <w:t>T</w:t>
      </w:r>
      <w:r w:rsidR="00056E97" w:rsidRPr="00C00EBB">
        <w:rPr>
          <w:rFonts w:cs="Arial"/>
          <w:sz w:val="24"/>
        </w:rPr>
        <w:t>o always state in detail the position of every door contributing to the fire’s development</w:t>
      </w:r>
      <w:r>
        <w:rPr>
          <w:rFonts w:cs="Arial"/>
          <w:sz w:val="24"/>
        </w:rPr>
        <w:t>.</w:t>
      </w:r>
    </w:p>
    <w:p w14:paraId="4FD44485" w14:textId="57DF609A" w:rsidR="00056E97" w:rsidRPr="00C00EBB" w:rsidRDefault="007431E8">
      <w:pPr>
        <w:pStyle w:val="ListParagraph"/>
        <w:numPr>
          <w:ilvl w:val="0"/>
          <w:numId w:val="11"/>
        </w:numPr>
        <w:spacing w:before="0" w:line="288" w:lineRule="auto"/>
        <w:rPr>
          <w:rFonts w:cs="Arial"/>
          <w:sz w:val="24"/>
        </w:rPr>
      </w:pPr>
      <w:r>
        <w:rPr>
          <w:rFonts w:cs="Arial"/>
          <w:sz w:val="24"/>
        </w:rPr>
        <w:t>T</w:t>
      </w:r>
      <w:r w:rsidR="00056E97" w:rsidRPr="00C00EBB">
        <w:rPr>
          <w:rFonts w:cs="Arial"/>
          <w:sz w:val="24"/>
        </w:rPr>
        <w:t>o report the manufacturer/models of smoke alarms that operated</w:t>
      </w:r>
      <w:r>
        <w:rPr>
          <w:rFonts w:cs="Arial"/>
          <w:sz w:val="24"/>
        </w:rPr>
        <w:t>.</w:t>
      </w:r>
    </w:p>
    <w:p w14:paraId="1D55945C" w14:textId="5247461C" w:rsidR="00056E97" w:rsidRPr="00C00EBB" w:rsidRDefault="007431E8">
      <w:pPr>
        <w:pStyle w:val="ListParagraph"/>
        <w:numPr>
          <w:ilvl w:val="0"/>
          <w:numId w:val="11"/>
        </w:numPr>
        <w:spacing w:before="0" w:line="288" w:lineRule="auto"/>
        <w:rPr>
          <w:rFonts w:cs="Arial"/>
          <w:sz w:val="24"/>
        </w:rPr>
      </w:pPr>
      <w:r>
        <w:rPr>
          <w:rFonts w:cs="Arial"/>
          <w:sz w:val="24"/>
        </w:rPr>
        <w:t>W</w:t>
      </w:r>
      <w:r w:rsidR="00056E97" w:rsidRPr="00C00EBB">
        <w:rPr>
          <w:rFonts w:cs="Arial"/>
          <w:sz w:val="24"/>
        </w:rPr>
        <w:t>hen suspected faulty electrical items are suspected of causing fires then details of this information should be shared with SFRS and manufacturers</w:t>
      </w:r>
      <w:r>
        <w:rPr>
          <w:rFonts w:cs="Arial"/>
          <w:sz w:val="24"/>
        </w:rPr>
        <w:t>.</w:t>
      </w:r>
    </w:p>
    <w:p w14:paraId="7729526E" w14:textId="6D7096D1" w:rsidR="00056E97" w:rsidRDefault="007431E8">
      <w:pPr>
        <w:pStyle w:val="ListParagraph"/>
        <w:numPr>
          <w:ilvl w:val="0"/>
          <w:numId w:val="11"/>
        </w:numPr>
        <w:spacing w:before="0" w:line="288" w:lineRule="auto"/>
        <w:rPr>
          <w:rFonts w:cs="Arial"/>
          <w:sz w:val="24"/>
        </w:rPr>
      </w:pPr>
      <w:r>
        <w:rPr>
          <w:rFonts w:cs="Arial"/>
          <w:sz w:val="24"/>
        </w:rPr>
        <w:t>A</w:t>
      </w:r>
      <w:r w:rsidR="00056E97" w:rsidRPr="00C00EBB">
        <w:rPr>
          <w:rFonts w:cs="Arial"/>
          <w:sz w:val="24"/>
        </w:rPr>
        <w:t>ll witnesses should be asked, as standard, if a smoke alarm was heard to be sounding</w:t>
      </w:r>
      <w:r w:rsidR="00056E97">
        <w:rPr>
          <w:rFonts w:cs="Arial"/>
          <w:sz w:val="24"/>
        </w:rPr>
        <w:t>.</w:t>
      </w:r>
    </w:p>
    <w:p w14:paraId="353F511B" w14:textId="2529EB07" w:rsidR="00056E97" w:rsidRDefault="00056E97" w:rsidP="00056E97">
      <w:pPr>
        <w:rPr>
          <w:lang w:val="en"/>
        </w:rPr>
      </w:pPr>
    </w:p>
    <w:p w14:paraId="542A357F" w14:textId="77777777" w:rsidR="008A188D" w:rsidRDefault="008A188D" w:rsidP="00056E97">
      <w:pPr>
        <w:rPr>
          <w:lang w:val="en"/>
        </w:rPr>
      </w:pPr>
    </w:p>
    <w:p w14:paraId="17CBD813" w14:textId="77777777" w:rsidR="0081340D" w:rsidRDefault="0081340D">
      <w:pPr>
        <w:spacing w:before="0" w:line="240" w:lineRule="auto"/>
        <w:rPr>
          <w:sz w:val="48"/>
          <w:lang w:val="en"/>
        </w:rPr>
      </w:pPr>
      <w:r>
        <w:br w:type="page"/>
      </w:r>
    </w:p>
    <w:p w14:paraId="7E675DA9" w14:textId="6A74A431" w:rsidR="00393E14" w:rsidRDefault="00393E14" w:rsidP="008A188D">
      <w:pPr>
        <w:pStyle w:val="Heading1"/>
      </w:pPr>
      <w:bookmarkStart w:id="81" w:name="_Toc122200445"/>
      <w:r>
        <w:lastRenderedPageBreak/>
        <w:t xml:space="preserve">Appendix </w:t>
      </w:r>
      <w:r w:rsidR="00790588">
        <w:t>D</w:t>
      </w:r>
      <w:r>
        <w:t>: The impact of moorland fires on Greater Manchester an</w:t>
      </w:r>
      <w:r w:rsidR="008A188D">
        <w:t>d</w:t>
      </w:r>
      <w:r>
        <w:t xml:space="preserve"> GMFRS</w:t>
      </w:r>
      <w:bookmarkEnd w:id="81"/>
    </w:p>
    <w:p w14:paraId="5B87F1B6" w14:textId="5A15657B" w:rsidR="008A188D" w:rsidRPr="001B2CF7" w:rsidRDefault="008A188D" w:rsidP="008A188D">
      <w:pPr>
        <w:spacing w:before="0" w:line="288" w:lineRule="auto"/>
        <w:rPr>
          <w:rFonts w:cs="Arial"/>
          <w:sz w:val="24"/>
        </w:rPr>
      </w:pPr>
      <w:r w:rsidRPr="001B2CF7">
        <w:rPr>
          <w:rFonts w:cs="Arial"/>
          <w:b/>
          <w:sz w:val="24"/>
        </w:rPr>
        <w:t xml:space="preserve">Moorland fires often tie up huge amounts of fire and rescue service resources for extended periods - </w:t>
      </w:r>
      <w:r w:rsidRPr="001B2CF7">
        <w:rPr>
          <w:rFonts w:cs="Arial"/>
          <w:sz w:val="24"/>
        </w:rPr>
        <w:t>At the height of the region’s moorland fires in 2018, 57 fire engines and 220 firefighters were in operation across Greater Manchester. More recently, the fires near Oldham required GMFRS to commit 20% of its firefighter resources to the incident at one time.</w:t>
      </w:r>
      <w:r>
        <w:rPr>
          <w:rFonts w:cs="Arial"/>
          <w:sz w:val="24"/>
        </w:rPr>
        <w:t xml:space="preserve"> </w:t>
      </w:r>
      <w:r w:rsidRPr="001B2CF7">
        <w:rPr>
          <w:rFonts w:cs="Arial"/>
          <w:sz w:val="24"/>
        </w:rPr>
        <w:t>GMFRS has 50 fire engines available at any one time so the fires in 2018 required mutual aid support from 15 other fire and rescue services, some 100 soldiers, and the United Utilities helicopter.</w:t>
      </w:r>
      <w:r w:rsidR="00AE04D8">
        <w:rPr>
          <w:rFonts w:cs="Arial"/>
          <w:sz w:val="24"/>
        </w:rPr>
        <w:t xml:space="preserve"> </w:t>
      </w:r>
      <w:r w:rsidRPr="001B2CF7">
        <w:rPr>
          <w:rFonts w:cs="Arial"/>
          <w:sz w:val="24"/>
        </w:rPr>
        <w:t xml:space="preserve">Peat fires burn underground making them very difficult and resource-intensive to tackle. GMFRS committed resources to the 2018 fires for almost three weeks before they were finally extinguished. </w:t>
      </w:r>
    </w:p>
    <w:p w14:paraId="0950C7A2" w14:textId="77777777" w:rsidR="008A188D" w:rsidRPr="001B2CF7" w:rsidRDefault="008A188D" w:rsidP="008A188D">
      <w:pPr>
        <w:spacing w:before="0" w:line="288" w:lineRule="auto"/>
        <w:rPr>
          <w:rFonts w:cs="Arial"/>
          <w:b/>
          <w:sz w:val="24"/>
          <w:u w:val="single"/>
        </w:rPr>
      </w:pPr>
    </w:p>
    <w:p w14:paraId="7B0756A2" w14:textId="77777777" w:rsidR="008A188D" w:rsidRPr="001B2CF7" w:rsidRDefault="008A188D" w:rsidP="008A188D">
      <w:pPr>
        <w:spacing w:before="0" w:line="288" w:lineRule="auto"/>
        <w:rPr>
          <w:rFonts w:cs="Arial"/>
          <w:sz w:val="24"/>
        </w:rPr>
      </w:pPr>
      <w:r w:rsidRPr="001B2CF7">
        <w:rPr>
          <w:rFonts w:cs="Arial"/>
          <w:b/>
          <w:sz w:val="24"/>
        </w:rPr>
        <w:t xml:space="preserve">Moorland fires are hugely disruptive to residents and the economy - </w:t>
      </w:r>
      <w:r w:rsidRPr="001B2CF7">
        <w:rPr>
          <w:rFonts w:cs="Arial"/>
          <w:sz w:val="24"/>
        </w:rPr>
        <w:t>The 2018 fires spread across 11km², roughly twice the size of Manchester city centre, forcing the evacuation of 34 homes and the closure of four schools.</w:t>
      </w:r>
      <w:r>
        <w:rPr>
          <w:rFonts w:cs="Arial"/>
          <w:sz w:val="24"/>
        </w:rPr>
        <w:t xml:space="preserve"> </w:t>
      </w:r>
      <w:r w:rsidRPr="001B2CF7">
        <w:rPr>
          <w:rFonts w:cs="Arial"/>
          <w:sz w:val="24"/>
        </w:rPr>
        <w:t>The smoke cloud was visible on satellite images and depending on the prevailing winds, there was a danger of it affecting visibility as far away as the M60 and M62 motorways, and even flights in and out of Manchester Airport.</w:t>
      </w:r>
    </w:p>
    <w:p w14:paraId="63937B50" w14:textId="77777777" w:rsidR="008A188D" w:rsidRPr="001B2CF7" w:rsidRDefault="008A188D" w:rsidP="008A188D">
      <w:pPr>
        <w:spacing w:before="0" w:line="288" w:lineRule="auto"/>
        <w:rPr>
          <w:rFonts w:cs="Arial"/>
          <w:b/>
          <w:sz w:val="24"/>
          <w:u w:val="single"/>
        </w:rPr>
      </w:pPr>
    </w:p>
    <w:p w14:paraId="2BEE8CA6" w14:textId="77777777" w:rsidR="008A188D" w:rsidRPr="001B2CF7" w:rsidRDefault="008A188D" w:rsidP="008A188D">
      <w:pPr>
        <w:spacing w:before="0" w:line="288" w:lineRule="auto"/>
        <w:rPr>
          <w:rFonts w:cs="Arial"/>
          <w:b/>
          <w:sz w:val="24"/>
        </w:rPr>
      </w:pPr>
      <w:r w:rsidRPr="001B2CF7">
        <w:rPr>
          <w:rFonts w:cs="Arial"/>
          <w:b/>
          <w:sz w:val="24"/>
        </w:rPr>
        <w:t>Moorland and peatland fires have a hugely negative impact on the environment</w:t>
      </w:r>
    </w:p>
    <w:p w14:paraId="799674F3" w14:textId="77777777" w:rsidR="008A188D" w:rsidRPr="001B2CF7" w:rsidRDefault="008A188D" w:rsidP="008A188D">
      <w:pPr>
        <w:spacing w:before="0" w:line="288" w:lineRule="auto"/>
        <w:rPr>
          <w:rFonts w:cs="Arial"/>
          <w:sz w:val="24"/>
        </w:rPr>
      </w:pPr>
      <w:r w:rsidRPr="001B2CF7">
        <w:rPr>
          <w:rFonts w:cs="Arial"/>
          <w:b/>
          <w:i/>
          <w:sz w:val="24"/>
        </w:rPr>
        <w:t>Air pollution</w:t>
      </w:r>
      <w:r w:rsidRPr="001B2CF7">
        <w:rPr>
          <w:rFonts w:cs="Arial"/>
          <w:sz w:val="24"/>
        </w:rPr>
        <w:t>: During the fires in 2018, the impact on air quality caused the closure of local schools. The impact on the air quality could be felt as far away as Manchester city centre and there were numerous reports of ash raining down in Chadderton and Mossley.</w:t>
      </w:r>
      <w:r>
        <w:rPr>
          <w:rFonts w:cs="Arial"/>
          <w:sz w:val="24"/>
        </w:rPr>
        <w:t xml:space="preserve"> </w:t>
      </w:r>
      <w:hyperlink r:id="rId95" w:history="1">
        <w:r w:rsidRPr="001B2CF7">
          <w:rPr>
            <w:rStyle w:val="Hyperlink"/>
            <w:rFonts w:cs="Arial"/>
            <w:sz w:val="24"/>
          </w:rPr>
          <w:t>Research published in March 2020</w:t>
        </w:r>
      </w:hyperlink>
      <w:r w:rsidRPr="001B2CF7">
        <w:rPr>
          <w:rFonts w:cs="Arial"/>
          <w:sz w:val="24"/>
        </w:rPr>
        <w:t xml:space="preserve"> found that the 2018 fires exposed 4.5 million people to fine particulate matter (PM2.5) levels above the daily World Health Organisation (WHO) guidelines. This significantly increased the number of excess deaths in the region. There is a growing body of evidence that air pollution has also significantly worsened the Covid-19 outbreak and has increased the number of deaths during the pandemic.</w:t>
      </w:r>
      <w:r>
        <w:rPr>
          <w:rFonts w:cs="Arial"/>
          <w:sz w:val="24"/>
        </w:rPr>
        <w:t xml:space="preserve"> There is more information in the Sociocultural section.</w:t>
      </w:r>
    </w:p>
    <w:p w14:paraId="1C117468" w14:textId="77777777" w:rsidR="008A188D" w:rsidRPr="001B2CF7" w:rsidRDefault="008A188D" w:rsidP="008A188D">
      <w:pPr>
        <w:spacing w:before="0" w:line="288" w:lineRule="auto"/>
        <w:rPr>
          <w:rFonts w:cs="Arial"/>
          <w:sz w:val="24"/>
        </w:rPr>
      </w:pPr>
      <w:r w:rsidRPr="001B2CF7">
        <w:rPr>
          <w:rFonts w:cs="Arial"/>
          <w:b/>
          <w:i/>
          <w:sz w:val="24"/>
        </w:rPr>
        <w:t>C02 emissions:</w:t>
      </w:r>
      <w:r w:rsidRPr="001B2CF7">
        <w:rPr>
          <w:rFonts w:cs="Arial"/>
          <w:sz w:val="24"/>
        </w:rPr>
        <w:t xml:space="preserve"> Peat on the moors and other peatlands constitute vital carbon sinks that need protecting to help reduce the amount of carbon dioxide in the atmosphere. Moorland and peatland fires not only release the carbon that has already been trapped in huge volumes, but also drastically reduce the amount of carbon the peat is able to capture in the future.</w:t>
      </w:r>
      <w:r>
        <w:rPr>
          <w:rFonts w:cs="Arial"/>
          <w:sz w:val="24"/>
        </w:rPr>
        <w:t xml:space="preserve"> There is more information on this above.</w:t>
      </w:r>
    </w:p>
    <w:p w14:paraId="64AB836F" w14:textId="77777777" w:rsidR="008A188D" w:rsidRPr="001B2CF7" w:rsidRDefault="008A188D" w:rsidP="008A188D">
      <w:pPr>
        <w:spacing w:before="0" w:line="288" w:lineRule="auto"/>
        <w:rPr>
          <w:rFonts w:cs="Arial"/>
          <w:sz w:val="24"/>
        </w:rPr>
      </w:pPr>
      <w:r w:rsidRPr="001B2CF7">
        <w:rPr>
          <w:rFonts w:cs="Arial"/>
          <w:b/>
          <w:i/>
          <w:sz w:val="24"/>
        </w:rPr>
        <w:t>Flooding</w:t>
      </w:r>
      <w:r w:rsidRPr="001B2CF7">
        <w:rPr>
          <w:rFonts w:cs="Arial"/>
          <w:sz w:val="24"/>
        </w:rPr>
        <w:t>: The vegetation and the peat on the moorlands around GM absorb significant levels of rainfall, reducing the threat of flooding. The greater the amount of peat and vegetation destroyed in moorland fires, the greater the risk of subsequent flooding across the region.</w:t>
      </w:r>
    </w:p>
    <w:p w14:paraId="22DE285F" w14:textId="12602F71" w:rsidR="008A188D" w:rsidRPr="001B2CF7" w:rsidRDefault="008A188D" w:rsidP="008A188D">
      <w:pPr>
        <w:spacing w:before="0" w:line="288" w:lineRule="auto"/>
        <w:rPr>
          <w:rFonts w:cs="Arial"/>
          <w:sz w:val="24"/>
        </w:rPr>
      </w:pPr>
      <w:r w:rsidRPr="001B2CF7">
        <w:rPr>
          <w:rFonts w:cs="Arial"/>
          <w:b/>
          <w:i/>
          <w:sz w:val="24"/>
        </w:rPr>
        <w:lastRenderedPageBreak/>
        <w:t>Natural habitats</w:t>
      </w:r>
      <w:r w:rsidRPr="001B2CF7">
        <w:rPr>
          <w:rFonts w:cs="Arial"/>
          <w:sz w:val="24"/>
        </w:rPr>
        <w:t xml:space="preserve">: moorland fires have a significant and long-lasting negative impact on wildlife, habitats and biodiversity. </w:t>
      </w:r>
      <w:hyperlink r:id="rId96" w:history="1">
        <w:r w:rsidRPr="001B2CF7">
          <w:rPr>
            <w:rStyle w:val="Hyperlink"/>
            <w:rFonts w:cs="Arial"/>
            <w:sz w:val="24"/>
          </w:rPr>
          <w:t>There are reports</w:t>
        </w:r>
      </w:hyperlink>
      <w:r w:rsidRPr="001B2CF7">
        <w:rPr>
          <w:rFonts w:cs="Arial"/>
          <w:sz w:val="24"/>
        </w:rPr>
        <w:t xml:space="preserve"> that the fire on Darwen Moor in Lancashire may have destroyed more than 300 pairs of rare birds that were breeding on the site as well as thousands of young chicks. Alan Wright of The Wildlife Trust said: </w:t>
      </w:r>
      <w:r w:rsidRPr="00A53955">
        <w:rPr>
          <w:rFonts w:cs="Arial"/>
          <w:i/>
          <w:iCs/>
          <w:sz w:val="24"/>
        </w:rPr>
        <w:t>“Moorland fires spread quickly and will take wildlife by surprise, destroying nests and killing chicks, and many of the insects they feed on. Many thousands of creatures will have died in [the Darwen Moor] fires.”</w:t>
      </w:r>
      <w:r w:rsidRPr="001B2CF7">
        <w:rPr>
          <w:rFonts w:cs="Arial"/>
          <w:sz w:val="24"/>
        </w:rPr>
        <w:t xml:space="preserve"> Lancashire </w:t>
      </w:r>
      <w:r w:rsidR="00A53955">
        <w:rPr>
          <w:rFonts w:cs="Arial"/>
          <w:sz w:val="24"/>
        </w:rPr>
        <w:t>FRS</w:t>
      </w:r>
      <w:r w:rsidRPr="001B2CF7">
        <w:rPr>
          <w:rFonts w:cs="Arial"/>
          <w:sz w:val="24"/>
        </w:rPr>
        <w:t xml:space="preserve"> believes that the blaze was caused a barbecue.</w:t>
      </w:r>
    </w:p>
    <w:p w14:paraId="3FBF7F55" w14:textId="72931D6F" w:rsidR="008A188D" w:rsidRPr="00095328" w:rsidRDefault="008A188D" w:rsidP="008A188D">
      <w:pPr>
        <w:spacing w:before="0" w:line="288" w:lineRule="auto"/>
        <w:rPr>
          <w:rFonts w:cs="Arial"/>
          <w:sz w:val="24"/>
        </w:rPr>
      </w:pPr>
      <w:r w:rsidRPr="00025CCC">
        <w:rPr>
          <w:rFonts w:cs="Arial"/>
          <w:b/>
          <w:bCs/>
          <w:i/>
          <w:iCs/>
          <w:sz w:val="24"/>
        </w:rPr>
        <w:t>Air pollution:</w:t>
      </w:r>
      <w:r>
        <w:rPr>
          <w:rFonts w:cs="Arial"/>
        </w:rPr>
        <w:t xml:space="preserve"> </w:t>
      </w:r>
      <w:hyperlink r:id="rId97" w:history="1">
        <w:r>
          <w:rPr>
            <w:rStyle w:val="Hyperlink"/>
            <w:rFonts w:cs="Arial"/>
            <w:sz w:val="24"/>
          </w:rPr>
          <w:t>w</w:t>
        </w:r>
        <w:r w:rsidRPr="00095328">
          <w:rPr>
            <w:rStyle w:val="Hyperlink"/>
            <w:rFonts w:cs="Arial"/>
            <w:sz w:val="24"/>
          </w:rPr>
          <w:t>ildfire smoke</w:t>
        </w:r>
      </w:hyperlink>
      <w:r w:rsidRPr="00095328">
        <w:rPr>
          <w:rFonts w:cs="Arial"/>
          <w:sz w:val="24"/>
        </w:rPr>
        <w:t xml:space="preserve"> is more dangerous than car exhaust. Particulate matter (PM2.5) from wildfire smoke can be several times more harmful to human respiratory health than PM2.5 from other sources, such as car exhaust, according to a new study. </w:t>
      </w:r>
      <w:r w:rsidRPr="00F673EF">
        <w:rPr>
          <w:rFonts w:cs="Arial"/>
          <w:i/>
          <w:iCs/>
          <w:sz w:val="24"/>
        </w:rPr>
        <w:t>“This study demonstrates that the harm due to wildfire smoke may be greater than previously thought, bolstering the argument for early wildfire detection systems and efforts to mitigate climate change.”</w:t>
      </w:r>
    </w:p>
    <w:p w14:paraId="59255608" w14:textId="68D1E76C" w:rsidR="00393E14" w:rsidRDefault="00393E14" w:rsidP="00056E97">
      <w:pPr>
        <w:rPr>
          <w:lang w:val="en"/>
        </w:rPr>
      </w:pPr>
    </w:p>
    <w:p w14:paraId="75214BBA" w14:textId="48DF579F" w:rsidR="008B25D8" w:rsidRDefault="0081340D" w:rsidP="00AF71A8">
      <w:pPr>
        <w:spacing w:before="0" w:line="288" w:lineRule="auto"/>
        <w:rPr>
          <w:rStyle w:val="Hyperlink"/>
        </w:rPr>
      </w:pPr>
      <w:hyperlink r:id="rId98" w:history="1">
        <w:r w:rsidR="008A188D" w:rsidRPr="001B2CF7">
          <w:rPr>
            <w:rStyle w:val="Hyperlink"/>
            <w:rFonts w:cs="Arial"/>
            <w:sz w:val="24"/>
          </w:rPr>
          <w:t>Dr Richard Payne of the University of York</w:t>
        </w:r>
      </w:hyperlink>
      <w:r w:rsidR="008A188D" w:rsidRPr="001B2CF7">
        <w:rPr>
          <w:rFonts w:cs="Arial"/>
          <w:sz w:val="24"/>
        </w:rPr>
        <w:t xml:space="preserve"> said </w:t>
      </w:r>
      <w:r w:rsidR="00F673EF">
        <w:rPr>
          <w:rFonts w:cs="Arial"/>
          <w:sz w:val="24"/>
        </w:rPr>
        <w:t xml:space="preserve">of the Saddleworth fire, </w:t>
      </w:r>
      <w:r w:rsidR="008A188D" w:rsidRPr="00F673EF">
        <w:rPr>
          <w:rFonts w:cs="Arial"/>
          <w:i/>
          <w:iCs/>
          <w:sz w:val="24"/>
        </w:rPr>
        <w:t>“devastating events like…Saddleworth Moor are likely to happen more often in the future”.</w:t>
      </w:r>
      <w:r w:rsidR="008A188D" w:rsidRPr="001B2CF7">
        <w:rPr>
          <w:rFonts w:cs="Arial"/>
          <w:sz w:val="24"/>
        </w:rPr>
        <w:t xml:space="preserve"> He also warned the fires would exacerbate climate change, as the UK’s peatlands store huge amounts of carbon that is then released. </w:t>
      </w:r>
      <w:r w:rsidR="008A188D" w:rsidRPr="00065072">
        <w:rPr>
          <w:rFonts w:cs="Arial"/>
          <w:i/>
          <w:iCs/>
          <w:sz w:val="24"/>
        </w:rPr>
        <w:t>“The UK’s peaty moorlands are crucial for the carbon they lock away as peat</w:t>
      </w:r>
      <w:r w:rsidR="00065072" w:rsidRPr="00065072">
        <w:rPr>
          <w:rFonts w:cs="Arial"/>
          <w:i/>
          <w:iCs/>
          <w:sz w:val="24"/>
        </w:rPr>
        <w:t xml:space="preserve">. </w:t>
      </w:r>
      <w:r w:rsidR="008A188D" w:rsidRPr="00065072">
        <w:rPr>
          <w:rFonts w:cs="Arial"/>
          <w:i/>
          <w:iCs/>
          <w:sz w:val="24"/>
        </w:rPr>
        <w:t>Since the last ice age these peatlands have helped cool our climate but fires can reverse that effect, rapidly returning carbon to the atmosphere as CO².”</w:t>
      </w:r>
    </w:p>
    <w:p w14:paraId="3E6709DD" w14:textId="77777777" w:rsidR="008B25D8" w:rsidRDefault="008B25D8" w:rsidP="008B25D8">
      <w:pPr>
        <w:spacing w:before="0" w:line="288" w:lineRule="auto"/>
      </w:pPr>
    </w:p>
    <w:p w14:paraId="11F23A0E" w14:textId="77777777" w:rsidR="008B25D8" w:rsidRDefault="008B25D8" w:rsidP="008B25D8">
      <w:pPr>
        <w:spacing w:before="0" w:line="288" w:lineRule="auto"/>
      </w:pPr>
    </w:p>
    <w:p w14:paraId="55C0357B" w14:textId="77777777" w:rsidR="008B25D8" w:rsidRDefault="008B25D8" w:rsidP="008B25D8">
      <w:pPr>
        <w:spacing w:before="0" w:line="288" w:lineRule="auto"/>
        <w:rPr>
          <w:rFonts w:cs="Arial"/>
          <w:sz w:val="24"/>
        </w:rPr>
      </w:pPr>
    </w:p>
    <w:p w14:paraId="4A2E3EBB" w14:textId="77777777" w:rsidR="008B25D8" w:rsidRPr="001B2CF7" w:rsidRDefault="008B25D8" w:rsidP="00AF71A8">
      <w:pPr>
        <w:spacing w:before="0" w:line="288" w:lineRule="auto"/>
        <w:rPr>
          <w:rFonts w:cs="Arial"/>
          <w:sz w:val="24"/>
          <w:lang w:val="en"/>
        </w:rPr>
      </w:pPr>
    </w:p>
    <w:p w14:paraId="1D9CC940" w14:textId="77777777" w:rsidR="00AF71A8" w:rsidRPr="00056E97" w:rsidRDefault="00AF71A8" w:rsidP="00056E97">
      <w:pPr>
        <w:rPr>
          <w:lang w:val="en"/>
        </w:rPr>
      </w:pPr>
    </w:p>
    <w:sectPr w:rsidR="00AF71A8" w:rsidRPr="00056E97" w:rsidSect="001B2CF7">
      <w:headerReference w:type="even" r:id="rId99"/>
      <w:headerReference w:type="default" r:id="rId100"/>
      <w:footerReference w:type="even" r:id="rId101"/>
      <w:footerReference w:type="default" r:id="rId10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1F3E" w14:textId="77777777" w:rsidR="00882285" w:rsidRDefault="00882285">
      <w:pPr>
        <w:spacing w:before="0" w:line="240" w:lineRule="auto"/>
      </w:pPr>
      <w:r>
        <w:separator/>
      </w:r>
    </w:p>
  </w:endnote>
  <w:endnote w:type="continuationSeparator" w:id="0">
    <w:p w14:paraId="10E488C7" w14:textId="77777777" w:rsidR="00882285" w:rsidRDefault="00882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Soho Pro Light">
    <w:altName w:val="Cambria"/>
    <w:panose1 w:val="00000000000000000000"/>
    <w:charset w:val="00"/>
    <w:family w:val="roman"/>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FFBB" w14:textId="77777777" w:rsidR="009E5CD0" w:rsidRPr="00081923" w:rsidRDefault="009E5CD0" w:rsidP="009D0123">
    <w:pPr>
      <w:framePr w:wrap="around" w:vAnchor="text" w:hAnchor="margin" w:xAlign="center" w:y="1"/>
      <w:rPr>
        <w:rStyle w:val="PageNumber"/>
        <w:rFonts w:cs="Arial"/>
        <w:szCs w:val="20"/>
      </w:rPr>
    </w:pPr>
    <w:r w:rsidRPr="00081923">
      <w:rPr>
        <w:rStyle w:val="PageNumber"/>
        <w:rFonts w:cs="Arial"/>
        <w:szCs w:val="20"/>
      </w:rPr>
      <w:fldChar w:fldCharType="begin"/>
    </w:r>
    <w:r w:rsidRPr="00081923">
      <w:rPr>
        <w:rStyle w:val="PageNumber"/>
        <w:rFonts w:cs="Arial"/>
        <w:szCs w:val="20"/>
      </w:rPr>
      <w:instrText xml:space="preserve">PAGE  </w:instrText>
    </w:r>
    <w:r w:rsidRPr="00081923">
      <w:rPr>
        <w:rStyle w:val="PageNumber"/>
        <w:rFonts w:cs="Arial"/>
        <w:szCs w:val="20"/>
      </w:rPr>
      <w:fldChar w:fldCharType="separate"/>
    </w:r>
    <w:r w:rsidR="00AD55DC">
      <w:rPr>
        <w:rStyle w:val="PageNumber"/>
        <w:rFonts w:cs="Arial"/>
        <w:noProof/>
        <w:szCs w:val="20"/>
      </w:rPr>
      <w:t>2</w:t>
    </w:r>
    <w:r w:rsidRPr="00081923">
      <w:rPr>
        <w:rStyle w:val="PageNumber"/>
        <w:rFonts w:cs="Arial"/>
        <w:szCs w:val="20"/>
      </w:rPr>
      <w:fldChar w:fldCharType="end"/>
    </w:r>
  </w:p>
  <w:p w14:paraId="5A517FED" w14:textId="77777777" w:rsidR="009E5CD0" w:rsidRDefault="009E5CD0">
    <w:r>
      <w:rPr>
        <w:noProof/>
      </w:rPr>
      <mc:AlternateContent>
        <mc:Choice Requires="wps">
          <w:drawing>
            <wp:anchor distT="4294967295" distB="4294967295" distL="114300" distR="114300" simplePos="0" relativeHeight="251662336" behindDoc="1" locked="0" layoutInCell="1" allowOverlap="1" wp14:anchorId="66E91F31" wp14:editId="185E7EC2">
              <wp:simplePos x="0" y="0"/>
              <wp:positionH relativeFrom="page">
                <wp:posOffset>900430</wp:posOffset>
              </wp:positionH>
              <wp:positionV relativeFrom="page">
                <wp:posOffset>9973309</wp:posOffset>
              </wp:positionV>
              <wp:extent cx="5760085" cy="0"/>
              <wp:effectExtent l="0" t="0" r="1206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643F" id="Line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85.3pt" to="524.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AsgEAAEgDAAAOAAAAZHJzL2Uyb0RvYy54bWysU8tu2zAQvBfoPxC815IN2E0Eyzk4TS9p&#10;ayDpB6z5kIhQXIJLW/Lfl2RsJ2hvRSCA4HJ3hzPD1fpuGiw7qkAGXcvns5oz5QRK47qW/35++HLD&#10;GUVwEiw61fKTIn63+fxpPfpGLbBHK1VgCcRRM/qW9zH6pqpI9GoAmqFXLiU1hgFiCkNXyQBjQh9s&#10;tajrVTVikD6gUETp9P41yTcFX2sl4i+tSUVmW564xbKGsu7zWm3W0HQBfG/EmQb8B4sBjEuXXqHu&#10;IQI7BPMP1GBEQEIdZwKHCrU2QhUNSc28/kvNUw9eFS3JHPJXm+jjYMXP49btQqYuJvfkH1G8EHO4&#10;7cF1qhB4Pvn0cPNsVTV6aq4tOSC/C2w//kCZauAQsbgw6TBkyKSPTcXs09VsNUUm0uHy66qub5ac&#10;iUuugubS6APF7woHljctt8ZlH6CB4yPFTASaS0k+dvhgrC1vaR0bW367XCxLA6E1MidzGYVuv7WB&#10;HSFNw+0qf0VVyrwvC3hwsoD1CuS38z6Csa/7dLl1ZzOy/jxs1OxRnnbhYlJ6rsLyPFp5Ht7Hpfvt&#10;B9j8AQAA//8DAFBLAwQUAAYACAAAACEAFsIaC98AAAAOAQAADwAAAGRycy9kb3ducmV2LnhtbEyP&#10;QU/DMAyF70j8h8hI3FhStI2uNJ0QYhIS7EA37lnjtRWNUzXpVv493gHBzc9+ev5evp5cJ044hNaT&#10;hmSmQCBV3rZUa9jvNncpiBANWdN5Qg3fGGBdXF/lJrP+TB94KmMtOIRCZjQ0MfaZlKFq0Jkw8z0S&#10;345+cCayHGppB3PmcNfJe6WW0pmW+ENjenxusPoqR6dhTBfbjX9NXvzuPdjPY6PKt9Ve69ub6ekR&#10;RMQp/pnhgs/oUDDTwY9kg+hYzxNGjzwsHtQSxMWi5ukKxOF3J4tc/q9R/AAAAP//AwBQSwECLQAU&#10;AAYACAAAACEAtoM4kv4AAADhAQAAEwAAAAAAAAAAAAAAAAAAAAAAW0NvbnRlbnRfVHlwZXNdLnht&#10;bFBLAQItABQABgAIAAAAIQA4/SH/1gAAAJQBAAALAAAAAAAAAAAAAAAAAC8BAABfcmVscy8ucmVs&#10;c1BLAQItABQABgAIAAAAIQAVaEPAsgEAAEgDAAAOAAAAAAAAAAAAAAAAAC4CAABkcnMvZTJvRG9j&#10;LnhtbFBLAQItABQABgAIAAAAIQAWwhoL3wAAAA4BAAAPAAAAAAAAAAAAAAAAAAwEAABkcnMvZG93&#10;bnJldi54bWxQSwUGAAAAAAQABADzAAAAGAUAAAAA&#10;" strokecolor="#969696">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B07C" w14:textId="77777777" w:rsidR="009E5CD0" w:rsidRDefault="009E5CD0" w:rsidP="009D012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5DC">
      <w:rPr>
        <w:rStyle w:val="PageNumber"/>
        <w:noProof/>
      </w:rPr>
      <w:t>3</w:t>
    </w:r>
    <w:r>
      <w:rPr>
        <w:rStyle w:val="PageNumber"/>
      </w:rPr>
      <w:fldChar w:fldCharType="end"/>
    </w:r>
  </w:p>
  <w:p w14:paraId="5BCD91C3" w14:textId="77777777" w:rsidR="009E5CD0" w:rsidRDefault="009E5CD0">
    <w:r>
      <w:rPr>
        <w:noProof/>
      </w:rPr>
      <mc:AlternateContent>
        <mc:Choice Requires="wps">
          <w:drawing>
            <wp:anchor distT="4294967295" distB="4294967295" distL="114300" distR="114300" simplePos="0" relativeHeight="251660288" behindDoc="1" locked="0" layoutInCell="1" allowOverlap="1" wp14:anchorId="7C3197CA" wp14:editId="15990CE2">
              <wp:simplePos x="0" y="0"/>
              <wp:positionH relativeFrom="page">
                <wp:posOffset>900430</wp:posOffset>
              </wp:positionH>
              <wp:positionV relativeFrom="page">
                <wp:posOffset>9973309</wp:posOffset>
              </wp:positionV>
              <wp:extent cx="5760085" cy="0"/>
              <wp:effectExtent l="0" t="0" r="120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3D23"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85.3pt" to="524.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AsgEAAEgDAAAOAAAAZHJzL2Uyb0RvYy54bWysU8tu2zAQvBfoPxC815IN2E0Eyzk4TS9p&#10;ayDpB6z5kIhQXIJLW/Lfl2RsJ2hvRSCA4HJ3hzPD1fpuGiw7qkAGXcvns5oz5QRK47qW/35++HLD&#10;GUVwEiw61fKTIn63+fxpPfpGLbBHK1VgCcRRM/qW9zH6pqpI9GoAmqFXLiU1hgFiCkNXyQBjQh9s&#10;tajrVTVikD6gUETp9P41yTcFX2sl4i+tSUVmW564xbKGsu7zWm3W0HQBfG/EmQb8B4sBjEuXXqHu&#10;IQI7BPMP1GBEQEIdZwKHCrU2QhUNSc28/kvNUw9eFS3JHPJXm+jjYMXP49btQqYuJvfkH1G8EHO4&#10;7cF1qhB4Pvn0cPNsVTV6aq4tOSC/C2w//kCZauAQsbgw6TBkyKSPTcXs09VsNUUm0uHy66qub5ac&#10;iUuugubS6APF7woHljctt8ZlH6CB4yPFTASaS0k+dvhgrC1vaR0bW367XCxLA6E1MidzGYVuv7WB&#10;HSFNw+0qf0VVyrwvC3hwsoD1CuS38z6Csa/7dLl1ZzOy/jxs1OxRnnbhYlJ6rsLyPFp5Ht7Hpfvt&#10;B9j8AQAA//8DAFBLAwQUAAYACAAAACEAFsIaC98AAAAOAQAADwAAAGRycy9kb3ducmV2LnhtbEyP&#10;QU/DMAyF70j8h8hI3FhStI2uNJ0QYhIS7EA37lnjtRWNUzXpVv493gHBzc9+ev5evp5cJ044hNaT&#10;hmSmQCBV3rZUa9jvNncpiBANWdN5Qg3fGGBdXF/lJrP+TB94KmMtOIRCZjQ0MfaZlKFq0Jkw8z0S&#10;345+cCayHGppB3PmcNfJe6WW0pmW+ENjenxusPoqR6dhTBfbjX9NXvzuPdjPY6PKt9Ve69ub6ekR&#10;RMQp/pnhgs/oUDDTwY9kg+hYzxNGjzwsHtQSxMWi5ukKxOF3J4tc/q9R/AAAAP//AwBQSwECLQAU&#10;AAYACAAAACEAtoM4kv4AAADhAQAAEwAAAAAAAAAAAAAAAAAAAAAAW0NvbnRlbnRfVHlwZXNdLnht&#10;bFBLAQItABQABgAIAAAAIQA4/SH/1gAAAJQBAAALAAAAAAAAAAAAAAAAAC8BAABfcmVscy8ucmVs&#10;c1BLAQItABQABgAIAAAAIQAVaEPAsgEAAEgDAAAOAAAAAAAAAAAAAAAAAC4CAABkcnMvZTJvRG9j&#10;LnhtbFBLAQItABQABgAIAAAAIQAWwhoL3wAAAA4BAAAPAAAAAAAAAAAAAAAAAAwEAABkcnMvZG93&#10;bnJldi54bWxQSwUGAAAAAAQABADzAAAAGAUAAAAA&#10;" strokecolor="#969696">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82FC" w14:textId="77777777" w:rsidR="00882285" w:rsidRDefault="00882285">
      <w:pPr>
        <w:spacing w:before="0" w:line="240" w:lineRule="auto"/>
      </w:pPr>
      <w:r>
        <w:separator/>
      </w:r>
    </w:p>
  </w:footnote>
  <w:footnote w:type="continuationSeparator" w:id="0">
    <w:p w14:paraId="274C41F4" w14:textId="77777777" w:rsidR="00882285" w:rsidRDefault="00882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DE58" w14:textId="5BA3ED9D" w:rsidR="009E5CD0" w:rsidRDefault="009E5CD0">
    <w:r>
      <w:rPr>
        <w:noProof/>
      </w:rPr>
      <mc:AlternateContent>
        <mc:Choice Requires="wps">
          <w:drawing>
            <wp:anchor distT="0" distB="0" distL="114300" distR="114300" simplePos="0" relativeHeight="251657216" behindDoc="1" locked="0" layoutInCell="1" allowOverlap="1" wp14:anchorId="085FFBA6" wp14:editId="6545B6B7">
              <wp:simplePos x="0" y="0"/>
              <wp:positionH relativeFrom="page">
                <wp:posOffset>288290</wp:posOffset>
              </wp:positionH>
              <wp:positionV relativeFrom="page">
                <wp:posOffset>288290</wp:posOffset>
              </wp:positionV>
              <wp:extent cx="431800" cy="107950"/>
              <wp:effectExtent l="0" t="0" r="635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079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08EAD" id="Rectangle 3" o:spid="_x0000_s1026" style="position:absolute;margin-left:22.7pt;margin-top:22.7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K5wEAALQDAAAOAAAAZHJzL2Uyb0RvYy54bWysU9uK2zAQfS/0H4TeG9tp9hITZ1mybCls&#10;L7DtB8iyZIvKGnWkxEm/viMlmw3tWykGodFojs6ZOV7d7UfLdgqDAdfwalZyppyEzri+4d+/Pb67&#10;5SxE4TphwamGH1Tgd+u3b1aTr9UcBrCdQkYgLtSTb/gQo6+LIshBjSLMwCtHSQ04ikgh9kWHYiL0&#10;0RbzsrwuJsDOI0gVAp0+HJN8nfG1VjJ+0TqoyGzDiVvMK+a1TWuxXom6R+EHI080xD+wGIVx9OgZ&#10;6kFEwbZo/oIajUQIoONMwliA1kaqrIHUVOUfap4H4VXWQs0J/tym8P9g5efds/+KiXrwTyB/BOZg&#10;MwjXq3tEmAYlOnquSo0qJh/qc0EKApWydvoEHY1WbCPkHuw1jgmQ1LF9bvXh3Gq1j0zS4eJ9dVvS&#10;QCSlqvJmeZVHUYj6pdhjiB8UjCxtGo40yQwudk8hJjKifrmSyYM13aOxNgfYtxuLbCdo6svr9GX+&#10;pPHymnXpsoNUdkRMJ1llEpY8FOoWugOJRDhah6xOmwHwF2cT2abh4edWoOLMfnTUqGW1WCSf5WBx&#10;dTOnAC8z7WVGOElQDY+cHbebePTm1qPpB3qpyqId3FNztcnCX1mdyJI1cj9ONk7eu4zzrdefbf0b&#10;AAD//wMAUEsDBBQABgAIAAAAIQB+yQga3gAAAAgBAAAPAAAAZHJzL2Rvd25yZXYueG1sTI9Ba8JA&#10;EIXvBf/DMoXe6iaaisZsRIRSKD202iLexuw0CWZnY3bV+O+7QqE9DTPv8eZ72aI3jThT52rLCuJh&#10;BIK4sLrmUsHn5vlxCsJ5ZI2NZVJwJQeLfHCXYarthT/ovPalCCHsUlRQed+mUrqiIoNuaFvioH3b&#10;zqAPa1dK3eElhJtGjqJoIg3WHD5U2NKqouKwPhkF5fJrE89W1/FxO012+N4e3174VamH+345B+Gp&#10;939muOEHdMgD096eWDvRKEiekuD8nTc9HofDXsFklIDMM/m/QP4DAAD//wMAUEsBAi0AFAAGAAgA&#10;AAAhALaDOJL+AAAA4QEAABMAAAAAAAAAAAAAAAAAAAAAAFtDb250ZW50X1R5cGVzXS54bWxQSwEC&#10;LQAUAAYACAAAACEAOP0h/9YAAACUAQAACwAAAAAAAAAAAAAAAAAvAQAAX3JlbHMvLnJlbHNQSwEC&#10;LQAUAAYACAAAACEAOITTiucBAAC0AwAADgAAAAAAAAAAAAAAAAAuAgAAZHJzL2Uyb0RvYy54bWxQ&#10;SwECLQAUAAYACAAAACEAfskIGt4AAAAIAQAADwAAAAAAAAAAAAAAAABBBAAAZHJzL2Rvd25yZXYu&#10;eG1sUEsFBgAAAAAEAAQA8wAAAEwFAAAAAA==&#10;" fillcolor="#969696"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3E7F7926" wp14:editId="3B578B82">
              <wp:simplePos x="0" y="0"/>
              <wp:positionH relativeFrom="page">
                <wp:posOffset>720090</wp:posOffset>
              </wp:positionH>
              <wp:positionV relativeFrom="page">
                <wp:posOffset>288290</wp:posOffset>
              </wp:positionV>
              <wp:extent cx="6551930" cy="107950"/>
              <wp:effectExtent l="0" t="0" r="127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79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071E" id="Rectangle 4" o:spid="_x0000_s1026" style="position:absolute;margin-left:56.7pt;margin-top:22.7pt;width:515.9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J6QEAALUDAAAOAAAAZHJzL2Uyb0RvYy54bWysU8GO0zAQvSPxD5bvNElpd2nUdLXqqghp&#10;YZEWPsBxnMTC8Zix27R8PWOn263ghsjB8ng8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lIQA0+lrB4/Q0OjFfsASYNji0MEJHbsmKQ+XaRWx8AkHd4sl8Xq&#10;PU1EUq7Ib1fLNItMlC/VDn34qGBgcVNxpFEmdHF49CF2I8qXK6l7MLrZaWNSgF29NcgOgsa+2+X0&#10;JQJE8vqasfGyhVg2IcaTRDMyiybyZQ3NiVgiTN4hr9OmB/zF2Ui+qbj/uReoODOfLCm1KhaLaLQU&#10;LJa3cwrwOlNfZ4SVBFXxwNm03YbJnHuHuuvppSKRtnBP6rY6EX/t6twseSPpcfZxNN91nG69/m2b&#10;3wAAAP//AwBQSwMEFAAGAAgAAAAhAC0nnq7cAAAACgEAAA8AAABkcnMvZG93bnJldi54bWxMj01O&#10;wzAQhfdI3MEaJHbUSXALCnGqCokDNHQBO8c2SYQ9jmI3TTg90xWsRk/z6f1U+8U7NtspDgEl5JsM&#10;mEUdzICdhNP728MzsJgUGuUCWgmrjbCvb28qVZpwwaOdm9QxMsFYKgl9SmPJedS99SpuwmiRfl9h&#10;8iqRnDpuJnUhc+94kWU77tWAlNCr0b72Vn83Zy/h8+nkjnr4OXTrh9AUsrbNvEp5f7ccXoAlu6Q/&#10;GK71qTrU1KkNZzSROdL5oyBUgtjSvQK52BbAWgm7QgCvK/5/Qv0LAAD//wMAUEsBAi0AFAAGAAgA&#10;AAAhALaDOJL+AAAA4QEAABMAAAAAAAAAAAAAAAAAAAAAAFtDb250ZW50X1R5cGVzXS54bWxQSwEC&#10;LQAUAAYACAAAACEAOP0h/9YAAACUAQAACwAAAAAAAAAAAAAAAAAvAQAAX3JlbHMvLnJlbHNQSwEC&#10;LQAUAAYACAAAACEAE0/fiekBAAC1AwAADgAAAAAAAAAAAAAAAAAuAgAAZHJzL2Uyb0RvYy54bWxQ&#10;SwECLQAUAAYACAAAACEALSeertwAAAAKAQAADwAAAAAAAAAAAAAAAABDBAAAZHJzL2Rvd25yZXYu&#10;eG1sUEsFBgAAAAAEAAQA8wAAAEwFAAAAAA==&#10;" fillcolor="re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48D" w14:textId="3FDEAECD" w:rsidR="009E5CD0" w:rsidRPr="00081923" w:rsidRDefault="009E5CD0">
    <w:pPr>
      <w:rPr>
        <w:rStyle w:val="PageNumber"/>
      </w:rPr>
    </w:pPr>
    <w:r>
      <w:rPr>
        <w:noProof/>
        <w:color w:val="808080"/>
        <w:sz w:val="20"/>
      </w:rPr>
      <mc:AlternateContent>
        <mc:Choice Requires="wps">
          <w:drawing>
            <wp:anchor distT="0" distB="0" distL="114300" distR="114300" simplePos="0" relativeHeight="251654144" behindDoc="1" locked="0" layoutInCell="1" allowOverlap="1" wp14:anchorId="288FD8DD" wp14:editId="317F5992">
              <wp:simplePos x="0" y="0"/>
              <wp:positionH relativeFrom="page">
                <wp:posOffset>288290</wp:posOffset>
              </wp:positionH>
              <wp:positionV relativeFrom="page">
                <wp:posOffset>288290</wp:posOffset>
              </wp:positionV>
              <wp:extent cx="6551930" cy="107950"/>
              <wp:effectExtent l="0" t="0" r="1270"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79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C9F42" id="Rectangle 2" o:spid="_x0000_s1026" style="position:absolute;margin-left:22.7pt;margin-top:22.7pt;width:515.9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J6QEAALUDAAAOAAAAZHJzL2Uyb0RvYy54bWysU8GO0zAQvSPxD5bvNElpd2nUdLXqqghp&#10;YZEWPsBxnMTC8Zix27R8PWOn263ghsjB8ng8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lIQA0+lrB4/Q0OjFfsASYNji0MEJHbsmKQ+XaRWx8AkHd4sl8Xq&#10;PU1EUq7Ib1fLNItMlC/VDn34qGBgcVNxpFEmdHF49CF2I8qXK6l7MLrZaWNSgF29NcgOgsa+2+X0&#10;JQJE8vqasfGyhVg2IcaTRDMyiybyZQ3NiVgiTN4hr9OmB/zF2Ui+qbj/uReoODOfLCm1KhaLaLQU&#10;LJa3cwrwOlNfZ4SVBFXxwNm03YbJnHuHuuvppSKRtnBP6rY6EX/t6twseSPpcfZxNN91nG69/m2b&#10;3wAAAP//AwBQSwMEFAAGAAgAAAAhAOQpsi7bAAAACQEAAA8AAABkcnMvZG93bnJldi54bWxMj8Fq&#10;wzAQRO+F/IPYQm+NXOPGwbUcQqAfEDeH5iZLG9tUWhlLcex+fRUotKdlmWHmTbmbrWETjr53JOBl&#10;nQBDUk731Ao4fbw/b4H5IElL4wgFLOhhV60eSllod6MjTnVoWQwhX0gBXQhDwblXHVrp125AitrF&#10;jVaG+I4t16O8xXBreJokG25lT7GhkwMeOlRf9dUKOOcnc1T9975dPjMVS5amnhYhnh7n/RuwgHP4&#10;M8MdP6JDFZkadyXtmRGQvWbR+XvvepLnKbBGwCbNgFcl/7+g+gEAAP//AwBQSwECLQAUAAYACAAA&#10;ACEAtoM4kv4AAADhAQAAEwAAAAAAAAAAAAAAAAAAAAAAW0NvbnRlbnRfVHlwZXNdLnhtbFBLAQIt&#10;ABQABgAIAAAAIQA4/SH/1gAAAJQBAAALAAAAAAAAAAAAAAAAAC8BAABfcmVscy8ucmVsc1BLAQIt&#10;ABQABgAIAAAAIQATT9+J6QEAALUDAAAOAAAAAAAAAAAAAAAAAC4CAABkcnMvZTJvRG9jLnhtbFBL&#10;AQItABQABgAIAAAAIQDkKbIu2wAAAAkBAAAPAAAAAAAAAAAAAAAAAEMEAABkcnMvZG93bnJldi54&#10;bWxQSwUGAAAAAAQABADzAAAASwUAAAAA&#10;" fillcolor="red" stroked="f">
              <w10:wrap anchorx="page" anchory="page"/>
            </v:rect>
          </w:pict>
        </mc:Fallback>
      </mc:AlternateContent>
    </w:r>
    <w:r>
      <w:rPr>
        <w:noProof/>
        <w:color w:val="808080"/>
        <w:sz w:val="20"/>
      </w:rPr>
      <mc:AlternateContent>
        <mc:Choice Requires="wps">
          <w:drawing>
            <wp:anchor distT="0" distB="0" distL="114300" distR="114300" simplePos="0" relativeHeight="251652096" behindDoc="1" locked="0" layoutInCell="1" allowOverlap="1" wp14:anchorId="7D9C1438" wp14:editId="67C0B4E8">
              <wp:simplePos x="0" y="0"/>
              <wp:positionH relativeFrom="page">
                <wp:posOffset>6840855</wp:posOffset>
              </wp:positionH>
              <wp:positionV relativeFrom="page">
                <wp:posOffset>288290</wp:posOffset>
              </wp:positionV>
              <wp:extent cx="431800" cy="107950"/>
              <wp:effectExtent l="0" t="0" r="6350"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079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8A31" id="Rectangle 1" o:spid="_x0000_s1026" style="position:absolute;margin-left:538.65pt;margin-top:22.7pt;width:34pt;height: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K5wEAALQDAAAOAAAAZHJzL2Uyb0RvYy54bWysU9uK2zAQfS/0H4TeG9tp9hITZ1mybCls&#10;L7DtB8iyZIvKGnWkxEm/viMlmw3tWykGodFojs6ZOV7d7UfLdgqDAdfwalZyppyEzri+4d+/Pb67&#10;5SxE4TphwamGH1Tgd+u3b1aTr9UcBrCdQkYgLtSTb/gQo6+LIshBjSLMwCtHSQ04ikgh9kWHYiL0&#10;0RbzsrwuJsDOI0gVAp0+HJN8nfG1VjJ+0TqoyGzDiVvMK+a1TWuxXom6R+EHI080xD+wGIVx9OgZ&#10;6kFEwbZo/oIajUQIoONMwliA1kaqrIHUVOUfap4H4VXWQs0J/tym8P9g5efds/+KiXrwTyB/BOZg&#10;MwjXq3tEmAYlOnquSo0qJh/qc0EKApWydvoEHY1WbCPkHuw1jgmQ1LF9bvXh3Gq1j0zS4eJ9dVvS&#10;QCSlqvJmeZVHUYj6pdhjiB8UjCxtGo40yQwudk8hJjKifrmSyYM13aOxNgfYtxuLbCdo6svr9GX+&#10;pPHymnXpsoNUdkRMJ1llEpY8FOoWugOJRDhah6xOmwHwF2cT2abh4edWoOLMfnTUqGW1WCSf5WBx&#10;dTOnAC8z7WVGOElQDY+cHbebePTm1qPpB3qpyqId3FNztcnCX1mdyJI1cj9ONk7eu4zzrdefbf0b&#10;AAD//wMAUEsDBBQABgAIAAAAIQAtHjKT4gAAAAsBAAAPAAAAZHJzL2Rvd25yZXYueG1sTI9NT8Mw&#10;DIbvSPyHyEjcWNot+6A0naZJCAlxgA2EuGWNaSsap2uyrfv3eCc4vvaj14/z5eBaccQ+NJ40pKME&#10;BFLpbUOVhvft490CRIiGrGk9oYYzBlgW11e5yaw/0RseN7ESXEIhMxrqGLtMylDW6EwY+Q6Jd9++&#10;dyZy7Ctpe3PictfKcZLMpDMN8YXadLiusfzZHJyGavWxTe/X58n+c6G+zGu3f3miZ61vb4bVA4iI&#10;Q/yD4aLP6lCw084fyAbRck7m8wmzGtRUgbgQqZryZKdhNlYgi1z+/6H4BQAA//8DAFBLAQItABQA&#10;BgAIAAAAIQC2gziS/gAAAOEBAAATAAAAAAAAAAAAAAAAAAAAAABbQ29udGVudF9UeXBlc10ueG1s&#10;UEsBAi0AFAAGAAgAAAAhADj9If/WAAAAlAEAAAsAAAAAAAAAAAAAAAAALwEAAF9yZWxzLy5yZWxz&#10;UEsBAi0AFAAGAAgAAAAhADiE04rnAQAAtAMAAA4AAAAAAAAAAAAAAAAALgIAAGRycy9lMm9Eb2Mu&#10;eG1sUEsBAi0AFAAGAAgAAAAhAC0eMpPiAAAACwEAAA8AAAAAAAAAAAAAAAAAQQQAAGRycy9kb3du&#10;cmV2LnhtbFBLBQYAAAAABAAEAPMAAABQBQAAAAA=&#10;" fillcolor="#96969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094"/>
    <w:multiLevelType w:val="hybridMultilevel"/>
    <w:tmpl w:val="7B3A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1DD7"/>
    <w:multiLevelType w:val="hybridMultilevel"/>
    <w:tmpl w:val="E3BE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0BE8"/>
    <w:multiLevelType w:val="hybridMultilevel"/>
    <w:tmpl w:val="A68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B44DF"/>
    <w:multiLevelType w:val="hybridMultilevel"/>
    <w:tmpl w:val="C31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50642"/>
    <w:multiLevelType w:val="hybridMultilevel"/>
    <w:tmpl w:val="9C92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935A7"/>
    <w:multiLevelType w:val="hybridMultilevel"/>
    <w:tmpl w:val="301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21153"/>
    <w:multiLevelType w:val="hybridMultilevel"/>
    <w:tmpl w:val="847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F299E"/>
    <w:multiLevelType w:val="hybridMultilevel"/>
    <w:tmpl w:val="F902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52706"/>
    <w:multiLevelType w:val="hybridMultilevel"/>
    <w:tmpl w:val="B5E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F11BE"/>
    <w:multiLevelType w:val="hybridMultilevel"/>
    <w:tmpl w:val="C8E4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21E74"/>
    <w:multiLevelType w:val="hybridMultilevel"/>
    <w:tmpl w:val="F90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EC27A5"/>
    <w:multiLevelType w:val="hybridMultilevel"/>
    <w:tmpl w:val="2D0C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CF5EE1"/>
    <w:multiLevelType w:val="hybridMultilevel"/>
    <w:tmpl w:val="4464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20BD8"/>
    <w:multiLevelType w:val="hybridMultilevel"/>
    <w:tmpl w:val="1CA66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890A27"/>
    <w:multiLevelType w:val="hybridMultilevel"/>
    <w:tmpl w:val="51AEE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14BE0"/>
    <w:multiLevelType w:val="hybridMultilevel"/>
    <w:tmpl w:val="28A2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A258E"/>
    <w:multiLevelType w:val="hybridMultilevel"/>
    <w:tmpl w:val="F63E3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631D2"/>
    <w:multiLevelType w:val="hybridMultilevel"/>
    <w:tmpl w:val="F83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4365B"/>
    <w:multiLevelType w:val="hybridMultilevel"/>
    <w:tmpl w:val="BA60A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9F40AC"/>
    <w:multiLevelType w:val="hybridMultilevel"/>
    <w:tmpl w:val="79E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66E4D"/>
    <w:multiLevelType w:val="hybridMultilevel"/>
    <w:tmpl w:val="B0EA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558A4"/>
    <w:multiLevelType w:val="hybridMultilevel"/>
    <w:tmpl w:val="F25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B0A9E"/>
    <w:multiLevelType w:val="hybridMultilevel"/>
    <w:tmpl w:val="273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E6888"/>
    <w:multiLevelType w:val="hybridMultilevel"/>
    <w:tmpl w:val="C8DE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01E71"/>
    <w:multiLevelType w:val="hybridMultilevel"/>
    <w:tmpl w:val="3372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A28D7"/>
    <w:multiLevelType w:val="hybridMultilevel"/>
    <w:tmpl w:val="E99A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452ED"/>
    <w:multiLevelType w:val="hybridMultilevel"/>
    <w:tmpl w:val="3D2C1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793325"/>
    <w:multiLevelType w:val="hybridMultilevel"/>
    <w:tmpl w:val="77CA0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48C414F"/>
    <w:multiLevelType w:val="hybridMultilevel"/>
    <w:tmpl w:val="512E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24806"/>
    <w:multiLevelType w:val="hybridMultilevel"/>
    <w:tmpl w:val="C1DE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00F4B"/>
    <w:multiLevelType w:val="hybridMultilevel"/>
    <w:tmpl w:val="AA62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1071E"/>
    <w:multiLevelType w:val="hybridMultilevel"/>
    <w:tmpl w:val="92C032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FD15DD"/>
    <w:multiLevelType w:val="hybridMultilevel"/>
    <w:tmpl w:val="F9C4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44329"/>
    <w:multiLevelType w:val="hybridMultilevel"/>
    <w:tmpl w:val="9A9C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2179E"/>
    <w:multiLevelType w:val="hybridMultilevel"/>
    <w:tmpl w:val="71F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86AC1"/>
    <w:multiLevelType w:val="hybridMultilevel"/>
    <w:tmpl w:val="5B2A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5AF9"/>
    <w:multiLevelType w:val="hybridMultilevel"/>
    <w:tmpl w:val="8E4C7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D87FA2"/>
    <w:multiLevelType w:val="hybridMultilevel"/>
    <w:tmpl w:val="8CB0A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BA51E9"/>
    <w:multiLevelType w:val="hybridMultilevel"/>
    <w:tmpl w:val="5F3A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03CBF"/>
    <w:multiLevelType w:val="hybridMultilevel"/>
    <w:tmpl w:val="666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334199">
    <w:abstractNumId w:val="28"/>
  </w:num>
  <w:num w:numId="2" w16cid:durableId="13758127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355337">
    <w:abstractNumId w:val="27"/>
  </w:num>
  <w:num w:numId="4" w16cid:durableId="1159686153">
    <w:abstractNumId w:val="16"/>
  </w:num>
  <w:num w:numId="5" w16cid:durableId="127475021">
    <w:abstractNumId w:val="36"/>
  </w:num>
  <w:num w:numId="6" w16cid:durableId="429162463">
    <w:abstractNumId w:val="10"/>
  </w:num>
  <w:num w:numId="7" w16cid:durableId="637681986">
    <w:abstractNumId w:val="37"/>
  </w:num>
  <w:num w:numId="8" w16cid:durableId="1036852238">
    <w:abstractNumId w:val="3"/>
  </w:num>
  <w:num w:numId="9" w16cid:durableId="138085155">
    <w:abstractNumId w:val="34"/>
  </w:num>
  <w:num w:numId="10" w16cid:durableId="1206026228">
    <w:abstractNumId w:val="15"/>
  </w:num>
  <w:num w:numId="11" w16cid:durableId="1912619601">
    <w:abstractNumId w:val="4"/>
  </w:num>
  <w:num w:numId="12" w16cid:durableId="1617520004">
    <w:abstractNumId w:val="24"/>
  </w:num>
  <w:num w:numId="13" w16cid:durableId="981812903">
    <w:abstractNumId w:val="17"/>
  </w:num>
  <w:num w:numId="14" w16cid:durableId="504439244">
    <w:abstractNumId w:val="20"/>
  </w:num>
  <w:num w:numId="15" w16cid:durableId="1834561099">
    <w:abstractNumId w:val="11"/>
  </w:num>
  <w:num w:numId="16" w16cid:durableId="909845427">
    <w:abstractNumId w:val="18"/>
  </w:num>
  <w:num w:numId="17" w16cid:durableId="2074037143">
    <w:abstractNumId w:val="26"/>
  </w:num>
  <w:num w:numId="18" w16cid:durableId="2004778375">
    <w:abstractNumId w:val="9"/>
  </w:num>
  <w:num w:numId="19" w16cid:durableId="2002737640">
    <w:abstractNumId w:val="12"/>
  </w:num>
  <w:num w:numId="20" w16cid:durableId="1825660275">
    <w:abstractNumId w:val="21"/>
  </w:num>
  <w:num w:numId="21" w16cid:durableId="1152940588">
    <w:abstractNumId w:val="29"/>
  </w:num>
  <w:num w:numId="22" w16cid:durableId="1588926886">
    <w:abstractNumId w:val="13"/>
  </w:num>
  <w:num w:numId="23" w16cid:durableId="663633837">
    <w:abstractNumId w:val="1"/>
  </w:num>
  <w:num w:numId="24" w16cid:durableId="318537228">
    <w:abstractNumId w:val="0"/>
  </w:num>
  <w:num w:numId="25" w16cid:durableId="1958024958">
    <w:abstractNumId w:val="23"/>
  </w:num>
  <w:num w:numId="26" w16cid:durableId="1286236017">
    <w:abstractNumId w:val="19"/>
  </w:num>
  <w:num w:numId="27" w16cid:durableId="1688870026">
    <w:abstractNumId w:val="39"/>
  </w:num>
  <w:num w:numId="28" w16cid:durableId="42027016">
    <w:abstractNumId w:val="7"/>
  </w:num>
  <w:num w:numId="29" w16cid:durableId="2131389887">
    <w:abstractNumId w:val="5"/>
  </w:num>
  <w:num w:numId="30" w16cid:durableId="2038386347">
    <w:abstractNumId w:val="22"/>
  </w:num>
  <w:num w:numId="31" w16cid:durableId="782262003">
    <w:abstractNumId w:val="30"/>
  </w:num>
  <w:num w:numId="32" w16cid:durableId="1212037596">
    <w:abstractNumId w:val="38"/>
  </w:num>
  <w:num w:numId="33" w16cid:durableId="38476210">
    <w:abstractNumId w:val="33"/>
  </w:num>
  <w:num w:numId="34" w16cid:durableId="1473861500">
    <w:abstractNumId w:val="35"/>
  </w:num>
  <w:num w:numId="35" w16cid:durableId="726878839">
    <w:abstractNumId w:val="32"/>
  </w:num>
  <w:num w:numId="36" w16cid:durableId="41177612">
    <w:abstractNumId w:val="25"/>
  </w:num>
  <w:num w:numId="37" w16cid:durableId="662003983">
    <w:abstractNumId w:val="2"/>
  </w:num>
  <w:num w:numId="38" w16cid:durableId="471294833">
    <w:abstractNumId w:val="6"/>
  </w:num>
  <w:num w:numId="39" w16cid:durableId="1027100082">
    <w:abstractNumId w:val="8"/>
  </w:num>
  <w:num w:numId="40" w16cid:durableId="172387047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F3F"/>
    <w:rsid w:val="000017F8"/>
    <w:rsid w:val="00001927"/>
    <w:rsid w:val="00002032"/>
    <w:rsid w:val="0000268F"/>
    <w:rsid w:val="00002DDF"/>
    <w:rsid w:val="00003E4A"/>
    <w:rsid w:val="00004FDE"/>
    <w:rsid w:val="000058D8"/>
    <w:rsid w:val="0000742D"/>
    <w:rsid w:val="00007622"/>
    <w:rsid w:val="0000795E"/>
    <w:rsid w:val="00007BE5"/>
    <w:rsid w:val="00007CBD"/>
    <w:rsid w:val="0001095D"/>
    <w:rsid w:val="00011290"/>
    <w:rsid w:val="00011C25"/>
    <w:rsid w:val="00011DEA"/>
    <w:rsid w:val="00012B6B"/>
    <w:rsid w:val="00013D85"/>
    <w:rsid w:val="000143E3"/>
    <w:rsid w:val="00014C9B"/>
    <w:rsid w:val="00016B8F"/>
    <w:rsid w:val="00016CC4"/>
    <w:rsid w:val="00017F26"/>
    <w:rsid w:val="00020A6E"/>
    <w:rsid w:val="00020E91"/>
    <w:rsid w:val="00021E1B"/>
    <w:rsid w:val="00024A73"/>
    <w:rsid w:val="00024ADF"/>
    <w:rsid w:val="000251C3"/>
    <w:rsid w:val="00025CCC"/>
    <w:rsid w:val="0002601E"/>
    <w:rsid w:val="00026373"/>
    <w:rsid w:val="0002694E"/>
    <w:rsid w:val="000269A8"/>
    <w:rsid w:val="00026D85"/>
    <w:rsid w:val="00027521"/>
    <w:rsid w:val="00027A69"/>
    <w:rsid w:val="00030A11"/>
    <w:rsid w:val="000319C7"/>
    <w:rsid w:val="00032F9F"/>
    <w:rsid w:val="000346C8"/>
    <w:rsid w:val="00036F9E"/>
    <w:rsid w:val="000409D6"/>
    <w:rsid w:val="00040C1B"/>
    <w:rsid w:val="0004123B"/>
    <w:rsid w:val="00041C06"/>
    <w:rsid w:val="0004201F"/>
    <w:rsid w:val="00042784"/>
    <w:rsid w:val="00043F33"/>
    <w:rsid w:val="00045145"/>
    <w:rsid w:val="00045A59"/>
    <w:rsid w:val="00045C92"/>
    <w:rsid w:val="00046440"/>
    <w:rsid w:val="00047592"/>
    <w:rsid w:val="00047651"/>
    <w:rsid w:val="00050870"/>
    <w:rsid w:val="00050B75"/>
    <w:rsid w:val="00050DAD"/>
    <w:rsid w:val="000511BF"/>
    <w:rsid w:val="0005169F"/>
    <w:rsid w:val="0005332C"/>
    <w:rsid w:val="00053B61"/>
    <w:rsid w:val="0005475B"/>
    <w:rsid w:val="00054E70"/>
    <w:rsid w:val="00055305"/>
    <w:rsid w:val="0005595F"/>
    <w:rsid w:val="000565B2"/>
    <w:rsid w:val="00056AF6"/>
    <w:rsid w:val="00056E97"/>
    <w:rsid w:val="00061CEB"/>
    <w:rsid w:val="00061FD3"/>
    <w:rsid w:val="000625A8"/>
    <w:rsid w:val="00063065"/>
    <w:rsid w:val="0006374D"/>
    <w:rsid w:val="00063FF9"/>
    <w:rsid w:val="00064227"/>
    <w:rsid w:val="00065072"/>
    <w:rsid w:val="0006592A"/>
    <w:rsid w:val="00065B67"/>
    <w:rsid w:val="00067401"/>
    <w:rsid w:val="00070881"/>
    <w:rsid w:val="00071134"/>
    <w:rsid w:val="00071372"/>
    <w:rsid w:val="000736E1"/>
    <w:rsid w:val="0007472B"/>
    <w:rsid w:val="000751BD"/>
    <w:rsid w:val="00076A1D"/>
    <w:rsid w:val="00077507"/>
    <w:rsid w:val="00077CB6"/>
    <w:rsid w:val="0008009D"/>
    <w:rsid w:val="0008029C"/>
    <w:rsid w:val="00081923"/>
    <w:rsid w:val="00081CF4"/>
    <w:rsid w:val="000823B2"/>
    <w:rsid w:val="00083499"/>
    <w:rsid w:val="00083545"/>
    <w:rsid w:val="00083C53"/>
    <w:rsid w:val="00084AB9"/>
    <w:rsid w:val="00084C2D"/>
    <w:rsid w:val="00086246"/>
    <w:rsid w:val="000906EA"/>
    <w:rsid w:val="00091511"/>
    <w:rsid w:val="000918CB"/>
    <w:rsid w:val="00091C9A"/>
    <w:rsid w:val="0009257B"/>
    <w:rsid w:val="0009313F"/>
    <w:rsid w:val="0009388E"/>
    <w:rsid w:val="00095328"/>
    <w:rsid w:val="00095ED7"/>
    <w:rsid w:val="0009609F"/>
    <w:rsid w:val="00096262"/>
    <w:rsid w:val="00097692"/>
    <w:rsid w:val="0009777F"/>
    <w:rsid w:val="00097F08"/>
    <w:rsid w:val="000A07DC"/>
    <w:rsid w:val="000A2200"/>
    <w:rsid w:val="000A2918"/>
    <w:rsid w:val="000A2D54"/>
    <w:rsid w:val="000A3BAC"/>
    <w:rsid w:val="000A3BB9"/>
    <w:rsid w:val="000A3E23"/>
    <w:rsid w:val="000A3E5E"/>
    <w:rsid w:val="000A3F35"/>
    <w:rsid w:val="000A42BB"/>
    <w:rsid w:val="000A44B3"/>
    <w:rsid w:val="000A478B"/>
    <w:rsid w:val="000A4CE9"/>
    <w:rsid w:val="000A5B51"/>
    <w:rsid w:val="000A6E7B"/>
    <w:rsid w:val="000A7400"/>
    <w:rsid w:val="000A7609"/>
    <w:rsid w:val="000B06F6"/>
    <w:rsid w:val="000B09A4"/>
    <w:rsid w:val="000B2BE4"/>
    <w:rsid w:val="000B3746"/>
    <w:rsid w:val="000B40A6"/>
    <w:rsid w:val="000B43B3"/>
    <w:rsid w:val="000B50D9"/>
    <w:rsid w:val="000B6D05"/>
    <w:rsid w:val="000B6D77"/>
    <w:rsid w:val="000B76CE"/>
    <w:rsid w:val="000C1205"/>
    <w:rsid w:val="000C131D"/>
    <w:rsid w:val="000C257E"/>
    <w:rsid w:val="000C26E2"/>
    <w:rsid w:val="000C3673"/>
    <w:rsid w:val="000C413B"/>
    <w:rsid w:val="000C455A"/>
    <w:rsid w:val="000C486E"/>
    <w:rsid w:val="000C54F9"/>
    <w:rsid w:val="000C60CB"/>
    <w:rsid w:val="000C7726"/>
    <w:rsid w:val="000C79B2"/>
    <w:rsid w:val="000D0927"/>
    <w:rsid w:val="000D1309"/>
    <w:rsid w:val="000D20C7"/>
    <w:rsid w:val="000D3D37"/>
    <w:rsid w:val="000D4488"/>
    <w:rsid w:val="000D5623"/>
    <w:rsid w:val="000D620B"/>
    <w:rsid w:val="000D7AE4"/>
    <w:rsid w:val="000E060A"/>
    <w:rsid w:val="000E0620"/>
    <w:rsid w:val="000E0774"/>
    <w:rsid w:val="000E0CD6"/>
    <w:rsid w:val="000E0E01"/>
    <w:rsid w:val="000E36BF"/>
    <w:rsid w:val="000E46FC"/>
    <w:rsid w:val="000E6A3A"/>
    <w:rsid w:val="000F025F"/>
    <w:rsid w:val="000F031F"/>
    <w:rsid w:val="000F0BDF"/>
    <w:rsid w:val="000F0F9C"/>
    <w:rsid w:val="000F14E8"/>
    <w:rsid w:val="000F1C58"/>
    <w:rsid w:val="000F5008"/>
    <w:rsid w:val="000F5329"/>
    <w:rsid w:val="000F6AC7"/>
    <w:rsid w:val="000F6E1A"/>
    <w:rsid w:val="001001D6"/>
    <w:rsid w:val="001006B4"/>
    <w:rsid w:val="00100850"/>
    <w:rsid w:val="00100943"/>
    <w:rsid w:val="0010162F"/>
    <w:rsid w:val="00101E3D"/>
    <w:rsid w:val="001021B7"/>
    <w:rsid w:val="00102F27"/>
    <w:rsid w:val="00103170"/>
    <w:rsid w:val="00104C72"/>
    <w:rsid w:val="001065EF"/>
    <w:rsid w:val="0010731D"/>
    <w:rsid w:val="00107974"/>
    <w:rsid w:val="00107D4D"/>
    <w:rsid w:val="00110245"/>
    <w:rsid w:val="00110BC6"/>
    <w:rsid w:val="00111DA4"/>
    <w:rsid w:val="00111E2F"/>
    <w:rsid w:val="00113520"/>
    <w:rsid w:val="00113BCD"/>
    <w:rsid w:val="001152D6"/>
    <w:rsid w:val="00116834"/>
    <w:rsid w:val="00117899"/>
    <w:rsid w:val="001209DF"/>
    <w:rsid w:val="00121170"/>
    <w:rsid w:val="00121456"/>
    <w:rsid w:val="00121DA6"/>
    <w:rsid w:val="00122105"/>
    <w:rsid w:val="00122E0E"/>
    <w:rsid w:val="00123A3C"/>
    <w:rsid w:val="00124BAA"/>
    <w:rsid w:val="00125E0A"/>
    <w:rsid w:val="0012660F"/>
    <w:rsid w:val="00126B0B"/>
    <w:rsid w:val="00131028"/>
    <w:rsid w:val="0013118A"/>
    <w:rsid w:val="00131724"/>
    <w:rsid w:val="00132FD0"/>
    <w:rsid w:val="001333CF"/>
    <w:rsid w:val="001334C7"/>
    <w:rsid w:val="001354B0"/>
    <w:rsid w:val="00135792"/>
    <w:rsid w:val="00135B48"/>
    <w:rsid w:val="00135DE9"/>
    <w:rsid w:val="00135E3B"/>
    <w:rsid w:val="001361EE"/>
    <w:rsid w:val="0013710D"/>
    <w:rsid w:val="00141E59"/>
    <w:rsid w:val="0014378E"/>
    <w:rsid w:val="001445AC"/>
    <w:rsid w:val="0014499E"/>
    <w:rsid w:val="00144B29"/>
    <w:rsid w:val="00145928"/>
    <w:rsid w:val="00145FBE"/>
    <w:rsid w:val="00146047"/>
    <w:rsid w:val="00146C11"/>
    <w:rsid w:val="00146F6F"/>
    <w:rsid w:val="001476B6"/>
    <w:rsid w:val="00147947"/>
    <w:rsid w:val="0014795B"/>
    <w:rsid w:val="00147A71"/>
    <w:rsid w:val="00150578"/>
    <w:rsid w:val="00150593"/>
    <w:rsid w:val="001507A1"/>
    <w:rsid w:val="00151582"/>
    <w:rsid w:val="00151E14"/>
    <w:rsid w:val="001523A9"/>
    <w:rsid w:val="0015356F"/>
    <w:rsid w:val="00153896"/>
    <w:rsid w:val="0015435E"/>
    <w:rsid w:val="00154F23"/>
    <w:rsid w:val="00155554"/>
    <w:rsid w:val="00155595"/>
    <w:rsid w:val="001556FA"/>
    <w:rsid w:val="0015644A"/>
    <w:rsid w:val="00157430"/>
    <w:rsid w:val="001602D4"/>
    <w:rsid w:val="001611A7"/>
    <w:rsid w:val="001626F2"/>
    <w:rsid w:val="0016288C"/>
    <w:rsid w:val="00162AFC"/>
    <w:rsid w:val="0016360C"/>
    <w:rsid w:val="0016387E"/>
    <w:rsid w:val="00163E37"/>
    <w:rsid w:val="0016452B"/>
    <w:rsid w:val="001652A3"/>
    <w:rsid w:val="001670C5"/>
    <w:rsid w:val="001672D9"/>
    <w:rsid w:val="00167384"/>
    <w:rsid w:val="001673A5"/>
    <w:rsid w:val="00167748"/>
    <w:rsid w:val="001720A0"/>
    <w:rsid w:val="0017257F"/>
    <w:rsid w:val="0017302B"/>
    <w:rsid w:val="00173A0D"/>
    <w:rsid w:val="00174590"/>
    <w:rsid w:val="001756C7"/>
    <w:rsid w:val="0017576F"/>
    <w:rsid w:val="00175CC2"/>
    <w:rsid w:val="00175D75"/>
    <w:rsid w:val="00176A48"/>
    <w:rsid w:val="00176E2F"/>
    <w:rsid w:val="00177C63"/>
    <w:rsid w:val="00180F84"/>
    <w:rsid w:val="001813A0"/>
    <w:rsid w:val="00182ED9"/>
    <w:rsid w:val="0018346A"/>
    <w:rsid w:val="001844B8"/>
    <w:rsid w:val="00184E6D"/>
    <w:rsid w:val="00184FAA"/>
    <w:rsid w:val="00190A5E"/>
    <w:rsid w:val="00191973"/>
    <w:rsid w:val="00192290"/>
    <w:rsid w:val="00193970"/>
    <w:rsid w:val="00193F9F"/>
    <w:rsid w:val="00194040"/>
    <w:rsid w:val="00194965"/>
    <w:rsid w:val="00195045"/>
    <w:rsid w:val="00195F84"/>
    <w:rsid w:val="00197040"/>
    <w:rsid w:val="001A040E"/>
    <w:rsid w:val="001A4E2A"/>
    <w:rsid w:val="001A5A22"/>
    <w:rsid w:val="001A62F1"/>
    <w:rsid w:val="001A6A9A"/>
    <w:rsid w:val="001B0D68"/>
    <w:rsid w:val="001B13DF"/>
    <w:rsid w:val="001B15AA"/>
    <w:rsid w:val="001B2180"/>
    <w:rsid w:val="001B2914"/>
    <w:rsid w:val="001B2CF7"/>
    <w:rsid w:val="001B43DF"/>
    <w:rsid w:val="001B4746"/>
    <w:rsid w:val="001B5441"/>
    <w:rsid w:val="001B59AA"/>
    <w:rsid w:val="001B62F8"/>
    <w:rsid w:val="001B75EE"/>
    <w:rsid w:val="001C0592"/>
    <w:rsid w:val="001C1828"/>
    <w:rsid w:val="001C2A53"/>
    <w:rsid w:val="001C37C4"/>
    <w:rsid w:val="001C4048"/>
    <w:rsid w:val="001C4900"/>
    <w:rsid w:val="001C5101"/>
    <w:rsid w:val="001C5291"/>
    <w:rsid w:val="001C543E"/>
    <w:rsid w:val="001C559B"/>
    <w:rsid w:val="001C5F60"/>
    <w:rsid w:val="001C628B"/>
    <w:rsid w:val="001C660B"/>
    <w:rsid w:val="001C6AED"/>
    <w:rsid w:val="001C7238"/>
    <w:rsid w:val="001C7CEA"/>
    <w:rsid w:val="001D2265"/>
    <w:rsid w:val="001D312A"/>
    <w:rsid w:val="001D3778"/>
    <w:rsid w:val="001D5352"/>
    <w:rsid w:val="001D5642"/>
    <w:rsid w:val="001D59C0"/>
    <w:rsid w:val="001D624C"/>
    <w:rsid w:val="001D7887"/>
    <w:rsid w:val="001E0172"/>
    <w:rsid w:val="001E1703"/>
    <w:rsid w:val="001E2196"/>
    <w:rsid w:val="001E2926"/>
    <w:rsid w:val="001E3047"/>
    <w:rsid w:val="001E6C90"/>
    <w:rsid w:val="001F1762"/>
    <w:rsid w:val="001F1AC6"/>
    <w:rsid w:val="001F415C"/>
    <w:rsid w:val="001F481E"/>
    <w:rsid w:val="001F4A09"/>
    <w:rsid w:val="001F4F10"/>
    <w:rsid w:val="001F4F94"/>
    <w:rsid w:val="001F5681"/>
    <w:rsid w:val="001F5CF8"/>
    <w:rsid w:val="001F7677"/>
    <w:rsid w:val="0020002A"/>
    <w:rsid w:val="00201322"/>
    <w:rsid w:val="00201E87"/>
    <w:rsid w:val="0020224A"/>
    <w:rsid w:val="002026E7"/>
    <w:rsid w:val="00202C9D"/>
    <w:rsid w:val="00203393"/>
    <w:rsid w:val="00203747"/>
    <w:rsid w:val="002040B8"/>
    <w:rsid w:val="00204261"/>
    <w:rsid w:val="00204338"/>
    <w:rsid w:val="00204933"/>
    <w:rsid w:val="00205126"/>
    <w:rsid w:val="0020521F"/>
    <w:rsid w:val="00205726"/>
    <w:rsid w:val="00206E0A"/>
    <w:rsid w:val="002072C7"/>
    <w:rsid w:val="00212C7B"/>
    <w:rsid w:val="00212EAB"/>
    <w:rsid w:val="002134B0"/>
    <w:rsid w:val="0021376A"/>
    <w:rsid w:val="0021395F"/>
    <w:rsid w:val="00214BA4"/>
    <w:rsid w:val="00214D0A"/>
    <w:rsid w:val="0021580D"/>
    <w:rsid w:val="002162DD"/>
    <w:rsid w:val="00220F17"/>
    <w:rsid w:val="002210F1"/>
    <w:rsid w:val="002216A4"/>
    <w:rsid w:val="002220AC"/>
    <w:rsid w:val="00222372"/>
    <w:rsid w:val="00223B15"/>
    <w:rsid w:val="00223DA5"/>
    <w:rsid w:val="0022483F"/>
    <w:rsid w:val="00224E74"/>
    <w:rsid w:val="002254C4"/>
    <w:rsid w:val="00225E34"/>
    <w:rsid w:val="002268F0"/>
    <w:rsid w:val="0022711C"/>
    <w:rsid w:val="00227487"/>
    <w:rsid w:val="0023187F"/>
    <w:rsid w:val="00233751"/>
    <w:rsid w:val="00233836"/>
    <w:rsid w:val="00234140"/>
    <w:rsid w:val="00234310"/>
    <w:rsid w:val="00234C7F"/>
    <w:rsid w:val="00235BCD"/>
    <w:rsid w:val="00237523"/>
    <w:rsid w:val="002376D2"/>
    <w:rsid w:val="00237872"/>
    <w:rsid w:val="00237C33"/>
    <w:rsid w:val="002407A4"/>
    <w:rsid w:val="00240C82"/>
    <w:rsid w:val="00241685"/>
    <w:rsid w:val="002441AE"/>
    <w:rsid w:val="002459B9"/>
    <w:rsid w:val="00246C25"/>
    <w:rsid w:val="00247484"/>
    <w:rsid w:val="0024775D"/>
    <w:rsid w:val="002509B2"/>
    <w:rsid w:val="00250BCE"/>
    <w:rsid w:val="00251AC0"/>
    <w:rsid w:val="00252428"/>
    <w:rsid w:val="002524A1"/>
    <w:rsid w:val="002528C1"/>
    <w:rsid w:val="0025638A"/>
    <w:rsid w:val="00257622"/>
    <w:rsid w:val="00257B99"/>
    <w:rsid w:val="00260238"/>
    <w:rsid w:val="002606C6"/>
    <w:rsid w:val="0026180F"/>
    <w:rsid w:val="00261FBD"/>
    <w:rsid w:val="002630AB"/>
    <w:rsid w:val="002638E5"/>
    <w:rsid w:val="00263DAE"/>
    <w:rsid w:val="002641E8"/>
    <w:rsid w:val="002641F7"/>
    <w:rsid w:val="00265D63"/>
    <w:rsid w:val="00265DD2"/>
    <w:rsid w:val="0026624C"/>
    <w:rsid w:val="002662E2"/>
    <w:rsid w:val="00266512"/>
    <w:rsid w:val="00266D82"/>
    <w:rsid w:val="00267093"/>
    <w:rsid w:val="0026737D"/>
    <w:rsid w:val="00270010"/>
    <w:rsid w:val="002701C5"/>
    <w:rsid w:val="00273093"/>
    <w:rsid w:val="002734EB"/>
    <w:rsid w:val="002744CB"/>
    <w:rsid w:val="00274E30"/>
    <w:rsid w:val="00275606"/>
    <w:rsid w:val="0027584D"/>
    <w:rsid w:val="00275B86"/>
    <w:rsid w:val="00275CF3"/>
    <w:rsid w:val="002768E1"/>
    <w:rsid w:val="00276C3A"/>
    <w:rsid w:val="0027754E"/>
    <w:rsid w:val="002800FD"/>
    <w:rsid w:val="00281232"/>
    <w:rsid w:val="00281C1A"/>
    <w:rsid w:val="00282EC4"/>
    <w:rsid w:val="00282FE4"/>
    <w:rsid w:val="002832E4"/>
    <w:rsid w:val="00283D8E"/>
    <w:rsid w:val="00284088"/>
    <w:rsid w:val="00284A50"/>
    <w:rsid w:val="0028550F"/>
    <w:rsid w:val="00285515"/>
    <w:rsid w:val="00286A03"/>
    <w:rsid w:val="00290612"/>
    <w:rsid w:val="00290ED9"/>
    <w:rsid w:val="00291124"/>
    <w:rsid w:val="002912B5"/>
    <w:rsid w:val="002917E6"/>
    <w:rsid w:val="00291C1D"/>
    <w:rsid w:val="00291D59"/>
    <w:rsid w:val="00292F0F"/>
    <w:rsid w:val="002932A3"/>
    <w:rsid w:val="00293838"/>
    <w:rsid w:val="00296576"/>
    <w:rsid w:val="00296DE4"/>
    <w:rsid w:val="00297217"/>
    <w:rsid w:val="002A0162"/>
    <w:rsid w:val="002A0179"/>
    <w:rsid w:val="002A0596"/>
    <w:rsid w:val="002A0B0D"/>
    <w:rsid w:val="002A11C4"/>
    <w:rsid w:val="002A212A"/>
    <w:rsid w:val="002A2489"/>
    <w:rsid w:val="002A2F15"/>
    <w:rsid w:val="002A3209"/>
    <w:rsid w:val="002A3AE6"/>
    <w:rsid w:val="002A3C8C"/>
    <w:rsid w:val="002A3E40"/>
    <w:rsid w:val="002A41E4"/>
    <w:rsid w:val="002A432A"/>
    <w:rsid w:val="002A478B"/>
    <w:rsid w:val="002A49F4"/>
    <w:rsid w:val="002A5A6C"/>
    <w:rsid w:val="002A715C"/>
    <w:rsid w:val="002A7848"/>
    <w:rsid w:val="002B25E2"/>
    <w:rsid w:val="002B2E38"/>
    <w:rsid w:val="002B3B27"/>
    <w:rsid w:val="002B6539"/>
    <w:rsid w:val="002B75CC"/>
    <w:rsid w:val="002C0018"/>
    <w:rsid w:val="002C0EF5"/>
    <w:rsid w:val="002C1E38"/>
    <w:rsid w:val="002C274B"/>
    <w:rsid w:val="002C46BB"/>
    <w:rsid w:val="002C475F"/>
    <w:rsid w:val="002C7943"/>
    <w:rsid w:val="002D03B4"/>
    <w:rsid w:val="002D126B"/>
    <w:rsid w:val="002D29ED"/>
    <w:rsid w:val="002D4B64"/>
    <w:rsid w:val="002D5236"/>
    <w:rsid w:val="002D581F"/>
    <w:rsid w:val="002D68CE"/>
    <w:rsid w:val="002D6918"/>
    <w:rsid w:val="002D7320"/>
    <w:rsid w:val="002D7DE1"/>
    <w:rsid w:val="002E0288"/>
    <w:rsid w:val="002E14B2"/>
    <w:rsid w:val="002E16F5"/>
    <w:rsid w:val="002E17C9"/>
    <w:rsid w:val="002E2524"/>
    <w:rsid w:val="002E2826"/>
    <w:rsid w:val="002E312F"/>
    <w:rsid w:val="002E34CD"/>
    <w:rsid w:val="002E41CE"/>
    <w:rsid w:val="002E4FFC"/>
    <w:rsid w:val="002E647C"/>
    <w:rsid w:val="002E796E"/>
    <w:rsid w:val="002E7FF4"/>
    <w:rsid w:val="002F09E4"/>
    <w:rsid w:val="002F0A45"/>
    <w:rsid w:val="002F0FC5"/>
    <w:rsid w:val="002F19EC"/>
    <w:rsid w:val="002F1ACB"/>
    <w:rsid w:val="002F352D"/>
    <w:rsid w:val="002F41AA"/>
    <w:rsid w:val="002F44C6"/>
    <w:rsid w:val="002F4935"/>
    <w:rsid w:val="002F4CDB"/>
    <w:rsid w:val="002F4D45"/>
    <w:rsid w:val="002F54CB"/>
    <w:rsid w:val="002F73BF"/>
    <w:rsid w:val="002F74E4"/>
    <w:rsid w:val="003008CB"/>
    <w:rsid w:val="00300A23"/>
    <w:rsid w:val="00300DC9"/>
    <w:rsid w:val="00301917"/>
    <w:rsid w:val="00301D3C"/>
    <w:rsid w:val="00301F4F"/>
    <w:rsid w:val="003024B9"/>
    <w:rsid w:val="003026BB"/>
    <w:rsid w:val="0030383F"/>
    <w:rsid w:val="00303993"/>
    <w:rsid w:val="0030446C"/>
    <w:rsid w:val="003065C0"/>
    <w:rsid w:val="00306F66"/>
    <w:rsid w:val="00310E49"/>
    <w:rsid w:val="0031243A"/>
    <w:rsid w:val="00315027"/>
    <w:rsid w:val="003155F5"/>
    <w:rsid w:val="0031651A"/>
    <w:rsid w:val="0031686C"/>
    <w:rsid w:val="00316C3E"/>
    <w:rsid w:val="00320D05"/>
    <w:rsid w:val="003221E1"/>
    <w:rsid w:val="00322910"/>
    <w:rsid w:val="00324627"/>
    <w:rsid w:val="00325EDE"/>
    <w:rsid w:val="003264C1"/>
    <w:rsid w:val="003265CF"/>
    <w:rsid w:val="00326DEE"/>
    <w:rsid w:val="003300BD"/>
    <w:rsid w:val="00330258"/>
    <w:rsid w:val="00330398"/>
    <w:rsid w:val="00330E8C"/>
    <w:rsid w:val="003345DC"/>
    <w:rsid w:val="00334999"/>
    <w:rsid w:val="00335608"/>
    <w:rsid w:val="00335A9F"/>
    <w:rsid w:val="00337C52"/>
    <w:rsid w:val="0034054B"/>
    <w:rsid w:val="00341909"/>
    <w:rsid w:val="00342460"/>
    <w:rsid w:val="00342BA3"/>
    <w:rsid w:val="003442FB"/>
    <w:rsid w:val="00344782"/>
    <w:rsid w:val="00345C72"/>
    <w:rsid w:val="00346B09"/>
    <w:rsid w:val="00346B17"/>
    <w:rsid w:val="00346DF5"/>
    <w:rsid w:val="0034766C"/>
    <w:rsid w:val="003500CF"/>
    <w:rsid w:val="003523C5"/>
    <w:rsid w:val="003524B4"/>
    <w:rsid w:val="00352B21"/>
    <w:rsid w:val="00352CDD"/>
    <w:rsid w:val="00356610"/>
    <w:rsid w:val="0035664D"/>
    <w:rsid w:val="00360155"/>
    <w:rsid w:val="00360163"/>
    <w:rsid w:val="00360D70"/>
    <w:rsid w:val="0036208E"/>
    <w:rsid w:val="00362DFD"/>
    <w:rsid w:val="00362E1D"/>
    <w:rsid w:val="003646BB"/>
    <w:rsid w:val="0036520C"/>
    <w:rsid w:val="003654F2"/>
    <w:rsid w:val="00366608"/>
    <w:rsid w:val="003671CB"/>
    <w:rsid w:val="0036721A"/>
    <w:rsid w:val="003672A3"/>
    <w:rsid w:val="00370155"/>
    <w:rsid w:val="00370286"/>
    <w:rsid w:val="0037069F"/>
    <w:rsid w:val="0037164A"/>
    <w:rsid w:val="0037179F"/>
    <w:rsid w:val="00371E5B"/>
    <w:rsid w:val="00372389"/>
    <w:rsid w:val="0037253E"/>
    <w:rsid w:val="003742F3"/>
    <w:rsid w:val="00374B12"/>
    <w:rsid w:val="00375128"/>
    <w:rsid w:val="00375237"/>
    <w:rsid w:val="00375BA3"/>
    <w:rsid w:val="00376582"/>
    <w:rsid w:val="00376E84"/>
    <w:rsid w:val="003802FA"/>
    <w:rsid w:val="0038218E"/>
    <w:rsid w:val="003824F6"/>
    <w:rsid w:val="00384246"/>
    <w:rsid w:val="00384748"/>
    <w:rsid w:val="0038678A"/>
    <w:rsid w:val="00387DB5"/>
    <w:rsid w:val="00387E84"/>
    <w:rsid w:val="00390ED3"/>
    <w:rsid w:val="0039162F"/>
    <w:rsid w:val="0039175D"/>
    <w:rsid w:val="0039244F"/>
    <w:rsid w:val="003925C6"/>
    <w:rsid w:val="003929C1"/>
    <w:rsid w:val="0039319A"/>
    <w:rsid w:val="00393218"/>
    <w:rsid w:val="00393700"/>
    <w:rsid w:val="0039391D"/>
    <w:rsid w:val="00393E14"/>
    <w:rsid w:val="00394B68"/>
    <w:rsid w:val="00395879"/>
    <w:rsid w:val="00395A2E"/>
    <w:rsid w:val="00396292"/>
    <w:rsid w:val="00396704"/>
    <w:rsid w:val="003A0C7C"/>
    <w:rsid w:val="003A2398"/>
    <w:rsid w:val="003A329B"/>
    <w:rsid w:val="003A39E5"/>
    <w:rsid w:val="003A4AFE"/>
    <w:rsid w:val="003A5F93"/>
    <w:rsid w:val="003A6F82"/>
    <w:rsid w:val="003A7C53"/>
    <w:rsid w:val="003A7F80"/>
    <w:rsid w:val="003B014B"/>
    <w:rsid w:val="003B0CD1"/>
    <w:rsid w:val="003B1F5A"/>
    <w:rsid w:val="003B2E9D"/>
    <w:rsid w:val="003B3310"/>
    <w:rsid w:val="003B40F6"/>
    <w:rsid w:val="003B4BCA"/>
    <w:rsid w:val="003B5213"/>
    <w:rsid w:val="003B538C"/>
    <w:rsid w:val="003B5738"/>
    <w:rsid w:val="003B5A14"/>
    <w:rsid w:val="003B5CB5"/>
    <w:rsid w:val="003B67DB"/>
    <w:rsid w:val="003B6B16"/>
    <w:rsid w:val="003B7082"/>
    <w:rsid w:val="003B726A"/>
    <w:rsid w:val="003C0CBF"/>
    <w:rsid w:val="003C1AA4"/>
    <w:rsid w:val="003C1B18"/>
    <w:rsid w:val="003C2252"/>
    <w:rsid w:val="003C34F3"/>
    <w:rsid w:val="003C39E6"/>
    <w:rsid w:val="003C41ED"/>
    <w:rsid w:val="003C4AE4"/>
    <w:rsid w:val="003C5077"/>
    <w:rsid w:val="003C6083"/>
    <w:rsid w:val="003C6F54"/>
    <w:rsid w:val="003C7076"/>
    <w:rsid w:val="003C72D1"/>
    <w:rsid w:val="003C792D"/>
    <w:rsid w:val="003C7B32"/>
    <w:rsid w:val="003D0258"/>
    <w:rsid w:val="003D135E"/>
    <w:rsid w:val="003D193D"/>
    <w:rsid w:val="003D216E"/>
    <w:rsid w:val="003D29D9"/>
    <w:rsid w:val="003D3017"/>
    <w:rsid w:val="003D4A9A"/>
    <w:rsid w:val="003D645E"/>
    <w:rsid w:val="003D7C46"/>
    <w:rsid w:val="003E00B0"/>
    <w:rsid w:val="003E0319"/>
    <w:rsid w:val="003E117B"/>
    <w:rsid w:val="003E310D"/>
    <w:rsid w:val="003E4214"/>
    <w:rsid w:val="003E4377"/>
    <w:rsid w:val="003E4B59"/>
    <w:rsid w:val="003E5F18"/>
    <w:rsid w:val="003E638C"/>
    <w:rsid w:val="003E69A9"/>
    <w:rsid w:val="003E708C"/>
    <w:rsid w:val="003E7298"/>
    <w:rsid w:val="003E76E7"/>
    <w:rsid w:val="003E79CF"/>
    <w:rsid w:val="003E7E6D"/>
    <w:rsid w:val="003F0C54"/>
    <w:rsid w:val="003F0F4D"/>
    <w:rsid w:val="003F139F"/>
    <w:rsid w:val="003F14BF"/>
    <w:rsid w:val="003F15F7"/>
    <w:rsid w:val="003F18FB"/>
    <w:rsid w:val="003F3C13"/>
    <w:rsid w:val="003F44A5"/>
    <w:rsid w:val="003F5201"/>
    <w:rsid w:val="003F5749"/>
    <w:rsid w:val="003F6581"/>
    <w:rsid w:val="003F6750"/>
    <w:rsid w:val="003F67C3"/>
    <w:rsid w:val="003F67CB"/>
    <w:rsid w:val="003F7585"/>
    <w:rsid w:val="00400823"/>
    <w:rsid w:val="0040148E"/>
    <w:rsid w:val="00401EBE"/>
    <w:rsid w:val="00402802"/>
    <w:rsid w:val="00402980"/>
    <w:rsid w:val="00403D36"/>
    <w:rsid w:val="00404E15"/>
    <w:rsid w:val="00405266"/>
    <w:rsid w:val="0040540E"/>
    <w:rsid w:val="0040542F"/>
    <w:rsid w:val="004056C9"/>
    <w:rsid w:val="0040581A"/>
    <w:rsid w:val="00405C0D"/>
    <w:rsid w:val="004062A0"/>
    <w:rsid w:val="004106B7"/>
    <w:rsid w:val="00410ACB"/>
    <w:rsid w:val="00410B87"/>
    <w:rsid w:val="0041123A"/>
    <w:rsid w:val="00412AB0"/>
    <w:rsid w:val="00413320"/>
    <w:rsid w:val="004133B8"/>
    <w:rsid w:val="004146EE"/>
    <w:rsid w:val="00414E86"/>
    <w:rsid w:val="00414FFA"/>
    <w:rsid w:val="00416312"/>
    <w:rsid w:val="00416696"/>
    <w:rsid w:val="00417550"/>
    <w:rsid w:val="00417A1B"/>
    <w:rsid w:val="00417E56"/>
    <w:rsid w:val="00420793"/>
    <w:rsid w:val="00421387"/>
    <w:rsid w:val="004218F3"/>
    <w:rsid w:val="00422F37"/>
    <w:rsid w:val="00423247"/>
    <w:rsid w:val="00423496"/>
    <w:rsid w:val="00423C1F"/>
    <w:rsid w:val="00423CF6"/>
    <w:rsid w:val="0042505B"/>
    <w:rsid w:val="004259D6"/>
    <w:rsid w:val="0042681F"/>
    <w:rsid w:val="0042712D"/>
    <w:rsid w:val="0042732D"/>
    <w:rsid w:val="00427D1A"/>
    <w:rsid w:val="00430181"/>
    <w:rsid w:val="00430CBD"/>
    <w:rsid w:val="00430F9F"/>
    <w:rsid w:val="00431D3A"/>
    <w:rsid w:val="00434C60"/>
    <w:rsid w:val="0043587A"/>
    <w:rsid w:val="004359C2"/>
    <w:rsid w:val="0043758C"/>
    <w:rsid w:val="00440AAF"/>
    <w:rsid w:val="004423DB"/>
    <w:rsid w:val="004438AF"/>
    <w:rsid w:val="00443DF9"/>
    <w:rsid w:val="00444CA5"/>
    <w:rsid w:val="004454FE"/>
    <w:rsid w:val="0044566E"/>
    <w:rsid w:val="0044568D"/>
    <w:rsid w:val="00445B08"/>
    <w:rsid w:val="004464A5"/>
    <w:rsid w:val="004477DE"/>
    <w:rsid w:val="00447AEF"/>
    <w:rsid w:val="0045066D"/>
    <w:rsid w:val="0045296F"/>
    <w:rsid w:val="00453719"/>
    <w:rsid w:val="004554F0"/>
    <w:rsid w:val="00460A9F"/>
    <w:rsid w:val="00460DB8"/>
    <w:rsid w:val="00461DDD"/>
    <w:rsid w:val="00462F14"/>
    <w:rsid w:val="00463FEB"/>
    <w:rsid w:val="004644BA"/>
    <w:rsid w:val="004654A7"/>
    <w:rsid w:val="00465A8C"/>
    <w:rsid w:val="00465D08"/>
    <w:rsid w:val="00466512"/>
    <w:rsid w:val="004667C3"/>
    <w:rsid w:val="00470F75"/>
    <w:rsid w:val="004724BE"/>
    <w:rsid w:val="00472603"/>
    <w:rsid w:val="00472B7F"/>
    <w:rsid w:val="00473517"/>
    <w:rsid w:val="00473764"/>
    <w:rsid w:val="00473C9B"/>
    <w:rsid w:val="004752AC"/>
    <w:rsid w:val="00477208"/>
    <w:rsid w:val="0048335E"/>
    <w:rsid w:val="00485491"/>
    <w:rsid w:val="0048615A"/>
    <w:rsid w:val="004868DF"/>
    <w:rsid w:val="00486A2B"/>
    <w:rsid w:val="004871D1"/>
    <w:rsid w:val="0048774E"/>
    <w:rsid w:val="00487941"/>
    <w:rsid w:val="0049066E"/>
    <w:rsid w:val="004912ED"/>
    <w:rsid w:val="004926A5"/>
    <w:rsid w:val="004932D6"/>
    <w:rsid w:val="004937CC"/>
    <w:rsid w:val="00493B21"/>
    <w:rsid w:val="00494062"/>
    <w:rsid w:val="004963C1"/>
    <w:rsid w:val="0049648A"/>
    <w:rsid w:val="0049681D"/>
    <w:rsid w:val="00496BE4"/>
    <w:rsid w:val="004970DC"/>
    <w:rsid w:val="00497306"/>
    <w:rsid w:val="00497480"/>
    <w:rsid w:val="00497ADA"/>
    <w:rsid w:val="004A0431"/>
    <w:rsid w:val="004A043E"/>
    <w:rsid w:val="004A1ACA"/>
    <w:rsid w:val="004A1C13"/>
    <w:rsid w:val="004A3383"/>
    <w:rsid w:val="004A3827"/>
    <w:rsid w:val="004A3C6D"/>
    <w:rsid w:val="004A3E8C"/>
    <w:rsid w:val="004A43B6"/>
    <w:rsid w:val="004A472F"/>
    <w:rsid w:val="004A593D"/>
    <w:rsid w:val="004A634F"/>
    <w:rsid w:val="004A64EE"/>
    <w:rsid w:val="004A6ACC"/>
    <w:rsid w:val="004A6CFC"/>
    <w:rsid w:val="004A770F"/>
    <w:rsid w:val="004A7EF6"/>
    <w:rsid w:val="004B00C3"/>
    <w:rsid w:val="004B0328"/>
    <w:rsid w:val="004B0555"/>
    <w:rsid w:val="004B2703"/>
    <w:rsid w:val="004B28DD"/>
    <w:rsid w:val="004B35A9"/>
    <w:rsid w:val="004B3BD7"/>
    <w:rsid w:val="004B4344"/>
    <w:rsid w:val="004B4369"/>
    <w:rsid w:val="004B62BD"/>
    <w:rsid w:val="004B6877"/>
    <w:rsid w:val="004B6DFF"/>
    <w:rsid w:val="004B707E"/>
    <w:rsid w:val="004B7D78"/>
    <w:rsid w:val="004C281C"/>
    <w:rsid w:val="004C33EA"/>
    <w:rsid w:val="004C3CE0"/>
    <w:rsid w:val="004C6624"/>
    <w:rsid w:val="004D139E"/>
    <w:rsid w:val="004D196A"/>
    <w:rsid w:val="004D26A9"/>
    <w:rsid w:val="004D43E7"/>
    <w:rsid w:val="004D45B4"/>
    <w:rsid w:val="004D4DC3"/>
    <w:rsid w:val="004D52EF"/>
    <w:rsid w:val="004D554B"/>
    <w:rsid w:val="004D5612"/>
    <w:rsid w:val="004D63A5"/>
    <w:rsid w:val="004E0CDC"/>
    <w:rsid w:val="004E1F23"/>
    <w:rsid w:val="004E1F6A"/>
    <w:rsid w:val="004E216A"/>
    <w:rsid w:val="004E3063"/>
    <w:rsid w:val="004E377B"/>
    <w:rsid w:val="004E3FD5"/>
    <w:rsid w:val="004E3FE8"/>
    <w:rsid w:val="004E44C0"/>
    <w:rsid w:val="004E44DF"/>
    <w:rsid w:val="004E4B11"/>
    <w:rsid w:val="004E5BDF"/>
    <w:rsid w:val="004E6301"/>
    <w:rsid w:val="004E6489"/>
    <w:rsid w:val="004E66A9"/>
    <w:rsid w:val="004E6DB7"/>
    <w:rsid w:val="004E6FF2"/>
    <w:rsid w:val="004E7017"/>
    <w:rsid w:val="004F16CA"/>
    <w:rsid w:val="004F16DA"/>
    <w:rsid w:val="004F22C2"/>
    <w:rsid w:val="004F4764"/>
    <w:rsid w:val="004F47AF"/>
    <w:rsid w:val="004F51B3"/>
    <w:rsid w:val="004F581A"/>
    <w:rsid w:val="004F5AE8"/>
    <w:rsid w:val="004F6A74"/>
    <w:rsid w:val="004F6EFC"/>
    <w:rsid w:val="0050096D"/>
    <w:rsid w:val="0050166B"/>
    <w:rsid w:val="0050359B"/>
    <w:rsid w:val="00503803"/>
    <w:rsid w:val="00503C2C"/>
    <w:rsid w:val="00504DF5"/>
    <w:rsid w:val="00505725"/>
    <w:rsid w:val="00505EE6"/>
    <w:rsid w:val="0050600F"/>
    <w:rsid w:val="00506075"/>
    <w:rsid w:val="0050619E"/>
    <w:rsid w:val="0050623C"/>
    <w:rsid w:val="00510490"/>
    <w:rsid w:val="00511C25"/>
    <w:rsid w:val="0051201C"/>
    <w:rsid w:val="005127FE"/>
    <w:rsid w:val="0051317A"/>
    <w:rsid w:val="00514063"/>
    <w:rsid w:val="0051470D"/>
    <w:rsid w:val="005148A0"/>
    <w:rsid w:val="005148BA"/>
    <w:rsid w:val="005160C6"/>
    <w:rsid w:val="00516183"/>
    <w:rsid w:val="00516430"/>
    <w:rsid w:val="00516C18"/>
    <w:rsid w:val="00517915"/>
    <w:rsid w:val="00520269"/>
    <w:rsid w:val="0052177D"/>
    <w:rsid w:val="005219DC"/>
    <w:rsid w:val="005232FC"/>
    <w:rsid w:val="0052413C"/>
    <w:rsid w:val="0052607E"/>
    <w:rsid w:val="00526444"/>
    <w:rsid w:val="00527DEE"/>
    <w:rsid w:val="00530397"/>
    <w:rsid w:val="0053044A"/>
    <w:rsid w:val="005317DF"/>
    <w:rsid w:val="00532856"/>
    <w:rsid w:val="005329AF"/>
    <w:rsid w:val="00533406"/>
    <w:rsid w:val="00533470"/>
    <w:rsid w:val="005335CB"/>
    <w:rsid w:val="00534169"/>
    <w:rsid w:val="0053524B"/>
    <w:rsid w:val="0053537F"/>
    <w:rsid w:val="00535A5E"/>
    <w:rsid w:val="00537086"/>
    <w:rsid w:val="005400D9"/>
    <w:rsid w:val="005408F2"/>
    <w:rsid w:val="00540AF4"/>
    <w:rsid w:val="00542BBA"/>
    <w:rsid w:val="00542C6D"/>
    <w:rsid w:val="00542EC5"/>
    <w:rsid w:val="005447B2"/>
    <w:rsid w:val="00545A33"/>
    <w:rsid w:val="00545DEA"/>
    <w:rsid w:val="0055077F"/>
    <w:rsid w:val="00552944"/>
    <w:rsid w:val="00554580"/>
    <w:rsid w:val="005547FD"/>
    <w:rsid w:val="00554E8A"/>
    <w:rsid w:val="005559D7"/>
    <w:rsid w:val="00556E04"/>
    <w:rsid w:val="0055717F"/>
    <w:rsid w:val="005609C1"/>
    <w:rsid w:val="00560F6D"/>
    <w:rsid w:val="005611E3"/>
    <w:rsid w:val="0056171B"/>
    <w:rsid w:val="005617EB"/>
    <w:rsid w:val="00561831"/>
    <w:rsid w:val="00561AD9"/>
    <w:rsid w:val="00561EA9"/>
    <w:rsid w:val="0056257A"/>
    <w:rsid w:val="00563446"/>
    <w:rsid w:val="00563E7F"/>
    <w:rsid w:val="00565B03"/>
    <w:rsid w:val="00566AE8"/>
    <w:rsid w:val="00566B6F"/>
    <w:rsid w:val="00567565"/>
    <w:rsid w:val="00567D76"/>
    <w:rsid w:val="005701BE"/>
    <w:rsid w:val="005704AB"/>
    <w:rsid w:val="005706E6"/>
    <w:rsid w:val="00571042"/>
    <w:rsid w:val="00572655"/>
    <w:rsid w:val="00572F08"/>
    <w:rsid w:val="00572FFC"/>
    <w:rsid w:val="005734E6"/>
    <w:rsid w:val="00574013"/>
    <w:rsid w:val="0057466E"/>
    <w:rsid w:val="00576AC2"/>
    <w:rsid w:val="00577746"/>
    <w:rsid w:val="00580869"/>
    <w:rsid w:val="00580FF4"/>
    <w:rsid w:val="00581770"/>
    <w:rsid w:val="00582412"/>
    <w:rsid w:val="00585F0B"/>
    <w:rsid w:val="005877F5"/>
    <w:rsid w:val="00592604"/>
    <w:rsid w:val="00592AA2"/>
    <w:rsid w:val="00593CD1"/>
    <w:rsid w:val="00593EE4"/>
    <w:rsid w:val="00593F7F"/>
    <w:rsid w:val="00594374"/>
    <w:rsid w:val="00595F45"/>
    <w:rsid w:val="00596E75"/>
    <w:rsid w:val="00597560"/>
    <w:rsid w:val="00597DD0"/>
    <w:rsid w:val="005A26C5"/>
    <w:rsid w:val="005A2E83"/>
    <w:rsid w:val="005A4465"/>
    <w:rsid w:val="005A449C"/>
    <w:rsid w:val="005A46BF"/>
    <w:rsid w:val="005A487F"/>
    <w:rsid w:val="005A4ABA"/>
    <w:rsid w:val="005A5D7C"/>
    <w:rsid w:val="005A5E15"/>
    <w:rsid w:val="005A6B46"/>
    <w:rsid w:val="005A6C3D"/>
    <w:rsid w:val="005A74A3"/>
    <w:rsid w:val="005B13B5"/>
    <w:rsid w:val="005B3261"/>
    <w:rsid w:val="005B34BD"/>
    <w:rsid w:val="005B358E"/>
    <w:rsid w:val="005B45F6"/>
    <w:rsid w:val="005B6725"/>
    <w:rsid w:val="005B6A7C"/>
    <w:rsid w:val="005B7935"/>
    <w:rsid w:val="005B7BAA"/>
    <w:rsid w:val="005C0DE9"/>
    <w:rsid w:val="005C1228"/>
    <w:rsid w:val="005C1380"/>
    <w:rsid w:val="005C1BCE"/>
    <w:rsid w:val="005C1F4C"/>
    <w:rsid w:val="005C4025"/>
    <w:rsid w:val="005C4343"/>
    <w:rsid w:val="005C48AB"/>
    <w:rsid w:val="005C4DC2"/>
    <w:rsid w:val="005C5623"/>
    <w:rsid w:val="005C5A0C"/>
    <w:rsid w:val="005C5BBA"/>
    <w:rsid w:val="005C5DA7"/>
    <w:rsid w:val="005C60F0"/>
    <w:rsid w:val="005C6D37"/>
    <w:rsid w:val="005C7915"/>
    <w:rsid w:val="005D0502"/>
    <w:rsid w:val="005D07E5"/>
    <w:rsid w:val="005D172F"/>
    <w:rsid w:val="005D18E2"/>
    <w:rsid w:val="005D1AC4"/>
    <w:rsid w:val="005D3F32"/>
    <w:rsid w:val="005D4BDB"/>
    <w:rsid w:val="005D57EC"/>
    <w:rsid w:val="005D59A8"/>
    <w:rsid w:val="005D5D29"/>
    <w:rsid w:val="005D6D40"/>
    <w:rsid w:val="005E105A"/>
    <w:rsid w:val="005E1AFD"/>
    <w:rsid w:val="005E1F4F"/>
    <w:rsid w:val="005E21B6"/>
    <w:rsid w:val="005E30EF"/>
    <w:rsid w:val="005E3ECC"/>
    <w:rsid w:val="005E40EA"/>
    <w:rsid w:val="005E4287"/>
    <w:rsid w:val="005E5F4C"/>
    <w:rsid w:val="005E6336"/>
    <w:rsid w:val="005E647F"/>
    <w:rsid w:val="005E7097"/>
    <w:rsid w:val="005E73B4"/>
    <w:rsid w:val="005F05D2"/>
    <w:rsid w:val="005F16B8"/>
    <w:rsid w:val="005F3209"/>
    <w:rsid w:val="005F419B"/>
    <w:rsid w:val="005F430C"/>
    <w:rsid w:val="005F4372"/>
    <w:rsid w:val="005F4799"/>
    <w:rsid w:val="005F4898"/>
    <w:rsid w:val="005F4C9F"/>
    <w:rsid w:val="005F501A"/>
    <w:rsid w:val="005F515E"/>
    <w:rsid w:val="005F51F2"/>
    <w:rsid w:val="005F5E13"/>
    <w:rsid w:val="005F7CDF"/>
    <w:rsid w:val="00600D74"/>
    <w:rsid w:val="00600F51"/>
    <w:rsid w:val="00601E5D"/>
    <w:rsid w:val="006032E3"/>
    <w:rsid w:val="00603C79"/>
    <w:rsid w:val="0060420C"/>
    <w:rsid w:val="00604FC6"/>
    <w:rsid w:val="0060556F"/>
    <w:rsid w:val="006060C3"/>
    <w:rsid w:val="006061A5"/>
    <w:rsid w:val="00606DAC"/>
    <w:rsid w:val="00607795"/>
    <w:rsid w:val="00611032"/>
    <w:rsid w:val="00611115"/>
    <w:rsid w:val="00611769"/>
    <w:rsid w:val="00612810"/>
    <w:rsid w:val="006130C0"/>
    <w:rsid w:val="00613178"/>
    <w:rsid w:val="00615387"/>
    <w:rsid w:val="00615DC2"/>
    <w:rsid w:val="006161AA"/>
    <w:rsid w:val="006167C5"/>
    <w:rsid w:val="00616F37"/>
    <w:rsid w:val="0061783E"/>
    <w:rsid w:val="006202B2"/>
    <w:rsid w:val="00621332"/>
    <w:rsid w:val="00621EAD"/>
    <w:rsid w:val="006234CD"/>
    <w:rsid w:val="00623614"/>
    <w:rsid w:val="006245E5"/>
    <w:rsid w:val="006248C1"/>
    <w:rsid w:val="00624B58"/>
    <w:rsid w:val="006250FE"/>
    <w:rsid w:val="00625643"/>
    <w:rsid w:val="00626620"/>
    <w:rsid w:val="006279F8"/>
    <w:rsid w:val="0063032B"/>
    <w:rsid w:val="00630D19"/>
    <w:rsid w:val="00631C3E"/>
    <w:rsid w:val="006336B3"/>
    <w:rsid w:val="00634D35"/>
    <w:rsid w:val="006352B3"/>
    <w:rsid w:val="0063586C"/>
    <w:rsid w:val="00636F68"/>
    <w:rsid w:val="00637ECA"/>
    <w:rsid w:val="00640159"/>
    <w:rsid w:val="0064032E"/>
    <w:rsid w:val="006422FA"/>
    <w:rsid w:val="006430FC"/>
    <w:rsid w:val="00643C0D"/>
    <w:rsid w:val="00644875"/>
    <w:rsid w:val="00645BF8"/>
    <w:rsid w:val="006466DC"/>
    <w:rsid w:val="00646C03"/>
    <w:rsid w:val="00646C7C"/>
    <w:rsid w:val="00646F28"/>
    <w:rsid w:val="0064764C"/>
    <w:rsid w:val="00651D1A"/>
    <w:rsid w:val="00651F76"/>
    <w:rsid w:val="006526A5"/>
    <w:rsid w:val="00653494"/>
    <w:rsid w:val="006537A7"/>
    <w:rsid w:val="006549B9"/>
    <w:rsid w:val="00654A5D"/>
    <w:rsid w:val="00654FA7"/>
    <w:rsid w:val="0065527B"/>
    <w:rsid w:val="00655372"/>
    <w:rsid w:val="0065714B"/>
    <w:rsid w:val="0065781B"/>
    <w:rsid w:val="00657CED"/>
    <w:rsid w:val="00657D7C"/>
    <w:rsid w:val="006600B2"/>
    <w:rsid w:val="006600C6"/>
    <w:rsid w:val="0066223D"/>
    <w:rsid w:val="0066363C"/>
    <w:rsid w:val="00665368"/>
    <w:rsid w:val="00665FBB"/>
    <w:rsid w:val="00667A45"/>
    <w:rsid w:val="00670544"/>
    <w:rsid w:val="006708C1"/>
    <w:rsid w:val="00670AE9"/>
    <w:rsid w:val="00671567"/>
    <w:rsid w:val="0067237E"/>
    <w:rsid w:val="006725D4"/>
    <w:rsid w:val="0067262C"/>
    <w:rsid w:val="006742CD"/>
    <w:rsid w:val="00674F2D"/>
    <w:rsid w:val="006757E8"/>
    <w:rsid w:val="0067635F"/>
    <w:rsid w:val="006768E4"/>
    <w:rsid w:val="0067694E"/>
    <w:rsid w:val="006770F4"/>
    <w:rsid w:val="0068012A"/>
    <w:rsid w:val="006818A0"/>
    <w:rsid w:val="00682527"/>
    <w:rsid w:val="006846AB"/>
    <w:rsid w:val="006854D8"/>
    <w:rsid w:val="006860E3"/>
    <w:rsid w:val="006860E6"/>
    <w:rsid w:val="00686111"/>
    <w:rsid w:val="00686729"/>
    <w:rsid w:val="00686C7A"/>
    <w:rsid w:val="00686E1D"/>
    <w:rsid w:val="00686F09"/>
    <w:rsid w:val="00690CEF"/>
    <w:rsid w:val="006921CC"/>
    <w:rsid w:val="00692279"/>
    <w:rsid w:val="006925FC"/>
    <w:rsid w:val="0069276E"/>
    <w:rsid w:val="00692CEC"/>
    <w:rsid w:val="00692E72"/>
    <w:rsid w:val="00692FA7"/>
    <w:rsid w:val="0069379A"/>
    <w:rsid w:val="0069453A"/>
    <w:rsid w:val="00694F8B"/>
    <w:rsid w:val="006954E9"/>
    <w:rsid w:val="00695788"/>
    <w:rsid w:val="006970B2"/>
    <w:rsid w:val="00697A53"/>
    <w:rsid w:val="006A1463"/>
    <w:rsid w:val="006A15F4"/>
    <w:rsid w:val="006A1937"/>
    <w:rsid w:val="006A367A"/>
    <w:rsid w:val="006A4C11"/>
    <w:rsid w:val="006A4D37"/>
    <w:rsid w:val="006A4D59"/>
    <w:rsid w:val="006B0828"/>
    <w:rsid w:val="006B093C"/>
    <w:rsid w:val="006B1981"/>
    <w:rsid w:val="006B22ED"/>
    <w:rsid w:val="006B23D1"/>
    <w:rsid w:val="006B275C"/>
    <w:rsid w:val="006B2B43"/>
    <w:rsid w:val="006B344C"/>
    <w:rsid w:val="006B43F1"/>
    <w:rsid w:val="006B4F1F"/>
    <w:rsid w:val="006B6617"/>
    <w:rsid w:val="006B6DEA"/>
    <w:rsid w:val="006C00EB"/>
    <w:rsid w:val="006C0304"/>
    <w:rsid w:val="006C1293"/>
    <w:rsid w:val="006C3056"/>
    <w:rsid w:val="006C32B8"/>
    <w:rsid w:val="006C344C"/>
    <w:rsid w:val="006C46FF"/>
    <w:rsid w:val="006C49AA"/>
    <w:rsid w:val="006C523B"/>
    <w:rsid w:val="006C5416"/>
    <w:rsid w:val="006C5702"/>
    <w:rsid w:val="006C5C74"/>
    <w:rsid w:val="006C66DF"/>
    <w:rsid w:val="006C7688"/>
    <w:rsid w:val="006D172E"/>
    <w:rsid w:val="006D23AD"/>
    <w:rsid w:val="006D2701"/>
    <w:rsid w:val="006D28E9"/>
    <w:rsid w:val="006D3916"/>
    <w:rsid w:val="006D3CB2"/>
    <w:rsid w:val="006D501A"/>
    <w:rsid w:val="006D6443"/>
    <w:rsid w:val="006D7FF6"/>
    <w:rsid w:val="006E1809"/>
    <w:rsid w:val="006E3733"/>
    <w:rsid w:val="006E38CB"/>
    <w:rsid w:val="006E3DD2"/>
    <w:rsid w:val="006E6FA8"/>
    <w:rsid w:val="006E7299"/>
    <w:rsid w:val="006E7D6F"/>
    <w:rsid w:val="006E7ED7"/>
    <w:rsid w:val="006F0675"/>
    <w:rsid w:val="006F07AF"/>
    <w:rsid w:val="006F082F"/>
    <w:rsid w:val="006F10B4"/>
    <w:rsid w:val="006F15E1"/>
    <w:rsid w:val="006F1743"/>
    <w:rsid w:val="006F193A"/>
    <w:rsid w:val="006F1CDD"/>
    <w:rsid w:val="006F1D47"/>
    <w:rsid w:val="006F20D0"/>
    <w:rsid w:val="006F2648"/>
    <w:rsid w:val="006F2C6A"/>
    <w:rsid w:val="006F3A13"/>
    <w:rsid w:val="006F42F8"/>
    <w:rsid w:val="006F52E4"/>
    <w:rsid w:val="006F5BA2"/>
    <w:rsid w:val="006F61EC"/>
    <w:rsid w:val="006F6728"/>
    <w:rsid w:val="0070097E"/>
    <w:rsid w:val="00702001"/>
    <w:rsid w:val="0070277D"/>
    <w:rsid w:val="00702EB1"/>
    <w:rsid w:val="00704C48"/>
    <w:rsid w:val="007057D4"/>
    <w:rsid w:val="00705D77"/>
    <w:rsid w:val="00705EC7"/>
    <w:rsid w:val="00707604"/>
    <w:rsid w:val="007111A4"/>
    <w:rsid w:val="00711629"/>
    <w:rsid w:val="00711B94"/>
    <w:rsid w:val="007123B4"/>
    <w:rsid w:val="0071349F"/>
    <w:rsid w:val="007159B2"/>
    <w:rsid w:val="0071674D"/>
    <w:rsid w:val="00717BE2"/>
    <w:rsid w:val="0072065A"/>
    <w:rsid w:val="0072154E"/>
    <w:rsid w:val="0072180D"/>
    <w:rsid w:val="007222D3"/>
    <w:rsid w:val="00722F9D"/>
    <w:rsid w:val="0072417B"/>
    <w:rsid w:val="00724C13"/>
    <w:rsid w:val="00724EB3"/>
    <w:rsid w:val="00727548"/>
    <w:rsid w:val="00727EBA"/>
    <w:rsid w:val="00732140"/>
    <w:rsid w:val="00733E0B"/>
    <w:rsid w:val="00734745"/>
    <w:rsid w:val="00737913"/>
    <w:rsid w:val="007400B6"/>
    <w:rsid w:val="007403DE"/>
    <w:rsid w:val="0074121E"/>
    <w:rsid w:val="007430D5"/>
    <w:rsid w:val="007431E8"/>
    <w:rsid w:val="00744B2E"/>
    <w:rsid w:val="00744CFA"/>
    <w:rsid w:val="00744DCD"/>
    <w:rsid w:val="00744DFB"/>
    <w:rsid w:val="00745813"/>
    <w:rsid w:val="0074607E"/>
    <w:rsid w:val="007464C5"/>
    <w:rsid w:val="00747607"/>
    <w:rsid w:val="00747A42"/>
    <w:rsid w:val="007512E9"/>
    <w:rsid w:val="00751FBF"/>
    <w:rsid w:val="00752019"/>
    <w:rsid w:val="0075239B"/>
    <w:rsid w:val="007527AE"/>
    <w:rsid w:val="00753A3D"/>
    <w:rsid w:val="00755E13"/>
    <w:rsid w:val="007565F2"/>
    <w:rsid w:val="00757578"/>
    <w:rsid w:val="00757B0C"/>
    <w:rsid w:val="00760489"/>
    <w:rsid w:val="0076072C"/>
    <w:rsid w:val="00760C34"/>
    <w:rsid w:val="007614B6"/>
    <w:rsid w:val="007617B0"/>
    <w:rsid w:val="0076223B"/>
    <w:rsid w:val="00762B06"/>
    <w:rsid w:val="007641A8"/>
    <w:rsid w:val="00764F98"/>
    <w:rsid w:val="0076578E"/>
    <w:rsid w:val="007663A0"/>
    <w:rsid w:val="00766D7B"/>
    <w:rsid w:val="0076724D"/>
    <w:rsid w:val="00767A4D"/>
    <w:rsid w:val="00767B54"/>
    <w:rsid w:val="00767C84"/>
    <w:rsid w:val="00767F56"/>
    <w:rsid w:val="0077039C"/>
    <w:rsid w:val="00771B95"/>
    <w:rsid w:val="007724A2"/>
    <w:rsid w:val="00774121"/>
    <w:rsid w:val="00775FE3"/>
    <w:rsid w:val="0077603B"/>
    <w:rsid w:val="007800A0"/>
    <w:rsid w:val="007803DE"/>
    <w:rsid w:val="00783187"/>
    <w:rsid w:val="00783FE9"/>
    <w:rsid w:val="007843A7"/>
    <w:rsid w:val="007847DC"/>
    <w:rsid w:val="0078493C"/>
    <w:rsid w:val="00785076"/>
    <w:rsid w:val="007853E3"/>
    <w:rsid w:val="00785DC8"/>
    <w:rsid w:val="00786E67"/>
    <w:rsid w:val="00787B0B"/>
    <w:rsid w:val="00790588"/>
    <w:rsid w:val="007907C8"/>
    <w:rsid w:val="007926B2"/>
    <w:rsid w:val="00792C4B"/>
    <w:rsid w:val="0079327D"/>
    <w:rsid w:val="00793A09"/>
    <w:rsid w:val="007957E2"/>
    <w:rsid w:val="007960E6"/>
    <w:rsid w:val="007968C5"/>
    <w:rsid w:val="00796B4C"/>
    <w:rsid w:val="007A07E4"/>
    <w:rsid w:val="007A1850"/>
    <w:rsid w:val="007A284A"/>
    <w:rsid w:val="007A3649"/>
    <w:rsid w:val="007A425B"/>
    <w:rsid w:val="007A4CBB"/>
    <w:rsid w:val="007A52A8"/>
    <w:rsid w:val="007A550F"/>
    <w:rsid w:val="007A7C8F"/>
    <w:rsid w:val="007A7F59"/>
    <w:rsid w:val="007B1795"/>
    <w:rsid w:val="007B2852"/>
    <w:rsid w:val="007B2A7F"/>
    <w:rsid w:val="007B30AE"/>
    <w:rsid w:val="007B391D"/>
    <w:rsid w:val="007B3D98"/>
    <w:rsid w:val="007B3F29"/>
    <w:rsid w:val="007B434E"/>
    <w:rsid w:val="007B5331"/>
    <w:rsid w:val="007B53F6"/>
    <w:rsid w:val="007B68F6"/>
    <w:rsid w:val="007C02A3"/>
    <w:rsid w:val="007C0FFD"/>
    <w:rsid w:val="007C1626"/>
    <w:rsid w:val="007C1AB3"/>
    <w:rsid w:val="007C1EC9"/>
    <w:rsid w:val="007C2322"/>
    <w:rsid w:val="007C258E"/>
    <w:rsid w:val="007C2DB2"/>
    <w:rsid w:val="007C33FB"/>
    <w:rsid w:val="007C4094"/>
    <w:rsid w:val="007C5B1F"/>
    <w:rsid w:val="007C61B9"/>
    <w:rsid w:val="007D0046"/>
    <w:rsid w:val="007D00A5"/>
    <w:rsid w:val="007D0890"/>
    <w:rsid w:val="007D1B0D"/>
    <w:rsid w:val="007D2B01"/>
    <w:rsid w:val="007D2C58"/>
    <w:rsid w:val="007D3466"/>
    <w:rsid w:val="007D3E26"/>
    <w:rsid w:val="007D459B"/>
    <w:rsid w:val="007D5B6B"/>
    <w:rsid w:val="007D5BAC"/>
    <w:rsid w:val="007D5DA2"/>
    <w:rsid w:val="007D698F"/>
    <w:rsid w:val="007E07A7"/>
    <w:rsid w:val="007E0A01"/>
    <w:rsid w:val="007E1A28"/>
    <w:rsid w:val="007E221C"/>
    <w:rsid w:val="007E32C8"/>
    <w:rsid w:val="007E4EF8"/>
    <w:rsid w:val="007E51BF"/>
    <w:rsid w:val="007E6EE6"/>
    <w:rsid w:val="007E7956"/>
    <w:rsid w:val="007E795A"/>
    <w:rsid w:val="007F0501"/>
    <w:rsid w:val="007F053E"/>
    <w:rsid w:val="007F313D"/>
    <w:rsid w:val="007F516E"/>
    <w:rsid w:val="007F53B7"/>
    <w:rsid w:val="007F646F"/>
    <w:rsid w:val="007F6EF0"/>
    <w:rsid w:val="007F724B"/>
    <w:rsid w:val="00800197"/>
    <w:rsid w:val="00801D43"/>
    <w:rsid w:val="008023A4"/>
    <w:rsid w:val="00802A39"/>
    <w:rsid w:val="00802AEE"/>
    <w:rsid w:val="00803199"/>
    <w:rsid w:val="00805619"/>
    <w:rsid w:val="00806EC7"/>
    <w:rsid w:val="00810507"/>
    <w:rsid w:val="0081051E"/>
    <w:rsid w:val="00810935"/>
    <w:rsid w:val="00810B04"/>
    <w:rsid w:val="0081141B"/>
    <w:rsid w:val="0081239B"/>
    <w:rsid w:val="00812549"/>
    <w:rsid w:val="00812911"/>
    <w:rsid w:val="00813358"/>
    <w:rsid w:val="0081340D"/>
    <w:rsid w:val="00813595"/>
    <w:rsid w:val="00813B48"/>
    <w:rsid w:val="00813FD2"/>
    <w:rsid w:val="0081425F"/>
    <w:rsid w:val="008145A1"/>
    <w:rsid w:val="008147E2"/>
    <w:rsid w:val="00815413"/>
    <w:rsid w:val="008154AA"/>
    <w:rsid w:val="00816674"/>
    <w:rsid w:val="0081742D"/>
    <w:rsid w:val="00817B05"/>
    <w:rsid w:val="00821165"/>
    <w:rsid w:val="00821B3D"/>
    <w:rsid w:val="00822401"/>
    <w:rsid w:val="0082410D"/>
    <w:rsid w:val="008260DC"/>
    <w:rsid w:val="00827B88"/>
    <w:rsid w:val="00830BA9"/>
    <w:rsid w:val="00830F99"/>
    <w:rsid w:val="00832519"/>
    <w:rsid w:val="008332A3"/>
    <w:rsid w:val="0083372D"/>
    <w:rsid w:val="00833A4C"/>
    <w:rsid w:val="00834472"/>
    <w:rsid w:val="00836E8F"/>
    <w:rsid w:val="008373DD"/>
    <w:rsid w:val="00837B1B"/>
    <w:rsid w:val="00837EC0"/>
    <w:rsid w:val="00840556"/>
    <w:rsid w:val="00840589"/>
    <w:rsid w:val="00841BEC"/>
    <w:rsid w:val="00841F89"/>
    <w:rsid w:val="0084235B"/>
    <w:rsid w:val="00842C42"/>
    <w:rsid w:val="00844ACC"/>
    <w:rsid w:val="00844B18"/>
    <w:rsid w:val="008451EA"/>
    <w:rsid w:val="008458D0"/>
    <w:rsid w:val="0084596F"/>
    <w:rsid w:val="0084643E"/>
    <w:rsid w:val="008466D1"/>
    <w:rsid w:val="00846D63"/>
    <w:rsid w:val="00846FEB"/>
    <w:rsid w:val="0084714D"/>
    <w:rsid w:val="0085006B"/>
    <w:rsid w:val="008512F2"/>
    <w:rsid w:val="00851A20"/>
    <w:rsid w:val="00853783"/>
    <w:rsid w:val="0085381F"/>
    <w:rsid w:val="008551F5"/>
    <w:rsid w:val="008560A1"/>
    <w:rsid w:val="0085652A"/>
    <w:rsid w:val="00856B01"/>
    <w:rsid w:val="00857284"/>
    <w:rsid w:val="00857EF2"/>
    <w:rsid w:val="00857F77"/>
    <w:rsid w:val="008600FA"/>
    <w:rsid w:val="0086034B"/>
    <w:rsid w:val="00862E78"/>
    <w:rsid w:val="008630FE"/>
    <w:rsid w:val="008649D0"/>
    <w:rsid w:val="008663AE"/>
    <w:rsid w:val="008666DC"/>
    <w:rsid w:val="00866AC6"/>
    <w:rsid w:val="008675CA"/>
    <w:rsid w:val="00867743"/>
    <w:rsid w:val="00867956"/>
    <w:rsid w:val="00870DFE"/>
    <w:rsid w:val="00871034"/>
    <w:rsid w:val="00871B9B"/>
    <w:rsid w:val="008728D0"/>
    <w:rsid w:val="00872DB9"/>
    <w:rsid w:val="00874685"/>
    <w:rsid w:val="00875CB4"/>
    <w:rsid w:val="00875F7A"/>
    <w:rsid w:val="00876F2E"/>
    <w:rsid w:val="00877479"/>
    <w:rsid w:val="008777A1"/>
    <w:rsid w:val="00877A4F"/>
    <w:rsid w:val="00877A75"/>
    <w:rsid w:val="00880758"/>
    <w:rsid w:val="00880911"/>
    <w:rsid w:val="00881DC4"/>
    <w:rsid w:val="00882285"/>
    <w:rsid w:val="00883E97"/>
    <w:rsid w:val="00885097"/>
    <w:rsid w:val="008853EA"/>
    <w:rsid w:val="00885F76"/>
    <w:rsid w:val="00890256"/>
    <w:rsid w:val="00890492"/>
    <w:rsid w:val="00890B02"/>
    <w:rsid w:val="0089323A"/>
    <w:rsid w:val="008932BF"/>
    <w:rsid w:val="00893389"/>
    <w:rsid w:val="008939E9"/>
    <w:rsid w:val="00894311"/>
    <w:rsid w:val="00895442"/>
    <w:rsid w:val="0089589A"/>
    <w:rsid w:val="008958D8"/>
    <w:rsid w:val="00895A9E"/>
    <w:rsid w:val="00896984"/>
    <w:rsid w:val="00896FA9"/>
    <w:rsid w:val="008972C7"/>
    <w:rsid w:val="00897C6A"/>
    <w:rsid w:val="008A152F"/>
    <w:rsid w:val="008A188D"/>
    <w:rsid w:val="008A21CE"/>
    <w:rsid w:val="008A2337"/>
    <w:rsid w:val="008A32AE"/>
    <w:rsid w:val="008A3A6C"/>
    <w:rsid w:val="008A6801"/>
    <w:rsid w:val="008A6FF0"/>
    <w:rsid w:val="008A7002"/>
    <w:rsid w:val="008A76A1"/>
    <w:rsid w:val="008A79F2"/>
    <w:rsid w:val="008B10C1"/>
    <w:rsid w:val="008B25D8"/>
    <w:rsid w:val="008B2B02"/>
    <w:rsid w:val="008B32C5"/>
    <w:rsid w:val="008B589A"/>
    <w:rsid w:val="008B65F3"/>
    <w:rsid w:val="008B7938"/>
    <w:rsid w:val="008C0589"/>
    <w:rsid w:val="008C08C0"/>
    <w:rsid w:val="008C1004"/>
    <w:rsid w:val="008C237A"/>
    <w:rsid w:val="008C25C1"/>
    <w:rsid w:val="008C39D0"/>
    <w:rsid w:val="008C56C4"/>
    <w:rsid w:val="008C7108"/>
    <w:rsid w:val="008C7277"/>
    <w:rsid w:val="008C757E"/>
    <w:rsid w:val="008C76AF"/>
    <w:rsid w:val="008D0260"/>
    <w:rsid w:val="008D1383"/>
    <w:rsid w:val="008D1703"/>
    <w:rsid w:val="008D2F61"/>
    <w:rsid w:val="008D36DA"/>
    <w:rsid w:val="008D3F03"/>
    <w:rsid w:val="008D63F7"/>
    <w:rsid w:val="008D6493"/>
    <w:rsid w:val="008D7CD1"/>
    <w:rsid w:val="008E096C"/>
    <w:rsid w:val="008E287C"/>
    <w:rsid w:val="008E2C21"/>
    <w:rsid w:val="008E406C"/>
    <w:rsid w:val="008E473A"/>
    <w:rsid w:val="008E6A03"/>
    <w:rsid w:val="008E6E9C"/>
    <w:rsid w:val="008E7203"/>
    <w:rsid w:val="008E7A5C"/>
    <w:rsid w:val="008F0499"/>
    <w:rsid w:val="008F10E0"/>
    <w:rsid w:val="008F1727"/>
    <w:rsid w:val="008F19AB"/>
    <w:rsid w:val="008F1BBA"/>
    <w:rsid w:val="008F1D4B"/>
    <w:rsid w:val="008F1ED6"/>
    <w:rsid w:val="008F3B5D"/>
    <w:rsid w:val="008F3BE7"/>
    <w:rsid w:val="008F40D9"/>
    <w:rsid w:val="008F4322"/>
    <w:rsid w:val="008F4696"/>
    <w:rsid w:val="008F57E9"/>
    <w:rsid w:val="008F5B0D"/>
    <w:rsid w:val="008F5C64"/>
    <w:rsid w:val="008F6B4C"/>
    <w:rsid w:val="00900329"/>
    <w:rsid w:val="009018FE"/>
    <w:rsid w:val="009037CB"/>
    <w:rsid w:val="009048BD"/>
    <w:rsid w:val="0090497F"/>
    <w:rsid w:val="009055EB"/>
    <w:rsid w:val="00905797"/>
    <w:rsid w:val="00906E28"/>
    <w:rsid w:val="00907047"/>
    <w:rsid w:val="0090759F"/>
    <w:rsid w:val="009079AC"/>
    <w:rsid w:val="00907A3B"/>
    <w:rsid w:val="00907FCB"/>
    <w:rsid w:val="00910450"/>
    <w:rsid w:val="00910831"/>
    <w:rsid w:val="00912820"/>
    <w:rsid w:val="00913452"/>
    <w:rsid w:val="009139A7"/>
    <w:rsid w:val="00914139"/>
    <w:rsid w:val="00914CEE"/>
    <w:rsid w:val="00915B4A"/>
    <w:rsid w:val="00915E21"/>
    <w:rsid w:val="00915F34"/>
    <w:rsid w:val="009161C2"/>
    <w:rsid w:val="00916DF3"/>
    <w:rsid w:val="00920737"/>
    <w:rsid w:val="00921909"/>
    <w:rsid w:val="00921937"/>
    <w:rsid w:val="0092280F"/>
    <w:rsid w:val="00922F0B"/>
    <w:rsid w:val="009237BC"/>
    <w:rsid w:val="00924911"/>
    <w:rsid w:val="00925C79"/>
    <w:rsid w:val="00926219"/>
    <w:rsid w:val="0092734A"/>
    <w:rsid w:val="009279BC"/>
    <w:rsid w:val="00930889"/>
    <w:rsid w:val="00930D8D"/>
    <w:rsid w:val="009313D6"/>
    <w:rsid w:val="009323EB"/>
    <w:rsid w:val="009325F0"/>
    <w:rsid w:val="00933118"/>
    <w:rsid w:val="00933426"/>
    <w:rsid w:val="00934C63"/>
    <w:rsid w:val="00934F79"/>
    <w:rsid w:val="00934FAC"/>
    <w:rsid w:val="00935113"/>
    <w:rsid w:val="0093698E"/>
    <w:rsid w:val="00937B8B"/>
    <w:rsid w:val="00940780"/>
    <w:rsid w:val="00940CC5"/>
    <w:rsid w:val="00940F8F"/>
    <w:rsid w:val="009414B3"/>
    <w:rsid w:val="00941AAB"/>
    <w:rsid w:val="0094263F"/>
    <w:rsid w:val="00944A25"/>
    <w:rsid w:val="0094694F"/>
    <w:rsid w:val="00946FBE"/>
    <w:rsid w:val="00947DEF"/>
    <w:rsid w:val="00950217"/>
    <w:rsid w:val="00951458"/>
    <w:rsid w:val="00952C46"/>
    <w:rsid w:val="00953050"/>
    <w:rsid w:val="00953356"/>
    <w:rsid w:val="00954C6B"/>
    <w:rsid w:val="00954CF6"/>
    <w:rsid w:val="0095615B"/>
    <w:rsid w:val="00956417"/>
    <w:rsid w:val="00961F40"/>
    <w:rsid w:val="0096287E"/>
    <w:rsid w:val="00962E05"/>
    <w:rsid w:val="0096417B"/>
    <w:rsid w:val="009643EB"/>
    <w:rsid w:val="009662A6"/>
    <w:rsid w:val="00966512"/>
    <w:rsid w:val="0097157D"/>
    <w:rsid w:val="00971B79"/>
    <w:rsid w:val="00972794"/>
    <w:rsid w:val="00973537"/>
    <w:rsid w:val="00976A06"/>
    <w:rsid w:val="00977CBA"/>
    <w:rsid w:val="00977DB5"/>
    <w:rsid w:val="00981E9A"/>
    <w:rsid w:val="00982880"/>
    <w:rsid w:val="00982A07"/>
    <w:rsid w:val="00982F8E"/>
    <w:rsid w:val="009852F6"/>
    <w:rsid w:val="0098711B"/>
    <w:rsid w:val="009872CD"/>
    <w:rsid w:val="00987B3F"/>
    <w:rsid w:val="00990BAF"/>
    <w:rsid w:val="0099282F"/>
    <w:rsid w:val="0099297A"/>
    <w:rsid w:val="009937BE"/>
    <w:rsid w:val="00994856"/>
    <w:rsid w:val="00994EBA"/>
    <w:rsid w:val="0099749F"/>
    <w:rsid w:val="009979CD"/>
    <w:rsid w:val="00997EB2"/>
    <w:rsid w:val="009A1CC4"/>
    <w:rsid w:val="009A25E9"/>
    <w:rsid w:val="009A2B5E"/>
    <w:rsid w:val="009A3213"/>
    <w:rsid w:val="009A3C5C"/>
    <w:rsid w:val="009A4B58"/>
    <w:rsid w:val="009A4E84"/>
    <w:rsid w:val="009A5C95"/>
    <w:rsid w:val="009A667E"/>
    <w:rsid w:val="009A6D11"/>
    <w:rsid w:val="009A75AD"/>
    <w:rsid w:val="009A7657"/>
    <w:rsid w:val="009B0250"/>
    <w:rsid w:val="009B0831"/>
    <w:rsid w:val="009B096E"/>
    <w:rsid w:val="009B0B89"/>
    <w:rsid w:val="009B1EE6"/>
    <w:rsid w:val="009B261D"/>
    <w:rsid w:val="009B338D"/>
    <w:rsid w:val="009B3B14"/>
    <w:rsid w:val="009B4407"/>
    <w:rsid w:val="009B47EA"/>
    <w:rsid w:val="009B4ED1"/>
    <w:rsid w:val="009B57B6"/>
    <w:rsid w:val="009B5EEB"/>
    <w:rsid w:val="009B620A"/>
    <w:rsid w:val="009B62F6"/>
    <w:rsid w:val="009B6BDA"/>
    <w:rsid w:val="009B7F1F"/>
    <w:rsid w:val="009C01F7"/>
    <w:rsid w:val="009C0AF2"/>
    <w:rsid w:val="009C21C0"/>
    <w:rsid w:val="009C2C08"/>
    <w:rsid w:val="009C3FE9"/>
    <w:rsid w:val="009C42E5"/>
    <w:rsid w:val="009C45B2"/>
    <w:rsid w:val="009C4E4C"/>
    <w:rsid w:val="009C4E8E"/>
    <w:rsid w:val="009C4F39"/>
    <w:rsid w:val="009C59B3"/>
    <w:rsid w:val="009C76F2"/>
    <w:rsid w:val="009D0123"/>
    <w:rsid w:val="009D175E"/>
    <w:rsid w:val="009D1A53"/>
    <w:rsid w:val="009D2376"/>
    <w:rsid w:val="009D3467"/>
    <w:rsid w:val="009D4AFB"/>
    <w:rsid w:val="009D557D"/>
    <w:rsid w:val="009D58FC"/>
    <w:rsid w:val="009D67AE"/>
    <w:rsid w:val="009D7CAA"/>
    <w:rsid w:val="009E015E"/>
    <w:rsid w:val="009E0B78"/>
    <w:rsid w:val="009E123B"/>
    <w:rsid w:val="009E1DB2"/>
    <w:rsid w:val="009E1E6C"/>
    <w:rsid w:val="009E1F7D"/>
    <w:rsid w:val="009E273F"/>
    <w:rsid w:val="009E3B46"/>
    <w:rsid w:val="009E5CD0"/>
    <w:rsid w:val="009E5FA1"/>
    <w:rsid w:val="009E6EB9"/>
    <w:rsid w:val="009E751F"/>
    <w:rsid w:val="009E75A8"/>
    <w:rsid w:val="009E7ADA"/>
    <w:rsid w:val="009F1D85"/>
    <w:rsid w:val="009F26D2"/>
    <w:rsid w:val="009F2AE5"/>
    <w:rsid w:val="009F2B77"/>
    <w:rsid w:val="009F428C"/>
    <w:rsid w:val="009F4E3D"/>
    <w:rsid w:val="009F5048"/>
    <w:rsid w:val="009F53B8"/>
    <w:rsid w:val="009F57C1"/>
    <w:rsid w:val="009F5CE5"/>
    <w:rsid w:val="009F6663"/>
    <w:rsid w:val="009F6BD5"/>
    <w:rsid w:val="009F7DB0"/>
    <w:rsid w:val="00A004FF"/>
    <w:rsid w:val="00A010D2"/>
    <w:rsid w:val="00A012C0"/>
    <w:rsid w:val="00A020DA"/>
    <w:rsid w:val="00A02FE0"/>
    <w:rsid w:val="00A036DB"/>
    <w:rsid w:val="00A037B2"/>
    <w:rsid w:val="00A03F36"/>
    <w:rsid w:val="00A04D1A"/>
    <w:rsid w:val="00A05FCA"/>
    <w:rsid w:val="00A0603A"/>
    <w:rsid w:val="00A06E2A"/>
    <w:rsid w:val="00A07682"/>
    <w:rsid w:val="00A07854"/>
    <w:rsid w:val="00A07BC2"/>
    <w:rsid w:val="00A10860"/>
    <w:rsid w:val="00A12607"/>
    <w:rsid w:val="00A12C7C"/>
    <w:rsid w:val="00A13363"/>
    <w:rsid w:val="00A13725"/>
    <w:rsid w:val="00A14490"/>
    <w:rsid w:val="00A14728"/>
    <w:rsid w:val="00A14764"/>
    <w:rsid w:val="00A148E5"/>
    <w:rsid w:val="00A16394"/>
    <w:rsid w:val="00A16DA6"/>
    <w:rsid w:val="00A200AB"/>
    <w:rsid w:val="00A21081"/>
    <w:rsid w:val="00A22008"/>
    <w:rsid w:val="00A228C1"/>
    <w:rsid w:val="00A2292B"/>
    <w:rsid w:val="00A24303"/>
    <w:rsid w:val="00A25B61"/>
    <w:rsid w:val="00A25E16"/>
    <w:rsid w:val="00A26660"/>
    <w:rsid w:val="00A2680B"/>
    <w:rsid w:val="00A27FBE"/>
    <w:rsid w:val="00A3105C"/>
    <w:rsid w:val="00A3127C"/>
    <w:rsid w:val="00A3236B"/>
    <w:rsid w:val="00A323DB"/>
    <w:rsid w:val="00A327DC"/>
    <w:rsid w:val="00A329DA"/>
    <w:rsid w:val="00A33875"/>
    <w:rsid w:val="00A33BA7"/>
    <w:rsid w:val="00A344EE"/>
    <w:rsid w:val="00A34D0E"/>
    <w:rsid w:val="00A350D0"/>
    <w:rsid w:val="00A35C78"/>
    <w:rsid w:val="00A361AA"/>
    <w:rsid w:val="00A367B7"/>
    <w:rsid w:val="00A36A32"/>
    <w:rsid w:val="00A377D4"/>
    <w:rsid w:val="00A40F9A"/>
    <w:rsid w:val="00A4131E"/>
    <w:rsid w:val="00A435ED"/>
    <w:rsid w:val="00A44456"/>
    <w:rsid w:val="00A445F6"/>
    <w:rsid w:val="00A45BBF"/>
    <w:rsid w:val="00A4650E"/>
    <w:rsid w:val="00A46535"/>
    <w:rsid w:val="00A4662A"/>
    <w:rsid w:val="00A4686B"/>
    <w:rsid w:val="00A46990"/>
    <w:rsid w:val="00A505A2"/>
    <w:rsid w:val="00A52194"/>
    <w:rsid w:val="00A522D0"/>
    <w:rsid w:val="00A52CFA"/>
    <w:rsid w:val="00A53283"/>
    <w:rsid w:val="00A53955"/>
    <w:rsid w:val="00A54625"/>
    <w:rsid w:val="00A546BC"/>
    <w:rsid w:val="00A55C58"/>
    <w:rsid w:val="00A56399"/>
    <w:rsid w:val="00A571C0"/>
    <w:rsid w:val="00A57527"/>
    <w:rsid w:val="00A60700"/>
    <w:rsid w:val="00A60838"/>
    <w:rsid w:val="00A61A6E"/>
    <w:rsid w:val="00A626B8"/>
    <w:rsid w:val="00A63E14"/>
    <w:rsid w:val="00A63E5F"/>
    <w:rsid w:val="00A6403D"/>
    <w:rsid w:val="00A65C8A"/>
    <w:rsid w:val="00A6614E"/>
    <w:rsid w:val="00A66828"/>
    <w:rsid w:val="00A678A3"/>
    <w:rsid w:val="00A67B19"/>
    <w:rsid w:val="00A67D97"/>
    <w:rsid w:val="00A7070F"/>
    <w:rsid w:val="00A7263F"/>
    <w:rsid w:val="00A7282D"/>
    <w:rsid w:val="00A72951"/>
    <w:rsid w:val="00A72D80"/>
    <w:rsid w:val="00A73CF2"/>
    <w:rsid w:val="00A74E3B"/>
    <w:rsid w:val="00A765CA"/>
    <w:rsid w:val="00A76A00"/>
    <w:rsid w:val="00A76A2A"/>
    <w:rsid w:val="00A77E9F"/>
    <w:rsid w:val="00A8067C"/>
    <w:rsid w:val="00A819D7"/>
    <w:rsid w:val="00A83478"/>
    <w:rsid w:val="00A8380E"/>
    <w:rsid w:val="00A83A4A"/>
    <w:rsid w:val="00A83A89"/>
    <w:rsid w:val="00A87B04"/>
    <w:rsid w:val="00A91D58"/>
    <w:rsid w:val="00A91F79"/>
    <w:rsid w:val="00A93BFA"/>
    <w:rsid w:val="00A93D7E"/>
    <w:rsid w:val="00A94366"/>
    <w:rsid w:val="00A95F50"/>
    <w:rsid w:val="00A965FE"/>
    <w:rsid w:val="00A9762E"/>
    <w:rsid w:val="00A97792"/>
    <w:rsid w:val="00AA02FD"/>
    <w:rsid w:val="00AA0C4E"/>
    <w:rsid w:val="00AA1145"/>
    <w:rsid w:val="00AA1366"/>
    <w:rsid w:val="00AA2381"/>
    <w:rsid w:val="00AA4217"/>
    <w:rsid w:val="00AA4AA1"/>
    <w:rsid w:val="00AA4CEC"/>
    <w:rsid w:val="00AA6CBC"/>
    <w:rsid w:val="00AB0925"/>
    <w:rsid w:val="00AB1D97"/>
    <w:rsid w:val="00AB1FC4"/>
    <w:rsid w:val="00AB27EC"/>
    <w:rsid w:val="00AB40A6"/>
    <w:rsid w:val="00AB4564"/>
    <w:rsid w:val="00AB4BAF"/>
    <w:rsid w:val="00AB4D30"/>
    <w:rsid w:val="00AB5803"/>
    <w:rsid w:val="00AB73AA"/>
    <w:rsid w:val="00AC006A"/>
    <w:rsid w:val="00AC07F4"/>
    <w:rsid w:val="00AC0A0E"/>
    <w:rsid w:val="00AC1465"/>
    <w:rsid w:val="00AC23EB"/>
    <w:rsid w:val="00AC3C8B"/>
    <w:rsid w:val="00AC3F60"/>
    <w:rsid w:val="00AC4E1E"/>
    <w:rsid w:val="00AC5DAA"/>
    <w:rsid w:val="00AC6044"/>
    <w:rsid w:val="00AC6806"/>
    <w:rsid w:val="00AC7046"/>
    <w:rsid w:val="00AC7756"/>
    <w:rsid w:val="00AD069C"/>
    <w:rsid w:val="00AD3617"/>
    <w:rsid w:val="00AD3F6E"/>
    <w:rsid w:val="00AD4682"/>
    <w:rsid w:val="00AD4BDE"/>
    <w:rsid w:val="00AD4DD1"/>
    <w:rsid w:val="00AD55DC"/>
    <w:rsid w:val="00AD55FB"/>
    <w:rsid w:val="00AD636D"/>
    <w:rsid w:val="00AD6518"/>
    <w:rsid w:val="00AD6E68"/>
    <w:rsid w:val="00AD6F68"/>
    <w:rsid w:val="00AD7666"/>
    <w:rsid w:val="00AD784C"/>
    <w:rsid w:val="00AE0213"/>
    <w:rsid w:val="00AE04D8"/>
    <w:rsid w:val="00AE213F"/>
    <w:rsid w:val="00AE2712"/>
    <w:rsid w:val="00AE2F9E"/>
    <w:rsid w:val="00AE3D28"/>
    <w:rsid w:val="00AE5F7C"/>
    <w:rsid w:val="00AE6CF6"/>
    <w:rsid w:val="00AE7BAD"/>
    <w:rsid w:val="00AE7BD3"/>
    <w:rsid w:val="00AF0AAA"/>
    <w:rsid w:val="00AF0B27"/>
    <w:rsid w:val="00AF1E95"/>
    <w:rsid w:val="00AF2986"/>
    <w:rsid w:val="00AF3F3E"/>
    <w:rsid w:val="00AF52EC"/>
    <w:rsid w:val="00AF57BC"/>
    <w:rsid w:val="00AF62A1"/>
    <w:rsid w:val="00AF6B40"/>
    <w:rsid w:val="00AF71A8"/>
    <w:rsid w:val="00B00C8E"/>
    <w:rsid w:val="00B00E5C"/>
    <w:rsid w:val="00B0201A"/>
    <w:rsid w:val="00B02B13"/>
    <w:rsid w:val="00B04941"/>
    <w:rsid w:val="00B0561B"/>
    <w:rsid w:val="00B05981"/>
    <w:rsid w:val="00B05F0B"/>
    <w:rsid w:val="00B06238"/>
    <w:rsid w:val="00B06E72"/>
    <w:rsid w:val="00B06FB4"/>
    <w:rsid w:val="00B070AF"/>
    <w:rsid w:val="00B075BB"/>
    <w:rsid w:val="00B100DA"/>
    <w:rsid w:val="00B10702"/>
    <w:rsid w:val="00B10F80"/>
    <w:rsid w:val="00B11CFC"/>
    <w:rsid w:val="00B1233D"/>
    <w:rsid w:val="00B12359"/>
    <w:rsid w:val="00B1388F"/>
    <w:rsid w:val="00B13C24"/>
    <w:rsid w:val="00B141FA"/>
    <w:rsid w:val="00B14EAD"/>
    <w:rsid w:val="00B15744"/>
    <w:rsid w:val="00B17430"/>
    <w:rsid w:val="00B2094B"/>
    <w:rsid w:val="00B212B6"/>
    <w:rsid w:val="00B224A2"/>
    <w:rsid w:val="00B23B4C"/>
    <w:rsid w:val="00B25B02"/>
    <w:rsid w:val="00B260F5"/>
    <w:rsid w:val="00B26B04"/>
    <w:rsid w:val="00B279B7"/>
    <w:rsid w:val="00B30142"/>
    <w:rsid w:val="00B3130B"/>
    <w:rsid w:val="00B3293B"/>
    <w:rsid w:val="00B32E13"/>
    <w:rsid w:val="00B34945"/>
    <w:rsid w:val="00B36F07"/>
    <w:rsid w:val="00B372DE"/>
    <w:rsid w:val="00B401FA"/>
    <w:rsid w:val="00B40498"/>
    <w:rsid w:val="00B41410"/>
    <w:rsid w:val="00B42927"/>
    <w:rsid w:val="00B430CA"/>
    <w:rsid w:val="00B431B3"/>
    <w:rsid w:val="00B432C6"/>
    <w:rsid w:val="00B446AF"/>
    <w:rsid w:val="00B457F5"/>
    <w:rsid w:val="00B46CEF"/>
    <w:rsid w:val="00B46E5B"/>
    <w:rsid w:val="00B4720E"/>
    <w:rsid w:val="00B47212"/>
    <w:rsid w:val="00B47B4B"/>
    <w:rsid w:val="00B506D7"/>
    <w:rsid w:val="00B50AD7"/>
    <w:rsid w:val="00B50D09"/>
    <w:rsid w:val="00B51DDF"/>
    <w:rsid w:val="00B536C7"/>
    <w:rsid w:val="00B53D66"/>
    <w:rsid w:val="00B541D6"/>
    <w:rsid w:val="00B57471"/>
    <w:rsid w:val="00B57EB2"/>
    <w:rsid w:val="00B60214"/>
    <w:rsid w:val="00B6042B"/>
    <w:rsid w:val="00B614A5"/>
    <w:rsid w:val="00B61819"/>
    <w:rsid w:val="00B62C15"/>
    <w:rsid w:val="00B652E4"/>
    <w:rsid w:val="00B65B0D"/>
    <w:rsid w:val="00B66B54"/>
    <w:rsid w:val="00B6701F"/>
    <w:rsid w:val="00B67136"/>
    <w:rsid w:val="00B7024A"/>
    <w:rsid w:val="00B71C26"/>
    <w:rsid w:val="00B71D8F"/>
    <w:rsid w:val="00B72B7E"/>
    <w:rsid w:val="00B73115"/>
    <w:rsid w:val="00B73E0F"/>
    <w:rsid w:val="00B74048"/>
    <w:rsid w:val="00B74850"/>
    <w:rsid w:val="00B74AEE"/>
    <w:rsid w:val="00B75452"/>
    <w:rsid w:val="00B75A0D"/>
    <w:rsid w:val="00B76D4C"/>
    <w:rsid w:val="00B818EB"/>
    <w:rsid w:val="00B82A23"/>
    <w:rsid w:val="00B82EFD"/>
    <w:rsid w:val="00B831B5"/>
    <w:rsid w:val="00B84102"/>
    <w:rsid w:val="00B84A33"/>
    <w:rsid w:val="00B8501B"/>
    <w:rsid w:val="00B85FBF"/>
    <w:rsid w:val="00B86A74"/>
    <w:rsid w:val="00B86D0B"/>
    <w:rsid w:val="00B87771"/>
    <w:rsid w:val="00B877E3"/>
    <w:rsid w:val="00B90DF1"/>
    <w:rsid w:val="00B9170A"/>
    <w:rsid w:val="00B91FF6"/>
    <w:rsid w:val="00B93B63"/>
    <w:rsid w:val="00B9422E"/>
    <w:rsid w:val="00B9462A"/>
    <w:rsid w:val="00B965A6"/>
    <w:rsid w:val="00B974FA"/>
    <w:rsid w:val="00B97D79"/>
    <w:rsid w:val="00BA014A"/>
    <w:rsid w:val="00BA1B6C"/>
    <w:rsid w:val="00BA299C"/>
    <w:rsid w:val="00BA33F4"/>
    <w:rsid w:val="00BA3E07"/>
    <w:rsid w:val="00BA49E7"/>
    <w:rsid w:val="00BA4AC1"/>
    <w:rsid w:val="00BA5E4B"/>
    <w:rsid w:val="00BA7E37"/>
    <w:rsid w:val="00BB0C4D"/>
    <w:rsid w:val="00BB21C6"/>
    <w:rsid w:val="00BB2345"/>
    <w:rsid w:val="00BB27D8"/>
    <w:rsid w:val="00BB2C6F"/>
    <w:rsid w:val="00BB2CB3"/>
    <w:rsid w:val="00BB4225"/>
    <w:rsid w:val="00BB4668"/>
    <w:rsid w:val="00BB4957"/>
    <w:rsid w:val="00BB5C08"/>
    <w:rsid w:val="00BB6EC3"/>
    <w:rsid w:val="00BB72A7"/>
    <w:rsid w:val="00BC008A"/>
    <w:rsid w:val="00BC0870"/>
    <w:rsid w:val="00BC0F62"/>
    <w:rsid w:val="00BC1BA8"/>
    <w:rsid w:val="00BC1BC3"/>
    <w:rsid w:val="00BC2E60"/>
    <w:rsid w:val="00BC3FF8"/>
    <w:rsid w:val="00BC580D"/>
    <w:rsid w:val="00BC631F"/>
    <w:rsid w:val="00BC6B34"/>
    <w:rsid w:val="00BC6CE4"/>
    <w:rsid w:val="00BC6D5F"/>
    <w:rsid w:val="00BC6DEB"/>
    <w:rsid w:val="00BC71F5"/>
    <w:rsid w:val="00BD1626"/>
    <w:rsid w:val="00BD1B07"/>
    <w:rsid w:val="00BD1BA6"/>
    <w:rsid w:val="00BD2594"/>
    <w:rsid w:val="00BD424B"/>
    <w:rsid w:val="00BD4E7F"/>
    <w:rsid w:val="00BD6F9F"/>
    <w:rsid w:val="00BD6FD6"/>
    <w:rsid w:val="00BE1548"/>
    <w:rsid w:val="00BE274F"/>
    <w:rsid w:val="00BE287B"/>
    <w:rsid w:val="00BE34F0"/>
    <w:rsid w:val="00BE3CFE"/>
    <w:rsid w:val="00BE4DFB"/>
    <w:rsid w:val="00BE5B31"/>
    <w:rsid w:val="00BE6F8D"/>
    <w:rsid w:val="00BF01CE"/>
    <w:rsid w:val="00BF1730"/>
    <w:rsid w:val="00BF2468"/>
    <w:rsid w:val="00BF35D5"/>
    <w:rsid w:val="00BF3A10"/>
    <w:rsid w:val="00BF4320"/>
    <w:rsid w:val="00BF5F6C"/>
    <w:rsid w:val="00BF6F2B"/>
    <w:rsid w:val="00BF735B"/>
    <w:rsid w:val="00BF75C8"/>
    <w:rsid w:val="00C008D2"/>
    <w:rsid w:val="00C00EBB"/>
    <w:rsid w:val="00C00F7F"/>
    <w:rsid w:val="00C010DE"/>
    <w:rsid w:val="00C01C73"/>
    <w:rsid w:val="00C01F9D"/>
    <w:rsid w:val="00C02839"/>
    <w:rsid w:val="00C029FE"/>
    <w:rsid w:val="00C0336A"/>
    <w:rsid w:val="00C0417E"/>
    <w:rsid w:val="00C041F7"/>
    <w:rsid w:val="00C04285"/>
    <w:rsid w:val="00C05B4E"/>
    <w:rsid w:val="00C10354"/>
    <w:rsid w:val="00C1168C"/>
    <w:rsid w:val="00C11905"/>
    <w:rsid w:val="00C120AB"/>
    <w:rsid w:val="00C12F5C"/>
    <w:rsid w:val="00C14BFE"/>
    <w:rsid w:val="00C15F16"/>
    <w:rsid w:val="00C167C4"/>
    <w:rsid w:val="00C17BF2"/>
    <w:rsid w:val="00C21DC3"/>
    <w:rsid w:val="00C21E10"/>
    <w:rsid w:val="00C22731"/>
    <w:rsid w:val="00C23346"/>
    <w:rsid w:val="00C256CC"/>
    <w:rsid w:val="00C2571F"/>
    <w:rsid w:val="00C264B6"/>
    <w:rsid w:val="00C269E9"/>
    <w:rsid w:val="00C275CD"/>
    <w:rsid w:val="00C3166C"/>
    <w:rsid w:val="00C32324"/>
    <w:rsid w:val="00C32393"/>
    <w:rsid w:val="00C33B26"/>
    <w:rsid w:val="00C34689"/>
    <w:rsid w:val="00C34C22"/>
    <w:rsid w:val="00C35693"/>
    <w:rsid w:val="00C35E93"/>
    <w:rsid w:val="00C36CD0"/>
    <w:rsid w:val="00C404DD"/>
    <w:rsid w:val="00C422AE"/>
    <w:rsid w:val="00C423B0"/>
    <w:rsid w:val="00C43285"/>
    <w:rsid w:val="00C432C9"/>
    <w:rsid w:val="00C439B6"/>
    <w:rsid w:val="00C44D7E"/>
    <w:rsid w:val="00C45CA7"/>
    <w:rsid w:val="00C46F5F"/>
    <w:rsid w:val="00C50C92"/>
    <w:rsid w:val="00C51559"/>
    <w:rsid w:val="00C527E9"/>
    <w:rsid w:val="00C52FFA"/>
    <w:rsid w:val="00C53C13"/>
    <w:rsid w:val="00C53CC7"/>
    <w:rsid w:val="00C53F88"/>
    <w:rsid w:val="00C56B25"/>
    <w:rsid w:val="00C56D04"/>
    <w:rsid w:val="00C575C3"/>
    <w:rsid w:val="00C575DA"/>
    <w:rsid w:val="00C579A7"/>
    <w:rsid w:val="00C6034C"/>
    <w:rsid w:val="00C605E9"/>
    <w:rsid w:val="00C63242"/>
    <w:rsid w:val="00C63598"/>
    <w:rsid w:val="00C63EAE"/>
    <w:rsid w:val="00C6618F"/>
    <w:rsid w:val="00C67BCE"/>
    <w:rsid w:val="00C70519"/>
    <w:rsid w:val="00C70793"/>
    <w:rsid w:val="00C70C2C"/>
    <w:rsid w:val="00C715D1"/>
    <w:rsid w:val="00C734CC"/>
    <w:rsid w:val="00C73A41"/>
    <w:rsid w:val="00C747F6"/>
    <w:rsid w:val="00C74C43"/>
    <w:rsid w:val="00C75118"/>
    <w:rsid w:val="00C76061"/>
    <w:rsid w:val="00C76B7E"/>
    <w:rsid w:val="00C77077"/>
    <w:rsid w:val="00C77626"/>
    <w:rsid w:val="00C801F3"/>
    <w:rsid w:val="00C80BE5"/>
    <w:rsid w:val="00C835EA"/>
    <w:rsid w:val="00C83D66"/>
    <w:rsid w:val="00C83E92"/>
    <w:rsid w:val="00C84477"/>
    <w:rsid w:val="00C8479F"/>
    <w:rsid w:val="00C849C2"/>
    <w:rsid w:val="00C84AAA"/>
    <w:rsid w:val="00C8510A"/>
    <w:rsid w:val="00C86154"/>
    <w:rsid w:val="00C869E1"/>
    <w:rsid w:val="00C91040"/>
    <w:rsid w:val="00C91871"/>
    <w:rsid w:val="00C91B51"/>
    <w:rsid w:val="00C92DB7"/>
    <w:rsid w:val="00C944A2"/>
    <w:rsid w:val="00C947BE"/>
    <w:rsid w:val="00C964E8"/>
    <w:rsid w:val="00C9745D"/>
    <w:rsid w:val="00CA037C"/>
    <w:rsid w:val="00CA0825"/>
    <w:rsid w:val="00CA1AFB"/>
    <w:rsid w:val="00CA2313"/>
    <w:rsid w:val="00CA2663"/>
    <w:rsid w:val="00CA2F81"/>
    <w:rsid w:val="00CA51D3"/>
    <w:rsid w:val="00CA6538"/>
    <w:rsid w:val="00CB0805"/>
    <w:rsid w:val="00CB0846"/>
    <w:rsid w:val="00CB10DB"/>
    <w:rsid w:val="00CB10F6"/>
    <w:rsid w:val="00CB2787"/>
    <w:rsid w:val="00CB28E3"/>
    <w:rsid w:val="00CB399F"/>
    <w:rsid w:val="00CB3ED7"/>
    <w:rsid w:val="00CB5B5A"/>
    <w:rsid w:val="00CB6BD9"/>
    <w:rsid w:val="00CB6FA3"/>
    <w:rsid w:val="00CC0D4D"/>
    <w:rsid w:val="00CC1111"/>
    <w:rsid w:val="00CC1185"/>
    <w:rsid w:val="00CC14D3"/>
    <w:rsid w:val="00CC515F"/>
    <w:rsid w:val="00CC6442"/>
    <w:rsid w:val="00CC7679"/>
    <w:rsid w:val="00CC7A11"/>
    <w:rsid w:val="00CD075E"/>
    <w:rsid w:val="00CD088E"/>
    <w:rsid w:val="00CD0EE6"/>
    <w:rsid w:val="00CD113C"/>
    <w:rsid w:val="00CD20A9"/>
    <w:rsid w:val="00CD2D31"/>
    <w:rsid w:val="00CD32D2"/>
    <w:rsid w:val="00CD469A"/>
    <w:rsid w:val="00CD5359"/>
    <w:rsid w:val="00CD6945"/>
    <w:rsid w:val="00CD6DEC"/>
    <w:rsid w:val="00CD6DF2"/>
    <w:rsid w:val="00CE0709"/>
    <w:rsid w:val="00CE1913"/>
    <w:rsid w:val="00CE21B0"/>
    <w:rsid w:val="00CE281E"/>
    <w:rsid w:val="00CE2B55"/>
    <w:rsid w:val="00CE40EB"/>
    <w:rsid w:val="00CE55CF"/>
    <w:rsid w:val="00CE55E2"/>
    <w:rsid w:val="00CE5C6E"/>
    <w:rsid w:val="00CE6446"/>
    <w:rsid w:val="00CE6524"/>
    <w:rsid w:val="00CE72E8"/>
    <w:rsid w:val="00CE764D"/>
    <w:rsid w:val="00CE7EE8"/>
    <w:rsid w:val="00CF0AC7"/>
    <w:rsid w:val="00CF0BE7"/>
    <w:rsid w:val="00CF16CC"/>
    <w:rsid w:val="00CF1868"/>
    <w:rsid w:val="00CF1B1A"/>
    <w:rsid w:val="00CF25D9"/>
    <w:rsid w:val="00CF2C30"/>
    <w:rsid w:val="00CF33AD"/>
    <w:rsid w:val="00CF3AD7"/>
    <w:rsid w:val="00CF4093"/>
    <w:rsid w:val="00CF43B2"/>
    <w:rsid w:val="00CF7431"/>
    <w:rsid w:val="00CF75CD"/>
    <w:rsid w:val="00CF7E8E"/>
    <w:rsid w:val="00D00AA3"/>
    <w:rsid w:val="00D00F03"/>
    <w:rsid w:val="00D013C9"/>
    <w:rsid w:val="00D0434D"/>
    <w:rsid w:val="00D04E71"/>
    <w:rsid w:val="00D05F6B"/>
    <w:rsid w:val="00D0658D"/>
    <w:rsid w:val="00D07DB9"/>
    <w:rsid w:val="00D10098"/>
    <w:rsid w:val="00D10266"/>
    <w:rsid w:val="00D10326"/>
    <w:rsid w:val="00D103E4"/>
    <w:rsid w:val="00D10655"/>
    <w:rsid w:val="00D10BDE"/>
    <w:rsid w:val="00D11C8C"/>
    <w:rsid w:val="00D14130"/>
    <w:rsid w:val="00D146B2"/>
    <w:rsid w:val="00D1509B"/>
    <w:rsid w:val="00D1628F"/>
    <w:rsid w:val="00D164DC"/>
    <w:rsid w:val="00D1692D"/>
    <w:rsid w:val="00D17074"/>
    <w:rsid w:val="00D1795C"/>
    <w:rsid w:val="00D17FE0"/>
    <w:rsid w:val="00D202E1"/>
    <w:rsid w:val="00D20E71"/>
    <w:rsid w:val="00D21055"/>
    <w:rsid w:val="00D21831"/>
    <w:rsid w:val="00D22C93"/>
    <w:rsid w:val="00D23243"/>
    <w:rsid w:val="00D25FBE"/>
    <w:rsid w:val="00D265F3"/>
    <w:rsid w:val="00D269B8"/>
    <w:rsid w:val="00D273EA"/>
    <w:rsid w:val="00D303CB"/>
    <w:rsid w:val="00D308EB"/>
    <w:rsid w:val="00D31DBA"/>
    <w:rsid w:val="00D32D0D"/>
    <w:rsid w:val="00D34C49"/>
    <w:rsid w:val="00D35103"/>
    <w:rsid w:val="00D35DEC"/>
    <w:rsid w:val="00D35E7D"/>
    <w:rsid w:val="00D35FBB"/>
    <w:rsid w:val="00D361F6"/>
    <w:rsid w:val="00D3724B"/>
    <w:rsid w:val="00D376FD"/>
    <w:rsid w:val="00D4087A"/>
    <w:rsid w:val="00D40D30"/>
    <w:rsid w:val="00D42C7D"/>
    <w:rsid w:val="00D432EB"/>
    <w:rsid w:val="00D4345B"/>
    <w:rsid w:val="00D45423"/>
    <w:rsid w:val="00D45CFF"/>
    <w:rsid w:val="00D45DE8"/>
    <w:rsid w:val="00D46260"/>
    <w:rsid w:val="00D46ED1"/>
    <w:rsid w:val="00D5049B"/>
    <w:rsid w:val="00D504E7"/>
    <w:rsid w:val="00D5074D"/>
    <w:rsid w:val="00D50BDF"/>
    <w:rsid w:val="00D5205C"/>
    <w:rsid w:val="00D52D1E"/>
    <w:rsid w:val="00D52E4B"/>
    <w:rsid w:val="00D544BE"/>
    <w:rsid w:val="00D547CE"/>
    <w:rsid w:val="00D56A68"/>
    <w:rsid w:val="00D56ACF"/>
    <w:rsid w:val="00D6041D"/>
    <w:rsid w:val="00D60B32"/>
    <w:rsid w:val="00D617CE"/>
    <w:rsid w:val="00D61BD6"/>
    <w:rsid w:val="00D6236B"/>
    <w:rsid w:val="00D62E65"/>
    <w:rsid w:val="00D671FB"/>
    <w:rsid w:val="00D67605"/>
    <w:rsid w:val="00D70F71"/>
    <w:rsid w:val="00D711EA"/>
    <w:rsid w:val="00D71E9B"/>
    <w:rsid w:val="00D72895"/>
    <w:rsid w:val="00D72FDE"/>
    <w:rsid w:val="00D73365"/>
    <w:rsid w:val="00D73D2C"/>
    <w:rsid w:val="00D75031"/>
    <w:rsid w:val="00D75398"/>
    <w:rsid w:val="00D75779"/>
    <w:rsid w:val="00D75B1F"/>
    <w:rsid w:val="00D7629F"/>
    <w:rsid w:val="00D776EA"/>
    <w:rsid w:val="00D807BA"/>
    <w:rsid w:val="00D815EF"/>
    <w:rsid w:val="00D81D67"/>
    <w:rsid w:val="00D8217D"/>
    <w:rsid w:val="00D82E26"/>
    <w:rsid w:val="00D831E7"/>
    <w:rsid w:val="00D8599A"/>
    <w:rsid w:val="00D85AF8"/>
    <w:rsid w:val="00D866F9"/>
    <w:rsid w:val="00D87CAE"/>
    <w:rsid w:val="00D90D35"/>
    <w:rsid w:val="00D91015"/>
    <w:rsid w:val="00D919A4"/>
    <w:rsid w:val="00D9308F"/>
    <w:rsid w:val="00D932BB"/>
    <w:rsid w:val="00D93E45"/>
    <w:rsid w:val="00D94296"/>
    <w:rsid w:val="00D947FF"/>
    <w:rsid w:val="00D94BB9"/>
    <w:rsid w:val="00D94CA7"/>
    <w:rsid w:val="00D96945"/>
    <w:rsid w:val="00D969CD"/>
    <w:rsid w:val="00D96F18"/>
    <w:rsid w:val="00D975EE"/>
    <w:rsid w:val="00DA11EA"/>
    <w:rsid w:val="00DA1A0E"/>
    <w:rsid w:val="00DA2551"/>
    <w:rsid w:val="00DA282F"/>
    <w:rsid w:val="00DA37E5"/>
    <w:rsid w:val="00DA385B"/>
    <w:rsid w:val="00DA4543"/>
    <w:rsid w:val="00DB0619"/>
    <w:rsid w:val="00DB0786"/>
    <w:rsid w:val="00DB0887"/>
    <w:rsid w:val="00DB0E36"/>
    <w:rsid w:val="00DB1D22"/>
    <w:rsid w:val="00DB28DE"/>
    <w:rsid w:val="00DB2C5F"/>
    <w:rsid w:val="00DB3F34"/>
    <w:rsid w:val="00DB43A0"/>
    <w:rsid w:val="00DB45AC"/>
    <w:rsid w:val="00DB5360"/>
    <w:rsid w:val="00DB5D17"/>
    <w:rsid w:val="00DB626B"/>
    <w:rsid w:val="00DB6660"/>
    <w:rsid w:val="00DB73A5"/>
    <w:rsid w:val="00DB773A"/>
    <w:rsid w:val="00DB783A"/>
    <w:rsid w:val="00DB786E"/>
    <w:rsid w:val="00DC024D"/>
    <w:rsid w:val="00DC28EE"/>
    <w:rsid w:val="00DC2A11"/>
    <w:rsid w:val="00DC41F2"/>
    <w:rsid w:val="00DC4883"/>
    <w:rsid w:val="00DC493D"/>
    <w:rsid w:val="00DC5194"/>
    <w:rsid w:val="00DC56BC"/>
    <w:rsid w:val="00DD012D"/>
    <w:rsid w:val="00DD0344"/>
    <w:rsid w:val="00DD0698"/>
    <w:rsid w:val="00DD15F3"/>
    <w:rsid w:val="00DD237E"/>
    <w:rsid w:val="00DD2D22"/>
    <w:rsid w:val="00DD4E70"/>
    <w:rsid w:val="00DD5A45"/>
    <w:rsid w:val="00DD6254"/>
    <w:rsid w:val="00DD66D6"/>
    <w:rsid w:val="00DD6B13"/>
    <w:rsid w:val="00DE0114"/>
    <w:rsid w:val="00DE0602"/>
    <w:rsid w:val="00DE0CF7"/>
    <w:rsid w:val="00DE1053"/>
    <w:rsid w:val="00DE1494"/>
    <w:rsid w:val="00DE18FB"/>
    <w:rsid w:val="00DE2F68"/>
    <w:rsid w:val="00DE30B8"/>
    <w:rsid w:val="00DE3895"/>
    <w:rsid w:val="00DE3E44"/>
    <w:rsid w:val="00DE45A4"/>
    <w:rsid w:val="00DE513B"/>
    <w:rsid w:val="00DE53B2"/>
    <w:rsid w:val="00DE5EAD"/>
    <w:rsid w:val="00DE6176"/>
    <w:rsid w:val="00DE6212"/>
    <w:rsid w:val="00DE68DF"/>
    <w:rsid w:val="00DE6E7F"/>
    <w:rsid w:val="00DF1796"/>
    <w:rsid w:val="00DF310D"/>
    <w:rsid w:val="00DF3BEC"/>
    <w:rsid w:val="00DF454F"/>
    <w:rsid w:val="00DF75E9"/>
    <w:rsid w:val="00DF7E05"/>
    <w:rsid w:val="00E00034"/>
    <w:rsid w:val="00E008EE"/>
    <w:rsid w:val="00E02012"/>
    <w:rsid w:val="00E020C9"/>
    <w:rsid w:val="00E02BED"/>
    <w:rsid w:val="00E03359"/>
    <w:rsid w:val="00E036B1"/>
    <w:rsid w:val="00E048E8"/>
    <w:rsid w:val="00E05BC0"/>
    <w:rsid w:val="00E069CE"/>
    <w:rsid w:val="00E06A5C"/>
    <w:rsid w:val="00E06D6C"/>
    <w:rsid w:val="00E07B62"/>
    <w:rsid w:val="00E07F45"/>
    <w:rsid w:val="00E11EDF"/>
    <w:rsid w:val="00E134F3"/>
    <w:rsid w:val="00E1474E"/>
    <w:rsid w:val="00E14E68"/>
    <w:rsid w:val="00E176E9"/>
    <w:rsid w:val="00E17D9E"/>
    <w:rsid w:val="00E211F3"/>
    <w:rsid w:val="00E269D5"/>
    <w:rsid w:val="00E317B1"/>
    <w:rsid w:val="00E31A94"/>
    <w:rsid w:val="00E32A83"/>
    <w:rsid w:val="00E33B9D"/>
    <w:rsid w:val="00E347BA"/>
    <w:rsid w:val="00E34EB8"/>
    <w:rsid w:val="00E37CD7"/>
    <w:rsid w:val="00E40039"/>
    <w:rsid w:val="00E40D93"/>
    <w:rsid w:val="00E40E6C"/>
    <w:rsid w:val="00E41001"/>
    <w:rsid w:val="00E41D00"/>
    <w:rsid w:val="00E42189"/>
    <w:rsid w:val="00E44962"/>
    <w:rsid w:val="00E4579E"/>
    <w:rsid w:val="00E4620A"/>
    <w:rsid w:val="00E469B7"/>
    <w:rsid w:val="00E4702A"/>
    <w:rsid w:val="00E47C27"/>
    <w:rsid w:val="00E47CD2"/>
    <w:rsid w:val="00E47F11"/>
    <w:rsid w:val="00E50E5D"/>
    <w:rsid w:val="00E5128F"/>
    <w:rsid w:val="00E522AA"/>
    <w:rsid w:val="00E54639"/>
    <w:rsid w:val="00E54B5D"/>
    <w:rsid w:val="00E54F3F"/>
    <w:rsid w:val="00E5516A"/>
    <w:rsid w:val="00E55848"/>
    <w:rsid w:val="00E55D31"/>
    <w:rsid w:val="00E565C7"/>
    <w:rsid w:val="00E57338"/>
    <w:rsid w:val="00E61AEE"/>
    <w:rsid w:val="00E61F72"/>
    <w:rsid w:val="00E62895"/>
    <w:rsid w:val="00E63A8B"/>
    <w:rsid w:val="00E64D2E"/>
    <w:rsid w:val="00E6521B"/>
    <w:rsid w:val="00E66DF2"/>
    <w:rsid w:val="00E67B3C"/>
    <w:rsid w:val="00E707E8"/>
    <w:rsid w:val="00E71595"/>
    <w:rsid w:val="00E71D08"/>
    <w:rsid w:val="00E7213D"/>
    <w:rsid w:val="00E72505"/>
    <w:rsid w:val="00E72F33"/>
    <w:rsid w:val="00E7312B"/>
    <w:rsid w:val="00E744FC"/>
    <w:rsid w:val="00E75235"/>
    <w:rsid w:val="00E76264"/>
    <w:rsid w:val="00E81D6D"/>
    <w:rsid w:val="00E82C0E"/>
    <w:rsid w:val="00E83086"/>
    <w:rsid w:val="00E83C44"/>
    <w:rsid w:val="00E83CB8"/>
    <w:rsid w:val="00E84CF5"/>
    <w:rsid w:val="00E85838"/>
    <w:rsid w:val="00E8643E"/>
    <w:rsid w:val="00E879D0"/>
    <w:rsid w:val="00E9272F"/>
    <w:rsid w:val="00E92C98"/>
    <w:rsid w:val="00E93934"/>
    <w:rsid w:val="00E93A08"/>
    <w:rsid w:val="00E9426E"/>
    <w:rsid w:val="00E96452"/>
    <w:rsid w:val="00E97422"/>
    <w:rsid w:val="00E97688"/>
    <w:rsid w:val="00EA1BCB"/>
    <w:rsid w:val="00EA2061"/>
    <w:rsid w:val="00EA22DB"/>
    <w:rsid w:val="00EA3635"/>
    <w:rsid w:val="00EA3AFF"/>
    <w:rsid w:val="00EA3E76"/>
    <w:rsid w:val="00EA3F15"/>
    <w:rsid w:val="00EA41DE"/>
    <w:rsid w:val="00EA4431"/>
    <w:rsid w:val="00EA655E"/>
    <w:rsid w:val="00EA72A9"/>
    <w:rsid w:val="00EB057E"/>
    <w:rsid w:val="00EB0C78"/>
    <w:rsid w:val="00EB1034"/>
    <w:rsid w:val="00EB68F3"/>
    <w:rsid w:val="00EB6CAB"/>
    <w:rsid w:val="00EB76B8"/>
    <w:rsid w:val="00EB7BBC"/>
    <w:rsid w:val="00EC004D"/>
    <w:rsid w:val="00EC163F"/>
    <w:rsid w:val="00EC2B18"/>
    <w:rsid w:val="00EC3884"/>
    <w:rsid w:val="00EC3C38"/>
    <w:rsid w:val="00EC5BDF"/>
    <w:rsid w:val="00EC5D74"/>
    <w:rsid w:val="00EC6290"/>
    <w:rsid w:val="00EC6D9B"/>
    <w:rsid w:val="00EC734F"/>
    <w:rsid w:val="00EC78ED"/>
    <w:rsid w:val="00ED05E2"/>
    <w:rsid w:val="00ED0AA6"/>
    <w:rsid w:val="00ED4D42"/>
    <w:rsid w:val="00ED52B7"/>
    <w:rsid w:val="00ED5AFC"/>
    <w:rsid w:val="00ED6492"/>
    <w:rsid w:val="00ED74B4"/>
    <w:rsid w:val="00EE0CA6"/>
    <w:rsid w:val="00EE10A0"/>
    <w:rsid w:val="00EE1626"/>
    <w:rsid w:val="00EE31A0"/>
    <w:rsid w:val="00EE3906"/>
    <w:rsid w:val="00EE3AEE"/>
    <w:rsid w:val="00EE3B0A"/>
    <w:rsid w:val="00EE3ECE"/>
    <w:rsid w:val="00EE415A"/>
    <w:rsid w:val="00EE4448"/>
    <w:rsid w:val="00EE5E6F"/>
    <w:rsid w:val="00EE657B"/>
    <w:rsid w:val="00EE68D0"/>
    <w:rsid w:val="00EE7C87"/>
    <w:rsid w:val="00EF041F"/>
    <w:rsid w:val="00EF0BB3"/>
    <w:rsid w:val="00EF0C34"/>
    <w:rsid w:val="00EF244E"/>
    <w:rsid w:val="00EF2821"/>
    <w:rsid w:val="00EF2C78"/>
    <w:rsid w:val="00EF6B6D"/>
    <w:rsid w:val="00EF7B8A"/>
    <w:rsid w:val="00F00BFC"/>
    <w:rsid w:val="00F0121B"/>
    <w:rsid w:val="00F01708"/>
    <w:rsid w:val="00F01F7E"/>
    <w:rsid w:val="00F0281E"/>
    <w:rsid w:val="00F0369D"/>
    <w:rsid w:val="00F066A1"/>
    <w:rsid w:val="00F06A0A"/>
    <w:rsid w:val="00F078BF"/>
    <w:rsid w:val="00F07F59"/>
    <w:rsid w:val="00F129D5"/>
    <w:rsid w:val="00F13935"/>
    <w:rsid w:val="00F13FB1"/>
    <w:rsid w:val="00F145DF"/>
    <w:rsid w:val="00F14F04"/>
    <w:rsid w:val="00F154B7"/>
    <w:rsid w:val="00F156E5"/>
    <w:rsid w:val="00F159CB"/>
    <w:rsid w:val="00F1741C"/>
    <w:rsid w:val="00F17CCD"/>
    <w:rsid w:val="00F17EC3"/>
    <w:rsid w:val="00F201BF"/>
    <w:rsid w:val="00F20267"/>
    <w:rsid w:val="00F2035A"/>
    <w:rsid w:val="00F230F1"/>
    <w:rsid w:val="00F234EE"/>
    <w:rsid w:val="00F23EF8"/>
    <w:rsid w:val="00F25442"/>
    <w:rsid w:val="00F25668"/>
    <w:rsid w:val="00F2602D"/>
    <w:rsid w:val="00F267D4"/>
    <w:rsid w:val="00F2684E"/>
    <w:rsid w:val="00F2779B"/>
    <w:rsid w:val="00F3051F"/>
    <w:rsid w:val="00F30696"/>
    <w:rsid w:val="00F30FF7"/>
    <w:rsid w:val="00F31014"/>
    <w:rsid w:val="00F314F9"/>
    <w:rsid w:val="00F31705"/>
    <w:rsid w:val="00F31DEA"/>
    <w:rsid w:val="00F31EE2"/>
    <w:rsid w:val="00F33E76"/>
    <w:rsid w:val="00F36368"/>
    <w:rsid w:val="00F40F4E"/>
    <w:rsid w:val="00F413D3"/>
    <w:rsid w:val="00F414FF"/>
    <w:rsid w:val="00F4330E"/>
    <w:rsid w:val="00F43C40"/>
    <w:rsid w:val="00F45AFF"/>
    <w:rsid w:val="00F46DE6"/>
    <w:rsid w:val="00F4706F"/>
    <w:rsid w:val="00F5015A"/>
    <w:rsid w:val="00F5089C"/>
    <w:rsid w:val="00F51234"/>
    <w:rsid w:val="00F542C2"/>
    <w:rsid w:val="00F54467"/>
    <w:rsid w:val="00F54A97"/>
    <w:rsid w:val="00F56DE9"/>
    <w:rsid w:val="00F57B23"/>
    <w:rsid w:val="00F57B3E"/>
    <w:rsid w:val="00F6226E"/>
    <w:rsid w:val="00F62E3A"/>
    <w:rsid w:val="00F63C53"/>
    <w:rsid w:val="00F64887"/>
    <w:rsid w:val="00F64F15"/>
    <w:rsid w:val="00F660B1"/>
    <w:rsid w:val="00F660F7"/>
    <w:rsid w:val="00F662BC"/>
    <w:rsid w:val="00F666FB"/>
    <w:rsid w:val="00F66DCC"/>
    <w:rsid w:val="00F673EF"/>
    <w:rsid w:val="00F6769D"/>
    <w:rsid w:val="00F67C8A"/>
    <w:rsid w:val="00F67CDF"/>
    <w:rsid w:val="00F71398"/>
    <w:rsid w:val="00F71963"/>
    <w:rsid w:val="00F7308E"/>
    <w:rsid w:val="00F734EC"/>
    <w:rsid w:val="00F73D39"/>
    <w:rsid w:val="00F742A8"/>
    <w:rsid w:val="00F74E53"/>
    <w:rsid w:val="00F759C4"/>
    <w:rsid w:val="00F762CE"/>
    <w:rsid w:val="00F7726C"/>
    <w:rsid w:val="00F776D3"/>
    <w:rsid w:val="00F77A11"/>
    <w:rsid w:val="00F77D79"/>
    <w:rsid w:val="00F80AE9"/>
    <w:rsid w:val="00F815A5"/>
    <w:rsid w:val="00F820BC"/>
    <w:rsid w:val="00F82D90"/>
    <w:rsid w:val="00F830AD"/>
    <w:rsid w:val="00F839C3"/>
    <w:rsid w:val="00F83DC6"/>
    <w:rsid w:val="00F83F0B"/>
    <w:rsid w:val="00F84994"/>
    <w:rsid w:val="00F86789"/>
    <w:rsid w:val="00F86F42"/>
    <w:rsid w:val="00F90BF7"/>
    <w:rsid w:val="00F92702"/>
    <w:rsid w:val="00F93C71"/>
    <w:rsid w:val="00F93F1E"/>
    <w:rsid w:val="00F9609A"/>
    <w:rsid w:val="00F962BF"/>
    <w:rsid w:val="00F9783A"/>
    <w:rsid w:val="00FA11B1"/>
    <w:rsid w:val="00FA12A8"/>
    <w:rsid w:val="00FA1576"/>
    <w:rsid w:val="00FA1A8E"/>
    <w:rsid w:val="00FA3A4B"/>
    <w:rsid w:val="00FA3B98"/>
    <w:rsid w:val="00FA4022"/>
    <w:rsid w:val="00FA4574"/>
    <w:rsid w:val="00FA52E7"/>
    <w:rsid w:val="00FA60A9"/>
    <w:rsid w:val="00FA6C48"/>
    <w:rsid w:val="00FA6D04"/>
    <w:rsid w:val="00FB02BA"/>
    <w:rsid w:val="00FB0CBA"/>
    <w:rsid w:val="00FB2073"/>
    <w:rsid w:val="00FB29DB"/>
    <w:rsid w:val="00FB2F62"/>
    <w:rsid w:val="00FB3306"/>
    <w:rsid w:val="00FB3308"/>
    <w:rsid w:val="00FB3945"/>
    <w:rsid w:val="00FB3CAF"/>
    <w:rsid w:val="00FB4862"/>
    <w:rsid w:val="00FB5389"/>
    <w:rsid w:val="00FB5499"/>
    <w:rsid w:val="00FB6C47"/>
    <w:rsid w:val="00FB720A"/>
    <w:rsid w:val="00FB7220"/>
    <w:rsid w:val="00FC0A7D"/>
    <w:rsid w:val="00FC2D34"/>
    <w:rsid w:val="00FC3A59"/>
    <w:rsid w:val="00FC3B19"/>
    <w:rsid w:val="00FC5110"/>
    <w:rsid w:val="00FC6103"/>
    <w:rsid w:val="00FC7205"/>
    <w:rsid w:val="00FC78B8"/>
    <w:rsid w:val="00FC7C26"/>
    <w:rsid w:val="00FD03CC"/>
    <w:rsid w:val="00FD08E4"/>
    <w:rsid w:val="00FD18A6"/>
    <w:rsid w:val="00FD2073"/>
    <w:rsid w:val="00FD291B"/>
    <w:rsid w:val="00FD2929"/>
    <w:rsid w:val="00FD2C51"/>
    <w:rsid w:val="00FD2CD4"/>
    <w:rsid w:val="00FD2CD5"/>
    <w:rsid w:val="00FD31A0"/>
    <w:rsid w:val="00FD3EBC"/>
    <w:rsid w:val="00FD4397"/>
    <w:rsid w:val="00FD4A19"/>
    <w:rsid w:val="00FD4E80"/>
    <w:rsid w:val="00FD5894"/>
    <w:rsid w:val="00FD5C06"/>
    <w:rsid w:val="00FD6247"/>
    <w:rsid w:val="00FD7DDC"/>
    <w:rsid w:val="00FE0235"/>
    <w:rsid w:val="00FE0550"/>
    <w:rsid w:val="00FE066B"/>
    <w:rsid w:val="00FE1FC2"/>
    <w:rsid w:val="00FE3052"/>
    <w:rsid w:val="00FE3726"/>
    <w:rsid w:val="00FE4E8B"/>
    <w:rsid w:val="00FE53CC"/>
    <w:rsid w:val="00FE5BD9"/>
    <w:rsid w:val="00FE5ED1"/>
    <w:rsid w:val="00FE68F5"/>
    <w:rsid w:val="00FE71C1"/>
    <w:rsid w:val="00FE7B3D"/>
    <w:rsid w:val="00FF0428"/>
    <w:rsid w:val="00FF10BC"/>
    <w:rsid w:val="00FF29A1"/>
    <w:rsid w:val="00FF4740"/>
    <w:rsid w:val="00FF6295"/>
    <w:rsid w:val="00FF6E46"/>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B8D17"/>
  <w15:docId w15:val="{621E2C89-25DB-4A34-8357-51D6245E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D7"/>
    <w:pPr>
      <w:spacing w:before="120" w:line="290" w:lineRule="atLeast"/>
    </w:pPr>
    <w:rPr>
      <w:rFonts w:ascii="Arial" w:hAnsi="Arial"/>
      <w:sz w:val="21"/>
      <w:szCs w:val="24"/>
    </w:rPr>
  </w:style>
  <w:style w:type="paragraph" w:styleId="Heading1">
    <w:name w:val="heading 1"/>
    <w:basedOn w:val="Normal"/>
    <w:next w:val="Normal"/>
    <w:link w:val="Heading1Char"/>
    <w:qFormat/>
    <w:rsid w:val="006C7688"/>
    <w:pPr>
      <w:spacing w:after="360"/>
      <w:outlineLvl w:val="0"/>
    </w:pPr>
    <w:rPr>
      <w:sz w:val="48"/>
      <w:lang w:val="en"/>
    </w:rPr>
  </w:style>
  <w:style w:type="paragraph" w:styleId="Heading2">
    <w:name w:val="heading 2"/>
    <w:basedOn w:val="Normal"/>
    <w:next w:val="Normal"/>
    <w:link w:val="Heading2Char"/>
    <w:qFormat/>
    <w:rsid w:val="007A07E4"/>
    <w:pPr>
      <w:spacing w:before="240" w:after="120"/>
      <w:outlineLvl w:val="1"/>
    </w:pPr>
    <w:rPr>
      <w:b/>
      <w:sz w:val="28"/>
      <w:lang w:val="en"/>
    </w:rPr>
  </w:style>
  <w:style w:type="paragraph" w:styleId="Heading3">
    <w:name w:val="heading 3"/>
    <w:basedOn w:val="Normal"/>
    <w:next w:val="Normal"/>
    <w:link w:val="Heading3Char"/>
    <w:uiPriority w:val="9"/>
    <w:qFormat/>
    <w:rsid w:val="006C7688"/>
    <w:pPr>
      <w:keepNext/>
      <w:spacing w:after="120"/>
      <w:outlineLvl w:val="2"/>
    </w:pPr>
    <w:rPr>
      <w:rFonts w:cs="Arial"/>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9CD"/>
    <w:rPr>
      <w:rFonts w:ascii="Arial" w:hAnsi="Arial"/>
      <w:b/>
      <w:sz w:val="28"/>
      <w:szCs w:val="24"/>
      <w:lang w:val="en"/>
    </w:rPr>
  </w:style>
  <w:style w:type="paragraph" w:styleId="TOC1">
    <w:name w:val="toc 1"/>
    <w:basedOn w:val="Normal"/>
    <w:next w:val="Normal"/>
    <w:autoRedefine/>
    <w:uiPriority w:val="39"/>
    <w:rsid w:val="006C7688"/>
  </w:style>
  <w:style w:type="paragraph" w:styleId="TOC2">
    <w:name w:val="toc 2"/>
    <w:basedOn w:val="Normal"/>
    <w:next w:val="Normal"/>
    <w:autoRedefine/>
    <w:uiPriority w:val="39"/>
    <w:rsid w:val="006C7688"/>
    <w:pPr>
      <w:ind w:left="240"/>
    </w:pPr>
  </w:style>
  <w:style w:type="character" w:styleId="PageNumber">
    <w:name w:val="page number"/>
    <w:rsid w:val="00081923"/>
    <w:rPr>
      <w:rFonts w:ascii="Arial" w:hAnsi="Arial"/>
      <w:color w:val="808080"/>
      <w:sz w:val="20"/>
    </w:rPr>
  </w:style>
  <w:style w:type="paragraph" w:styleId="TOC3">
    <w:name w:val="toc 3"/>
    <w:basedOn w:val="Normal"/>
    <w:next w:val="Normal"/>
    <w:autoRedefine/>
    <w:uiPriority w:val="39"/>
    <w:rsid w:val="006C7688"/>
    <w:pPr>
      <w:ind w:left="480"/>
    </w:pPr>
  </w:style>
  <w:style w:type="character" w:styleId="Hyperlink">
    <w:name w:val="Hyperlink"/>
    <w:uiPriority w:val="99"/>
    <w:rsid w:val="00CF7431"/>
    <w:rPr>
      <w:color w:val="0000FF"/>
      <w:u w:val="single"/>
    </w:rPr>
  </w:style>
  <w:style w:type="table" w:styleId="TableGrid">
    <w:name w:val="Table Grid"/>
    <w:basedOn w:val="TableNormal"/>
    <w:rsid w:val="00176A4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style>
  <w:style w:type="paragraph" w:styleId="BodyText">
    <w:name w:val="Body Text"/>
    <w:basedOn w:val="Normal"/>
    <w:link w:val="BodyTextChar"/>
    <w:uiPriority w:val="99"/>
    <w:unhideWhenUsed/>
    <w:rsid w:val="00431D3A"/>
    <w:pPr>
      <w:spacing w:before="0" w:after="120" w:line="240" w:lineRule="auto"/>
    </w:pPr>
    <w:rPr>
      <w:rFonts w:ascii="Times New Roman" w:hAnsi="Times New Roman"/>
      <w:sz w:val="24"/>
      <w:lang w:val="x-none"/>
    </w:rPr>
  </w:style>
  <w:style w:type="character" w:customStyle="1" w:styleId="BodyTextChar">
    <w:name w:val="Body Text Char"/>
    <w:basedOn w:val="DefaultParagraphFont"/>
    <w:link w:val="BodyText"/>
    <w:uiPriority w:val="99"/>
    <w:rsid w:val="00431D3A"/>
    <w:rPr>
      <w:sz w:val="24"/>
      <w:szCs w:val="24"/>
      <w:lang w:val="x-none"/>
    </w:rPr>
  </w:style>
  <w:style w:type="paragraph" w:styleId="BalloonText">
    <w:name w:val="Balloon Text"/>
    <w:basedOn w:val="Normal"/>
    <w:link w:val="BalloonTextChar"/>
    <w:uiPriority w:val="99"/>
    <w:semiHidden/>
    <w:unhideWhenUsed/>
    <w:rsid w:val="0077039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9C"/>
    <w:rPr>
      <w:rFonts w:ascii="Tahoma" w:hAnsi="Tahoma" w:cs="Tahoma"/>
      <w:sz w:val="16"/>
      <w:szCs w:val="16"/>
    </w:rPr>
  </w:style>
  <w:style w:type="character" w:styleId="CommentReference">
    <w:name w:val="annotation reference"/>
    <w:basedOn w:val="DefaultParagraphFont"/>
    <w:uiPriority w:val="99"/>
    <w:semiHidden/>
    <w:unhideWhenUsed/>
    <w:rsid w:val="00320D05"/>
    <w:rPr>
      <w:sz w:val="16"/>
      <w:szCs w:val="16"/>
    </w:rPr>
  </w:style>
  <w:style w:type="paragraph" w:styleId="CommentText">
    <w:name w:val="annotation text"/>
    <w:basedOn w:val="Normal"/>
    <w:link w:val="CommentTextChar"/>
    <w:uiPriority w:val="99"/>
    <w:semiHidden/>
    <w:unhideWhenUsed/>
    <w:rsid w:val="00320D05"/>
    <w:pPr>
      <w:spacing w:line="240" w:lineRule="auto"/>
    </w:pPr>
    <w:rPr>
      <w:sz w:val="20"/>
      <w:szCs w:val="20"/>
    </w:rPr>
  </w:style>
  <w:style w:type="character" w:customStyle="1" w:styleId="CommentTextChar">
    <w:name w:val="Comment Text Char"/>
    <w:basedOn w:val="DefaultParagraphFont"/>
    <w:link w:val="CommentText"/>
    <w:uiPriority w:val="99"/>
    <w:semiHidden/>
    <w:rsid w:val="00320D05"/>
    <w:rPr>
      <w:rFonts w:ascii="Arial" w:hAnsi="Arial"/>
    </w:rPr>
  </w:style>
  <w:style w:type="paragraph" w:styleId="CommentSubject">
    <w:name w:val="annotation subject"/>
    <w:basedOn w:val="CommentText"/>
    <w:next w:val="CommentText"/>
    <w:link w:val="CommentSubjectChar"/>
    <w:uiPriority w:val="99"/>
    <w:semiHidden/>
    <w:unhideWhenUsed/>
    <w:rsid w:val="00320D05"/>
    <w:rPr>
      <w:b/>
      <w:bCs/>
    </w:rPr>
  </w:style>
  <w:style w:type="character" w:customStyle="1" w:styleId="CommentSubjectChar">
    <w:name w:val="Comment Subject Char"/>
    <w:basedOn w:val="CommentTextChar"/>
    <w:link w:val="CommentSubject"/>
    <w:uiPriority w:val="99"/>
    <w:semiHidden/>
    <w:rsid w:val="00320D05"/>
    <w:rPr>
      <w:rFonts w:ascii="Arial" w:hAnsi="Arial"/>
      <w:b/>
      <w:bCs/>
    </w:rPr>
  </w:style>
  <w:style w:type="paragraph" w:styleId="Header">
    <w:name w:val="header"/>
    <w:basedOn w:val="Normal"/>
    <w:link w:val="HeaderChar"/>
    <w:uiPriority w:val="99"/>
    <w:unhideWhenUsed/>
    <w:rsid w:val="00A25E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25E16"/>
    <w:rPr>
      <w:rFonts w:ascii="Arial" w:hAnsi="Arial"/>
      <w:sz w:val="21"/>
      <w:szCs w:val="24"/>
    </w:rPr>
  </w:style>
  <w:style w:type="paragraph" w:styleId="Footer">
    <w:name w:val="footer"/>
    <w:basedOn w:val="Normal"/>
    <w:link w:val="FooterChar"/>
    <w:uiPriority w:val="99"/>
    <w:unhideWhenUsed/>
    <w:rsid w:val="00A25E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25E16"/>
    <w:rPr>
      <w:rFonts w:ascii="Arial" w:hAnsi="Arial"/>
      <w:sz w:val="21"/>
      <w:szCs w:val="24"/>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
    <w:basedOn w:val="Normal"/>
    <w:link w:val="ListParagraphChar"/>
    <w:uiPriority w:val="34"/>
    <w:qFormat/>
    <w:rsid w:val="00EE31A0"/>
    <w:pPr>
      <w:ind w:left="720"/>
      <w:contextualSpacing/>
    </w:pPr>
  </w:style>
  <w:style w:type="paragraph" w:customStyle="1" w:styleId="Pa4">
    <w:name w:val="Pa4"/>
    <w:basedOn w:val="Normal"/>
    <w:next w:val="Normal"/>
    <w:uiPriority w:val="99"/>
    <w:rsid w:val="004E1F23"/>
    <w:pPr>
      <w:autoSpaceDE w:val="0"/>
      <w:autoSpaceDN w:val="0"/>
      <w:adjustRightInd w:val="0"/>
      <w:spacing w:before="0" w:line="201" w:lineRule="atLeast"/>
    </w:pPr>
    <w:rPr>
      <w:rFonts w:ascii="FS Lola" w:eastAsiaTheme="minorHAnsi" w:hAnsi="FS Lola" w:cstheme="minorBidi"/>
      <w:sz w:val="24"/>
      <w:lang w:eastAsia="en-US"/>
    </w:rPr>
  </w:style>
  <w:style w:type="paragraph" w:styleId="NormalWeb">
    <w:name w:val="Normal (Web)"/>
    <w:basedOn w:val="Normal"/>
    <w:uiPriority w:val="99"/>
    <w:unhideWhenUsed/>
    <w:rsid w:val="00654FA7"/>
    <w:pPr>
      <w:spacing w:before="100" w:beforeAutospacing="1" w:after="100" w:afterAutospacing="1" w:line="240" w:lineRule="auto"/>
    </w:pPr>
    <w:rPr>
      <w:rFonts w:ascii="Times New Roman" w:hAnsi="Times New Roman"/>
      <w:sz w:val="24"/>
    </w:rPr>
  </w:style>
  <w:style w:type="paragraph" w:customStyle="1" w:styleId="Default">
    <w:name w:val="Default"/>
    <w:rsid w:val="004E4B11"/>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C70C2C"/>
    <w:rPr>
      <w:color w:val="800080" w:themeColor="followedHyperlink"/>
      <w:u w:val="single"/>
    </w:rPr>
  </w:style>
  <w:style w:type="paragraph" w:customStyle="1" w:styleId="Pa1">
    <w:name w:val="Pa1"/>
    <w:basedOn w:val="Normal"/>
    <w:next w:val="Normal"/>
    <w:uiPriority w:val="99"/>
    <w:rsid w:val="001E2196"/>
    <w:pPr>
      <w:autoSpaceDE w:val="0"/>
      <w:autoSpaceDN w:val="0"/>
      <w:adjustRightInd w:val="0"/>
      <w:spacing w:before="0" w:line="211" w:lineRule="atLeast"/>
    </w:pPr>
    <w:rPr>
      <w:rFonts w:ascii="Ubuntu" w:eastAsiaTheme="minorHAnsi" w:hAnsi="Ubuntu" w:cstheme="minorBidi"/>
      <w:sz w:val="24"/>
      <w:lang w:eastAsia="en-US"/>
    </w:rPr>
  </w:style>
  <w:style w:type="paragraph" w:customStyle="1" w:styleId="Pa23">
    <w:name w:val="Pa23"/>
    <w:basedOn w:val="Normal"/>
    <w:next w:val="Normal"/>
    <w:uiPriority w:val="99"/>
    <w:rsid w:val="001E2196"/>
    <w:pPr>
      <w:autoSpaceDE w:val="0"/>
      <w:autoSpaceDN w:val="0"/>
      <w:adjustRightInd w:val="0"/>
      <w:spacing w:before="0" w:line="211" w:lineRule="atLeast"/>
    </w:pPr>
    <w:rPr>
      <w:rFonts w:ascii="Ubuntu" w:eastAsiaTheme="minorHAnsi" w:hAnsi="Ubuntu" w:cstheme="minorBidi"/>
      <w:sz w:val="24"/>
      <w:lang w:eastAsia="en-US"/>
    </w:rPr>
  </w:style>
  <w:style w:type="character" w:customStyle="1" w:styleId="A10">
    <w:name w:val="A10"/>
    <w:uiPriority w:val="99"/>
    <w:rsid w:val="001E2196"/>
    <w:rPr>
      <w:rFonts w:cs="Ubuntu"/>
      <w:color w:val="000000"/>
    </w:rPr>
  </w:style>
  <w:style w:type="paragraph" w:customStyle="1" w:styleId="Pa11">
    <w:name w:val="Pa11"/>
    <w:basedOn w:val="Normal"/>
    <w:next w:val="Normal"/>
    <w:uiPriority w:val="99"/>
    <w:rsid w:val="001E2196"/>
    <w:pPr>
      <w:autoSpaceDE w:val="0"/>
      <w:autoSpaceDN w:val="0"/>
      <w:adjustRightInd w:val="0"/>
      <w:spacing w:before="0" w:line="211" w:lineRule="atLeast"/>
    </w:pPr>
    <w:rPr>
      <w:rFonts w:ascii="Ubuntu" w:eastAsiaTheme="minorHAnsi" w:hAnsi="Ubuntu" w:cstheme="minorBidi"/>
      <w:sz w:val="24"/>
      <w:lang w:eastAsia="en-US"/>
    </w:rPr>
  </w:style>
  <w:style w:type="paragraph" w:customStyle="1" w:styleId="Pa7">
    <w:name w:val="Pa7"/>
    <w:basedOn w:val="Normal"/>
    <w:next w:val="Normal"/>
    <w:uiPriority w:val="99"/>
    <w:rsid w:val="001E2196"/>
    <w:pPr>
      <w:autoSpaceDE w:val="0"/>
      <w:autoSpaceDN w:val="0"/>
      <w:adjustRightInd w:val="0"/>
      <w:spacing w:before="0" w:line="191" w:lineRule="atLeast"/>
    </w:pPr>
    <w:rPr>
      <w:rFonts w:ascii="Soho Pro Light" w:eastAsiaTheme="minorHAnsi" w:hAnsi="Soho Pro Light" w:cstheme="minorBidi"/>
      <w:sz w:val="24"/>
      <w:lang w:eastAsia="en-US"/>
    </w:rPr>
  </w:style>
  <w:style w:type="character" w:customStyle="1" w:styleId="caps">
    <w:name w:val="caps"/>
    <w:basedOn w:val="DefaultParagraphFont"/>
    <w:rsid w:val="001E2196"/>
  </w:style>
  <w:style w:type="character" w:styleId="Strong">
    <w:name w:val="Strong"/>
    <w:basedOn w:val="DefaultParagraphFont"/>
    <w:uiPriority w:val="22"/>
    <w:qFormat/>
    <w:rsid w:val="001E2196"/>
    <w:rPr>
      <w:b/>
      <w:bCs/>
    </w:rPr>
  </w:style>
  <w:style w:type="character" w:customStyle="1" w:styleId="A6">
    <w:name w:val="A6"/>
    <w:uiPriority w:val="99"/>
    <w:rsid w:val="001E2196"/>
    <w:rPr>
      <w:b/>
      <w:bCs/>
      <w:color w:val="000000"/>
      <w:sz w:val="18"/>
      <w:szCs w:val="18"/>
    </w:rPr>
  </w:style>
  <w:style w:type="paragraph" w:customStyle="1" w:styleId="mpbodycopy9511ptkpsamainpages">
    <w:name w:val="mpbodycopy9511ptkpsamainpages"/>
    <w:basedOn w:val="Normal"/>
    <w:rsid w:val="001E2196"/>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1E2196"/>
    <w:rPr>
      <w:i/>
      <w:iCs/>
    </w:rPr>
  </w:style>
  <w:style w:type="paragraph" w:customStyle="1" w:styleId="Pa6">
    <w:name w:val="Pa6"/>
    <w:basedOn w:val="Default"/>
    <w:next w:val="Default"/>
    <w:uiPriority w:val="99"/>
    <w:rsid w:val="001E2196"/>
    <w:pPr>
      <w:spacing w:line="201" w:lineRule="atLeast"/>
    </w:pPr>
    <w:rPr>
      <w:rFonts w:ascii="HelveticaNeueLT Std Lt" w:eastAsia="Times New Roman" w:hAnsi="HelveticaNeueLT Std Lt" w:cs="Times New Roman"/>
      <w:color w:val="auto"/>
      <w:lang w:eastAsia="en-GB"/>
    </w:rPr>
  </w:style>
  <w:style w:type="paragraph" w:styleId="TOC4">
    <w:name w:val="toc 4"/>
    <w:basedOn w:val="Normal"/>
    <w:next w:val="Normal"/>
    <w:autoRedefine/>
    <w:uiPriority w:val="39"/>
    <w:unhideWhenUsed/>
    <w:rsid w:val="003155F5"/>
    <w:pPr>
      <w:spacing w:before="0"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155F5"/>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55F5"/>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55F5"/>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55F5"/>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55F5"/>
    <w:pPr>
      <w:spacing w:before="0" w:after="100" w:line="276"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BB5C08"/>
    <w:rPr>
      <w:rFonts w:ascii="Arial" w:hAnsi="Arial" w:cs="Arial"/>
      <w:bCs/>
      <w:i/>
      <w:sz w:val="28"/>
      <w:szCs w:val="26"/>
    </w:rPr>
  </w:style>
  <w:style w:type="character" w:customStyle="1" w:styleId="Heading1Char">
    <w:name w:val="Heading 1 Char"/>
    <w:basedOn w:val="DefaultParagraphFont"/>
    <w:link w:val="Heading1"/>
    <w:rsid w:val="0022711C"/>
    <w:rPr>
      <w:rFonts w:ascii="Arial" w:hAnsi="Arial"/>
      <w:sz w:val="48"/>
      <w:szCs w:val="24"/>
      <w:lang w:val="en"/>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basedOn w:val="DefaultParagraphFont"/>
    <w:link w:val="ListParagraph"/>
    <w:uiPriority w:val="34"/>
    <w:qFormat/>
    <w:locked/>
    <w:rsid w:val="00DB1D22"/>
    <w:rPr>
      <w:rFonts w:ascii="Arial" w:hAnsi="Arial"/>
      <w:sz w:val="21"/>
      <w:szCs w:val="24"/>
    </w:rPr>
  </w:style>
  <w:style w:type="character" w:styleId="UnresolvedMention">
    <w:name w:val="Unresolved Mention"/>
    <w:basedOn w:val="DefaultParagraphFont"/>
    <w:uiPriority w:val="99"/>
    <w:semiHidden/>
    <w:unhideWhenUsed/>
    <w:rsid w:val="009A3213"/>
    <w:rPr>
      <w:color w:val="605E5C"/>
      <w:shd w:val="clear" w:color="auto" w:fill="E1DFDD"/>
    </w:rPr>
  </w:style>
  <w:style w:type="paragraph" w:customStyle="1" w:styleId="ODPMLevel1">
    <w:name w:val="ODPM Level 1"/>
    <w:basedOn w:val="Normal"/>
    <w:rsid w:val="00D75031"/>
    <w:pPr>
      <w:tabs>
        <w:tab w:val="left" w:pos="-720"/>
      </w:tabs>
      <w:suppressAutoHyphens/>
      <w:spacing w:before="0" w:after="240" w:line="240" w:lineRule="auto"/>
    </w:pPr>
    <w:rPr>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997">
      <w:bodyDiv w:val="1"/>
      <w:marLeft w:val="0"/>
      <w:marRight w:val="0"/>
      <w:marTop w:val="0"/>
      <w:marBottom w:val="0"/>
      <w:divBdr>
        <w:top w:val="none" w:sz="0" w:space="0" w:color="auto"/>
        <w:left w:val="none" w:sz="0" w:space="0" w:color="auto"/>
        <w:bottom w:val="none" w:sz="0" w:space="0" w:color="auto"/>
        <w:right w:val="none" w:sz="0" w:space="0" w:color="auto"/>
      </w:divBdr>
    </w:div>
    <w:div w:id="44567912">
      <w:bodyDiv w:val="1"/>
      <w:marLeft w:val="0"/>
      <w:marRight w:val="0"/>
      <w:marTop w:val="0"/>
      <w:marBottom w:val="0"/>
      <w:divBdr>
        <w:top w:val="none" w:sz="0" w:space="0" w:color="auto"/>
        <w:left w:val="none" w:sz="0" w:space="0" w:color="auto"/>
        <w:bottom w:val="none" w:sz="0" w:space="0" w:color="auto"/>
        <w:right w:val="none" w:sz="0" w:space="0" w:color="auto"/>
      </w:divBdr>
      <w:divsChild>
        <w:div w:id="87890032">
          <w:marLeft w:val="0"/>
          <w:marRight w:val="0"/>
          <w:marTop w:val="0"/>
          <w:marBottom w:val="0"/>
          <w:divBdr>
            <w:top w:val="none" w:sz="0" w:space="0" w:color="auto"/>
            <w:left w:val="none" w:sz="0" w:space="0" w:color="auto"/>
            <w:bottom w:val="none" w:sz="0" w:space="0" w:color="auto"/>
            <w:right w:val="none" w:sz="0" w:space="0" w:color="auto"/>
          </w:divBdr>
          <w:divsChild>
            <w:div w:id="1772823304">
              <w:marLeft w:val="0"/>
              <w:marRight w:val="0"/>
              <w:marTop w:val="0"/>
              <w:marBottom w:val="0"/>
              <w:divBdr>
                <w:top w:val="none" w:sz="0" w:space="0" w:color="auto"/>
                <w:left w:val="none" w:sz="0" w:space="0" w:color="auto"/>
                <w:bottom w:val="none" w:sz="0" w:space="0" w:color="auto"/>
                <w:right w:val="none" w:sz="0" w:space="0" w:color="auto"/>
              </w:divBdr>
              <w:divsChild>
                <w:div w:id="344476116">
                  <w:marLeft w:val="0"/>
                  <w:marRight w:val="0"/>
                  <w:marTop w:val="0"/>
                  <w:marBottom w:val="0"/>
                  <w:divBdr>
                    <w:top w:val="none" w:sz="0" w:space="0" w:color="auto"/>
                    <w:left w:val="none" w:sz="0" w:space="0" w:color="auto"/>
                    <w:bottom w:val="none" w:sz="0" w:space="0" w:color="auto"/>
                    <w:right w:val="none" w:sz="0" w:space="0" w:color="auto"/>
                  </w:divBdr>
                  <w:divsChild>
                    <w:div w:id="391975144">
                      <w:marLeft w:val="0"/>
                      <w:marRight w:val="0"/>
                      <w:marTop w:val="0"/>
                      <w:marBottom w:val="0"/>
                      <w:divBdr>
                        <w:top w:val="none" w:sz="0" w:space="0" w:color="auto"/>
                        <w:left w:val="none" w:sz="0" w:space="0" w:color="auto"/>
                        <w:bottom w:val="none" w:sz="0" w:space="0" w:color="auto"/>
                        <w:right w:val="none" w:sz="0" w:space="0" w:color="auto"/>
                      </w:divBdr>
                      <w:divsChild>
                        <w:div w:id="749160270">
                          <w:marLeft w:val="0"/>
                          <w:marRight w:val="0"/>
                          <w:marTop w:val="300"/>
                          <w:marBottom w:val="0"/>
                          <w:divBdr>
                            <w:top w:val="none" w:sz="0" w:space="0" w:color="auto"/>
                            <w:left w:val="none" w:sz="0" w:space="0" w:color="auto"/>
                            <w:bottom w:val="none" w:sz="0" w:space="0" w:color="auto"/>
                            <w:right w:val="none" w:sz="0" w:space="0" w:color="auto"/>
                          </w:divBdr>
                          <w:divsChild>
                            <w:div w:id="3392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1850">
      <w:bodyDiv w:val="1"/>
      <w:marLeft w:val="0"/>
      <w:marRight w:val="0"/>
      <w:marTop w:val="0"/>
      <w:marBottom w:val="0"/>
      <w:divBdr>
        <w:top w:val="none" w:sz="0" w:space="0" w:color="auto"/>
        <w:left w:val="none" w:sz="0" w:space="0" w:color="auto"/>
        <w:bottom w:val="none" w:sz="0" w:space="0" w:color="auto"/>
        <w:right w:val="none" w:sz="0" w:space="0" w:color="auto"/>
      </w:divBdr>
    </w:div>
    <w:div w:id="56826358">
      <w:bodyDiv w:val="1"/>
      <w:marLeft w:val="0"/>
      <w:marRight w:val="0"/>
      <w:marTop w:val="0"/>
      <w:marBottom w:val="0"/>
      <w:divBdr>
        <w:top w:val="none" w:sz="0" w:space="0" w:color="auto"/>
        <w:left w:val="none" w:sz="0" w:space="0" w:color="auto"/>
        <w:bottom w:val="none" w:sz="0" w:space="0" w:color="auto"/>
        <w:right w:val="none" w:sz="0" w:space="0" w:color="auto"/>
      </w:divBdr>
      <w:divsChild>
        <w:div w:id="1161896475">
          <w:marLeft w:val="0"/>
          <w:marRight w:val="0"/>
          <w:marTop w:val="0"/>
          <w:marBottom w:val="0"/>
          <w:divBdr>
            <w:top w:val="none" w:sz="0" w:space="0" w:color="auto"/>
            <w:left w:val="none" w:sz="0" w:space="0" w:color="auto"/>
            <w:bottom w:val="none" w:sz="0" w:space="0" w:color="auto"/>
            <w:right w:val="none" w:sz="0" w:space="0" w:color="auto"/>
          </w:divBdr>
          <w:divsChild>
            <w:div w:id="637220226">
              <w:marLeft w:val="0"/>
              <w:marRight w:val="0"/>
              <w:marTop w:val="0"/>
              <w:marBottom w:val="0"/>
              <w:divBdr>
                <w:top w:val="none" w:sz="0" w:space="0" w:color="auto"/>
                <w:left w:val="none" w:sz="0" w:space="0" w:color="auto"/>
                <w:bottom w:val="none" w:sz="0" w:space="0" w:color="auto"/>
                <w:right w:val="none" w:sz="0" w:space="0" w:color="auto"/>
              </w:divBdr>
              <w:divsChild>
                <w:div w:id="492375162">
                  <w:marLeft w:val="0"/>
                  <w:marRight w:val="0"/>
                  <w:marTop w:val="0"/>
                  <w:marBottom w:val="0"/>
                  <w:divBdr>
                    <w:top w:val="none" w:sz="0" w:space="0" w:color="auto"/>
                    <w:left w:val="none" w:sz="0" w:space="0" w:color="auto"/>
                    <w:bottom w:val="none" w:sz="0" w:space="0" w:color="auto"/>
                    <w:right w:val="none" w:sz="0" w:space="0" w:color="auto"/>
                  </w:divBdr>
                  <w:divsChild>
                    <w:div w:id="411044395">
                      <w:marLeft w:val="0"/>
                      <w:marRight w:val="0"/>
                      <w:marTop w:val="0"/>
                      <w:marBottom w:val="0"/>
                      <w:divBdr>
                        <w:top w:val="none" w:sz="0" w:space="0" w:color="auto"/>
                        <w:left w:val="none" w:sz="0" w:space="0" w:color="auto"/>
                        <w:bottom w:val="none" w:sz="0" w:space="0" w:color="auto"/>
                        <w:right w:val="none" w:sz="0" w:space="0" w:color="auto"/>
                      </w:divBdr>
                      <w:divsChild>
                        <w:div w:id="1988775528">
                          <w:marLeft w:val="0"/>
                          <w:marRight w:val="0"/>
                          <w:marTop w:val="300"/>
                          <w:marBottom w:val="0"/>
                          <w:divBdr>
                            <w:top w:val="none" w:sz="0" w:space="0" w:color="auto"/>
                            <w:left w:val="none" w:sz="0" w:space="0" w:color="auto"/>
                            <w:bottom w:val="none" w:sz="0" w:space="0" w:color="auto"/>
                            <w:right w:val="none" w:sz="0" w:space="0" w:color="auto"/>
                          </w:divBdr>
                          <w:divsChild>
                            <w:div w:id="20324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2635">
      <w:bodyDiv w:val="1"/>
      <w:marLeft w:val="0"/>
      <w:marRight w:val="0"/>
      <w:marTop w:val="0"/>
      <w:marBottom w:val="0"/>
      <w:divBdr>
        <w:top w:val="none" w:sz="0" w:space="0" w:color="auto"/>
        <w:left w:val="none" w:sz="0" w:space="0" w:color="auto"/>
        <w:bottom w:val="none" w:sz="0" w:space="0" w:color="auto"/>
        <w:right w:val="none" w:sz="0" w:space="0" w:color="auto"/>
      </w:divBdr>
      <w:divsChild>
        <w:div w:id="1258977315">
          <w:marLeft w:val="0"/>
          <w:marRight w:val="0"/>
          <w:marTop w:val="0"/>
          <w:marBottom w:val="0"/>
          <w:divBdr>
            <w:top w:val="none" w:sz="0" w:space="0" w:color="auto"/>
            <w:left w:val="none" w:sz="0" w:space="0" w:color="auto"/>
            <w:bottom w:val="none" w:sz="0" w:space="0" w:color="auto"/>
            <w:right w:val="none" w:sz="0" w:space="0" w:color="auto"/>
          </w:divBdr>
          <w:divsChild>
            <w:div w:id="1174804704">
              <w:marLeft w:val="0"/>
              <w:marRight w:val="0"/>
              <w:marTop w:val="0"/>
              <w:marBottom w:val="0"/>
              <w:divBdr>
                <w:top w:val="none" w:sz="0" w:space="0" w:color="auto"/>
                <w:left w:val="none" w:sz="0" w:space="0" w:color="auto"/>
                <w:bottom w:val="none" w:sz="0" w:space="0" w:color="auto"/>
                <w:right w:val="none" w:sz="0" w:space="0" w:color="auto"/>
              </w:divBdr>
              <w:divsChild>
                <w:div w:id="1721513155">
                  <w:marLeft w:val="0"/>
                  <w:marRight w:val="0"/>
                  <w:marTop w:val="0"/>
                  <w:marBottom w:val="0"/>
                  <w:divBdr>
                    <w:top w:val="none" w:sz="0" w:space="0" w:color="auto"/>
                    <w:left w:val="none" w:sz="0" w:space="0" w:color="auto"/>
                    <w:bottom w:val="none" w:sz="0" w:space="0" w:color="auto"/>
                    <w:right w:val="none" w:sz="0" w:space="0" w:color="auto"/>
                  </w:divBdr>
                  <w:divsChild>
                    <w:div w:id="1861116901">
                      <w:marLeft w:val="0"/>
                      <w:marRight w:val="0"/>
                      <w:marTop w:val="0"/>
                      <w:marBottom w:val="0"/>
                      <w:divBdr>
                        <w:top w:val="none" w:sz="0" w:space="0" w:color="auto"/>
                        <w:left w:val="none" w:sz="0" w:space="0" w:color="auto"/>
                        <w:bottom w:val="none" w:sz="0" w:space="0" w:color="auto"/>
                        <w:right w:val="none" w:sz="0" w:space="0" w:color="auto"/>
                      </w:divBdr>
                      <w:divsChild>
                        <w:div w:id="1241254896">
                          <w:marLeft w:val="0"/>
                          <w:marRight w:val="0"/>
                          <w:marTop w:val="300"/>
                          <w:marBottom w:val="0"/>
                          <w:divBdr>
                            <w:top w:val="none" w:sz="0" w:space="0" w:color="auto"/>
                            <w:left w:val="none" w:sz="0" w:space="0" w:color="auto"/>
                            <w:bottom w:val="none" w:sz="0" w:space="0" w:color="auto"/>
                            <w:right w:val="none" w:sz="0" w:space="0" w:color="auto"/>
                          </w:divBdr>
                          <w:divsChild>
                            <w:div w:id="465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8557">
      <w:bodyDiv w:val="1"/>
      <w:marLeft w:val="0"/>
      <w:marRight w:val="0"/>
      <w:marTop w:val="0"/>
      <w:marBottom w:val="0"/>
      <w:divBdr>
        <w:top w:val="none" w:sz="0" w:space="0" w:color="auto"/>
        <w:left w:val="none" w:sz="0" w:space="0" w:color="auto"/>
        <w:bottom w:val="none" w:sz="0" w:space="0" w:color="auto"/>
        <w:right w:val="none" w:sz="0" w:space="0" w:color="auto"/>
      </w:divBdr>
    </w:div>
    <w:div w:id="97261790">
      <w:bodyDiv w:val="1"/>
      <w:marLeft w:val="0"/>
      <w:marRight w:val="0"/>
      <w:marTop w:val="0"/>
      <w:marBottom w:val="0"/>
      <w:divBdr>
        <w:top w:val="none" w:sz="0" w:space="0" w:color="auto"/>
        <w:left w:val="none" w:sz="0" w:space="0" w:color="auto"/>
        <w:bottom w:val="none" w:sz="0" w:space="0" w:color="auto"/>
        <w:right w:val="none" w:sz="0" w:space="0" w:color="auto"/>
      </w:divBdr>
    </w:div>
    <w:div w:id="98919316">
      <w:bodyDiv w:val="1"/>
      <w:marLeft w:val="0"/>
      <w:marRight w:val="0"/>
      <w:marTop w:val="0"/>
      <w:marBottom w:val="0"/>
      <w:divBdr>
        <w:top w:val="none" w:sz="0" w:space="0" w:color="auto"/>
        <w:left w:val="none" w:sz="0" w:space="0" w:color="auto"/>
        <w:bottom w:val="none" w:sz="0" w:space="0" w:color="auto"/>
        <w:right w:val="none" w:sz="0" w:space="0" w:color="auto"/>
      </w:divBdr>
      <w:divsChild>
        <w:div w:id="533155629">
          <w:marLeft w:val="0"/>
          <w:marRight w:val="0"/>
          <w:marTop w:val="0"/>
          <w:marBottom w:val="0"/>
          <w:divBdr>
            <w:top w:val="none" w:sz="0" w:space="0" w:color="auto"/>
            <w:left w:val="none" w:sz="0" w:space="0" w:color="auto"/>
            <w:bottom w:val="none" w:sz="0" w:space="0" w:color="auto"/>
            <w:right w:val="none" w:sz="0" w:space="0" w:color="auto"/>
          </w:divBdr>
          <w:divsChild>
            <w:div w:id="1175992712">
              <w:marLeft w:val="0"/>
              <w:marRight w:val="0"/>
              <w:marTop w:val="0"/>
              <w:marBottom w:val="0"/>
              <w:divBdr>
                <w:top w:val="none" w:sz="0" w:space="0" w:color="auto"/>
                <w:left w:val="none" w:sz="0" w:space="0" w:color="auto"/>
                <w:bottom w:val="none" w:sz="0" w:space="0" w:color="auto"/>
                <w:right w:val="none" w:sz="0" w:space="0" w:color="auto"/>
              </w:divBdr>
              <w:divsChild>
                <w:div w:id="2013682820">
                  <w:marLeft w:val="0"/>
                  <w:marRight w:val="0"/>
                  <w:marTop w:val="0"/>
                  <w:marBottom w:val="0"/>
                  <w:divBdr>
                    <w:top w:val="none" w:sz="0" w:space="0" w:color="auto"/>
                    <w:left w:val="none" w:sz="0" w:space="0" w:color="auto"/>
                    <w:bottom w:val="none" w:sz="0" w:space="0" w:color="auto"/>
                    <w:right w:val="none" w:sz="0" w:space="0" w:color="auto"/>
                  </w:divBdr>
                  <w:divsChild>
                    <w:div w:id="1624725923">
                      <w:marLeft w:val="0"/>
                      <w:marRight w:val="0"/>
                      <w:marTop w:val="0"/>
                      <w:marBottom w:val="0"/>
                      <w:divBdr>
                        <w:top w:val="none" w:sz="0" w:space="0" w:color="auto"/>
                        <w:left w:val="none" w:sz="0" w:space="0" w:color="auto"/>
                        <w:bottom w:val="none" w:sz="0" w:space="0" w:color="auto"/>
                        <w:right w:val="none" w:sz="0" w:space="0" w:color="auto"/>
                      </w:divBdr>
                      <w:divsChild>
                        <w:div w:id="947083453">
                          <w:marLeft w:val="0"/>
                          <w:marRight w:val="0"/>
                          <w:marTop w:val="300"/>
                          <w:marBottom w:val="0"/>
                          <w:divBdr>
                            <w:top w:val="none" w:sz="0" w:space="0" w:color="auto"/>
                            <w:left w:val="none" w:sz="0" w:space="0" w:color="auto"/>
                            <w:bottom w:val="none" w:sz="0" w:space="0" w:color="auto"/>
                            <w:right w:val="none" w:sz="0" w:space="0" w:color="auto"/>
                          </w:divBdr>
                          <w:divsChild>
                            <w:div w:id="12428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7408">
      <w:bodyDiv w:val="1"/>
      <w:marLeft w:val="0"/>
      <w:marRight w:val="0"/>
      <w:marTop w:val="0"/>
      <w:marBottom w:val="0"/>
      <w:divBdr>
        <w:top w:val="none" w:sz="0" w:space="0" w:color="auto"/>
        <w:left w:val="none" w:sz="0" w:space="0" w:color="auto"/>
        <w:bottom w:val="none" w:sz="0" w:space="0" w:color="auto"/>
        <w:right w:val="none" w:sz="0" w:space="0" w:color="auto"/>
      </w:divBdr>
      <w:divsChild>
        <w:div w:id="1011954725">
          <w:marLeft w:val="0"/>
          <w:marRight w:val="0"/>
          <w:marTop w:val="0"/>
          <w:marBottom w:val="0"/>
          <w:divBdr>
            <w:top w:val="none" w:sz="0" w:space="0" w:color="auto"/>
            <w:left w:val="none" w:sz="0" w:space="0" w:color="auto"/>
            <w:bottom w:val="none" w:sz="0" w:space="0" w:color="auto"/>
            <w:right w:val="none" w:sz="0" w:space="0" w:color="auto"/>
          </w:divBdr>
          <w:divsChild>
            <w:div w:id="634214394">
              <w:marLeft w:val="0"/>
              <w:marRight w:val="0"/>
              <w:marTop w:val="0"/>
              <w:marBottom w:val="0"/>
              <w:divBdr>
                <w:top w:val="none" w:sz="0" w:space="0" w:color="auto"/>
                <w:left w:val="none" w:sz="0" w:space="0" w:color="auto"/>
                <w:bottom w:val="none" w:sz="0" w:space="0" w:color="auto"/>
                <w:right w:val="none" w:sz="0" w:space="0" w:color="auto"/>
              </w:divBdr>
              <w:divsChild>
                <w:div w:id="1971205181">
                  <w:marLeft w:val="0"/>
                  <w:marRight w:val="0"/>
                  <w:marTop w:val="0"/>
                  <w:marBottom w:val="0"/>
                  <w:divBdr>
                    <w:top w:val="none" w:sz="0" w:space="0" w:color="auto"/>
                    <w:left w:val="none" w:sz="0" w:space="0" w:color="auto"/>
                    <w:bottom w:val="none" w:sz="0" w:space="0" w:color="auto"/>
                    <w:right w:val="none" w:sz="0" w:space="0" w:color="auto"/>
                  </w:divBdr>
                  <w:divsChild>
                    <w:div w:id="632827206">
                      <w:marLeft w:val="0"/>
                      <w:marRight w:val="0"/>
                      <w:marTop w:val="0"/>
                      <w:marBottom w:val="0"/>
                      <w:divBdr>
                        <w:top w:val="none" w:sz="0" w:space="0" w:color="auto"/>
                        <w:left w:val="none" w:sz="0" w:space="0" w:color="auto"/>
                        <w:bottom w:val="none" w:sz="0" w:space="0" w:color="auto"/>
                        <w:right w:val="none" w:sz="0" w:space="0" w:color="auto"/>
                      </w:divBdr>
                      <w:divsChild>
                        <w:div w:id="752362086">
                          <w:marLeft w:val="0"/>
                          <w:marRight w:val="0"/>
                          <w:marTop w:val="300"/>
                          <w:marBottom w:val="0"/>
                          <w:divBdr>
                            <w:top w:val="none" w:sz="0" w:space="0" w:color="auto"/>
                            <w:left w:val="none" w:sz="0" w:space="0" w:color="auto"/>
                            <w:bottom w:val="none" w:sz="0" w:space="0" w:color="auto"/>
                            <w:right w:val="none" w:sz="0" w:space="0" w:color="auto"/>
                          </w:divBdr>
                          <w:divsChild>
                            <w:div w:id="2062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5500">
      <w:bodyDiv w:val="1"/>
      <w:marLeft w:val="0"/>
      <w:marRight w:val="0"/>
      <w:marTop w:val="0"/>
      <w:marBottom w:val="0"/>
      <w:divBdr>
        <w:top w:val="none" w:sz="0" w:space="0" w:color="auto"/>
        <w:left w:val="none" w:sz="0" w:space="0" w:color="auto"/>
        <w:bottom w:val="none" w:sz="0" w:space="0" w:color="auto"/>
        <w:right w:val="none" w:sz="0" w:space="0" w:color="auto"/>
      </w:divBdr>
      <w:divsChild>
        <w:div w:id="642546587">
          <w:marLeft w:val="0"/>
          <w:marRight w:val="0"/>
          <w:marTop w:val="0"/>
          <w:marBottom w:val="0"/>
          <w:divBdr>
            <w:top w:val="none" w:sz="0" w:space="0" w:color="auto"/>
            <w:left w:val="none" w:sz="0" w:space="0" w:color="auto"/>
            <w:bottom w:val="none" w:sz="0" w:space="0" w:color="auto"/>
            <w:right w:val="none" w:sz="0" w:space="0" w:color="auto"/>
          </w:divBdr>
          <w:divsChild>
            <w:div w:id="267348797">
              <w:marLeft w:val="0"/>
              <w:marRight w:val="0"/>
              <w:marTop w:val="0"/>
              <w:marBottom w:val="0"/>
              <w:divBdr>
                <w:top w:val="none" w:sz="0" w:space="0" w:color="auto"/>
                <w:left w:val="none" w:sz="0" w:space="0" w:color="auto"/>
                <w:bottom w:val="none" w:sz="0" w:space="0" w:color="auto"/>
                <w:right w:val="none" w:sz="0" w:space="0" w:color="auto"/>
              </w:divBdr>
              <w:divsChild>
                <w:div w:id="278028081">
                  <w:marLeft w:val="0"/>
                  <w:marRight w:val="0"/>
                  <w:marTop w:val="0"/>
                  <w:marBottom w:val="0"/>
                  <w:divBdr>
                    <w:top w:val="none" w:sz="0" w:space="0" w:color="auto"/>
                    <w:left w:val="none" w:sz="0" w:space="0" w:color="auto"/>
                    <w:bottom w:val="none" w:sz="0" w:space="0" w:color="auto"/>
                    <w:right w:val="none" w:sz="0" w:space="0" w:color="auto"/>
                  </w:divBdr>
                  <w:divsChild>
                    <w:div w:id="1573194850">
                      <w:marLeft w:val="0"/>
                      <w:marRight w:val="0"/>
                      <w:marTop w:val="0"/>
                      <w:marBottom w:val="0"/>
                      <w:divBdr>
                        <w:top w:val="none" w:sz="0" w:space="0" w:color="auto"/>
                        <w:left w:val="none" w:sz="0" w:space="0" w:color="auto"/>
                        <w:bottom w:val="none" w:sz="0" w:space="0" w:color="auto"/>
                        <w:right w:val="none" w:sz="0" w:space="0" w:color="auto"/>
                      </w:divBdr>
                      <w:divsChild>
                        <w:div w:id="1246572563">
                          <w:marLeft w:val="0"/>
                          <w:marRight w:val="0"/>
                          <w:marTop w:val="300"/>
                          <w:marBottom w:val="0"/>
                          <w:divBdr>
                            <w:top w:val="none" w:sz="0" w:space="0" w:color="auto"/>
                            <w:left w:val="none" w:sz="0" w:space="0" w:color="auto"/>
                            <w:bottom w:val="none" w:sz="0" w:space="0" w:color="auto"/>
                            <w:right w:val="none" w:sz="0" w:space="0" w:color="auto"/>
                          </w:divBdr>
                          <w:divsChild>
                            <w:div w:id="16144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2090">
      <w:bodyDiv w:val="1"/>
      <w:marLeft w:val="0"/>
      <w:marRight w:val="0"/>
      <w:marTop w:val="0"/>
      <w:marBottom w:val="0"/>
      <w:divBdr>
        <w:top w:val="none" w:sz="0" w:space="0" w:color="auto"/>
        <w:left w:val="none" w:sz="0" w:space="0" w:color="auto"/>
        <w:bottom w:val="none" w:sz="0" w:space="0" w:color="auto"/>
        <w:right w:val="none" w:sz="0" w:space="0" w:color="auto"/>
      </w:divBdr>
      <w:divsChild>
        <w:div w:id="321280810">
          <w:marLeft w:val="0"/>
          <w:marRight w:val="0"/>
          <w:marTop w:val="0"/>
          <w:marBottom w:val="0"/>
          <w:divBdr>
            <w:top w:val="none" w:sz="0" w:space="0" w:color="auto"/>
            <w:left w:val="none" w:sz="0" w:space="0" w:color="auto"/>
            <w:bottom w:val="none" w:sz="0" w:space="0" w:color="auto"/>
            <w:right w:val="none" w:sz="0" w:space="0" w:color="auto"/>
          </w:divBdr>
          <w:divsChild>
            <w:div w:id="1188451534">
              <w:marLeft w:val="0"/>
              <w:marRight w:val="0"/>
              <w:marTop w:val="0"/>
              <w:marBottom w:val="0"/>
              <w:divBdr>
                <w:top w:val="none" w:sz="0" w:space="0" w:color="auto"/>
                <w:left w:val="none" w:sz="0" w:space="0" w:color="auto"/>
                <w:bottom w:val="none" w:sz="0" w:space="0" w:color="auto"/>
                <w:right w:val="none" w:sz="0" w:space="0" w:color="auto"/>
              </w:divBdr>
              <w:divsChild>
                <w:div w:id="1955600691">
                  <w:marLeft w:val="0"/>
                  <w:marRight w:val="0"/>
                  <w:marTop w:val="0"/>
                  <w:marBottom w:val="0"/>
                  <w:divBdr>
                    <w:top w:val="none" w:sz="0" w:space="0" w:color="auto"/>
                    <w:left w:val="none" w:sz="0" w:space="0" w:color="auto"/>
                    <w:bottom w:val="none" w:sz="0" w:space="0" w:color="auto"/>
                    <w:right w:val="none" w:sz="0" w:space="0" w:color="auto"/>
                  </w:divBdr>
                  <w:divsChild>
                    <w:div w:id="1819764826">
                      <w:marLeft w:val="0"/>
                      <w:marRight w:val="0"/>
                      <w:marTop w:val="0"/>
                      <w:marBottom w:val="0"/>
                      <w:divBdr>
                        <w:top w:val="none" w:sz="0" w:space="0" w:color="auto"/>
                        <w:left w:val="none" w:sz="0" w:space="0" w:color="auto"/>
                        <w:bottom w:val="none" w:sz="0" w:space="0" w:color="auto"/>
                        <w:right w:val="none" w:sz="0" w:space="0" w:color="auto"/>
                      </w:divBdr>
                      <w:divsChild>
                        <w:div w:id="138768391">
                          <w:marLeft w:val="0"/>
                          <w:marRight w:val="0"/>
                          <w:marTop w:val="300"/>
                          <w:marBottom w:val="0"/>
                          <w:divBdr>
                            <w:top w:val="none" w:sz="0" w:space="0" w:color="auto"/>
                            <w:left w:val="none" w:sz="0" w:space="0" w:color="auto"/>
                            <w:bottom w:val="none" w:sz="0" w:space="0" w:color="auto"/>
                            <w:right w:val="none" w:sz="0" w:space="0" w:color="auto"/>
                          </w:divBdr>
                          <w:divsChild>
                            <w:div w:id="469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53244">
      <w:bodyDiv w:val="1"/>
      <w:marLeft w:val="0"/>
      <w:marRight w:val="0"/>
      <w:marTop w:val="0"/>
      <w:marBottom w:val="0"/>
      <w:divBdr>
        <w:top w:val="none" w:sz="0" w:space="0" w:color="auto"/>
        <w:left w:val="none" w:sz="0" w:space="0" w:color="auto"/>
        <w:bottom w:val="none" w:sz="0" w:space="0" w:color="auto"/>
        <w:right w:val="none" w:sz="0" w:space="0" w:color="auto"/>
      </w:divBdr>
      <w:divsChild>
        <w:div w:id="1343627997">
          <w:marLeft w:val="0"/>
          <w:marRight w:val="0"/>
          <w:marTop w:val="0"/>
          <w:marBottom w:val="0"/>
          <w:divBdr>
            <w:top w:val="none" w:sz="0" w:space="0" w:color="auto"/>
            <w:left w:val="none" w:sz="0" w:space="0" w:color="auto"/>
            <w:bottom w:val="none" w:sz="0" w:space="0" w:color="auto"/>
            <w:right w:val="none" w:sz="0" w:space="0" w:color="auto"/>
          </w:divBdr>
          <w:divsChild>
            <w:div w:id="1646425899">
              <w:marLeft w:val="0"/>
              <w:marRight w:val="0"/>
              <w:marTop w:val="0"/>
              <w:marBottom w:val="0"/>
              <w:divBdr>
                <w:top w:val="none" w:sz="0" w:space="0" w:color="auto"/>
                <w:left w:val="none" w:sz="0" w:space="0" w:color="auto"/>
                <w:bottom w:val="none" w:sz="0" w:space="0" w:color="auto"/>
                <w:right w:val="none" w:sz="0" w:space="0" w:color="auto"/>
              </w:divBdr>
              <w:divsChild>
                <w:div w:id="1925214428">
                  <w:marLeft w:val="0"/>
                  <w:marRight w:val="0"/>
                  <w:marTop w:val="0"/>
                  <w:marBottom w:val="0"/>
                  <w:divBdr>
                    <w:top w:val="none" w:sz="0" w:space="0" w:color="auto"/>
                    <w:left w:val="none" w:sz="0" w:space="0" w:color="auto"/>
                    <w:bottom w:val="none" w:sz="0" w:space="0" w:color="auto"/>
                    <w:right w:val="none" w:sz="0" w:space="0" w:color="auto"/>
                  </w:divBdr>
                  <w:divsChild>
                    <w:div w:id="923144670">
                      <w:marLeft w:val="0"/>
                      <w:marRight w:val="0"/>
                      <w:marTop w:val="0"/>
                      <w:marBottom w:val="0"/>
                      <w:divBdr>
                        <w:top w:val="none" w:sz="0" w:space="0" w:color="auto"/>
                        <w:left w:val="none" w:sz="0" w:space="0" w:color="auto"/>
                        <w:bottom w:val="none" w:sz="0" w:space="0" w:color="auto"/>
                        <w:right w:val="none" w:sz="0" w:space="0" w:color="auto"/>
                      </w:divBdr>
                      <w:divsChild>
                        <w:div w:id="518856794">
                          <w:marLeft w:val="0"/>
                          <w:marRight w:val="0"/>
                          <w:marTop w:val="300"/>
                          <w:marBottom w:val="0"/>
                          <w:divBdr>
                            <w:top w:val="none" w:sz="0" w:space="0" w:color="auto"/>
                            <w:left w:val="none" w:sz="0" w:space="0" w:color="auto"/>
                            <w:bottom w:val="none" w:sz="0" w:space="0" w:color="auto"/>
                            <w:right w:val="none" w:sz="0" w:space="0" w:color="auto"/>
                          </w:divBdr>
                          <w:divsChild>
                            <w:div w:id="17156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75230">
      <w:bodyDiv w:val="1"/>
      <w:marLeft w:val="0"/>
      <w:marRight w:val="0"/>
      <w:marTop w:val="0"/>
      <w:marBottom w:val="0"/>
      <w:divBdr>
        <w:top w:val="none" w:sz="0" w:space="0" w:color="auto"/>
        <w:left w:val="none" w:sz="0" w:space="0" w:color="auto"/>
        <w:bottom w:val="none" w:sz="0" w:space="0" w:color="auto"/>
        <w:right w:val="none" w:sz="0" w:space="0" w:color="auto"/>
      </w:divBdr>
      <w:divsChild>
        <w:div w:id="2084141044">
          <w:marLeft w:val="0"/>
          <w:marRight w:val="0"/>
          <w:marTop w:val="0"/>
          <w:marBottom w:val="0"/>
          <w:divBdr>
            <w:top w:val="none" w:sz="0" w:space="0" w:color="auto"/>
            <w:left w:val="none" w:sz="0" w:space="0" w:color="auto"/>
            <w:bottom w:val="none" w:sz="0" w:space="0" w:color="auto"/>
            <w:right w:val="none" w:sz="0" w:space="0" w:color="auto"/>
          </w:divBdr>
          <w:divsChild>
            <w:div w:id="141389284">
              <w:marLeft w:val="0"/>
              <w:marRight w:val="0"/>
              <w:marTop w:val="0"/>
              <w:marBottom w:val="0"/>
              <w:divBdr>
                <w:top w:val="none" w:sz="0" w:space="0" w:color="auto"/>
                <w:left w:val="none" w:sz="0" w:space="0" w:color="auto"/>
                <w:bottom w:val="none" w:sz="0" w:space="0" w:color="auto"/>
                <w:right w:val="none" w:sz="0" w:space="0" w:color="auto"/>
              </w:divBdr>
              <w:divsChild>
                <w:div w:id="2127919046">
                  <w:marLeft w:val="0"/>
                  <w:marRight w:val="0"/>
                  <w:marTop w:val="0"/>
                  <w:marBottom w:val="0"/>
                  <w:divBdr>
                    <w:top w:val="none" w:sz="0" w:space="0" w:color="auto"/>
                    <w:left w:val="none" w:sz="0" w:space="0" w:color="auto"/>
                    <w:bottom w:val="none" w:sz="0" w:space="0" w:color="auto"/>
                    <w:right w:val="none" w:sz="0" w:space="0" w:color="auto"/>
                  </w:divBdr>
                  <w:divsChild>
                    <w:div w:id="142744011">
                      <w:marLeft w:val="0"/>
                      <w:marRight w:val="0"/>
                      <w:marTop w:val="0"/>
                      <w:marBottom w:val="0"/>
                      <w:divBdr>
                        <w:top w:val="none" w:sz="0" w:space="0" w:color="auto"/>
                        <w:left w:val="none" w:sz="0" w:space="0" w:color="auto"/>
                        <w:bottom w:val="none" w:sz="0" w:space="0" w:color="auto"/>
                        <w:right w:val="none" w:sz="0" w:space="0" w:color="auto"/>
                      </w:divBdr>
                      <w:divsChild>
                        <w:div w:id="2086800789">
                          <w:marLeft w:val="0"/>
                          <w:marRight w:val="0"/>
                          <w:marTop w:val="300"/>
                          <w:marBottom w:val="0"/>
                          <w:divBdr>
                            <w:top w:val="none" w:sz="0" w:space="0" w:color="auto"/>
                            <w:left w:val="none" w:sz="0" w:space="0" w:color="auto"/>
                            <w:bottom w:val="none" w:sz="0" w:space="0" w:color="auto"/>
                            <w:right w:val="none" w:sz="0" w:space="0" w:color="auto"/>
                          </w:divBdr>
                          <w:divsChild>
                            <w:div w:id="17644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1947">
      <w:bodyDiv w:val="1"/>
      <w:marLeft w:val="0"/>
      <w:marRight w:val="0"/>
      <w:marTop w:val="0"/>
      <w:marBottom w:val="0"/>
      <w:divBdr>
        <w:top w:val="none" w:sz="0" w:space="0" w:color="auto"/>
        <w:left w:val="none" w:sz="0" w:space="0" w:color="auto"/>
        <w:bottom w:val="none" w:sz="0" w:space="0" w:color="auto"/>
        <w:right w:val="none" w:sz="0" w:space="0" w:color="auto"/>
      </w:divBdr>
      <w:divsChild>
        <w:div w:id="521015831">
          <w:marLeft w:val="0"/>
          <w:marRight w:val="0"/>
          <w:marTop w:val="120"/>
          <w:marBottom w:val="0"/>
          <w:divBdr>
            <w:top w:val="single" w:sz="8" w:space="6" w:color="666666"/>
            <w:left w:val="none" w:sz="0" w:space="0" w:color="auto"/>
            <w:bottom w:val="none" w:sz="0" w:space="0" w:color="auto"/>
            <w:right w:val="none" w:sz="0" w:space="0" w:color="auto"/>
          </w:divBdr>
        </w:div>
      </w:divsChild>
    </w:div>
    <w:div w:id="206063553">
      <w:bodyDiv w:val="1"/>
      <w:marLeft w:val="0"/>
      <w:marRight w:val="0"/>
      <w:marTop w:val="0"/>
      <w:marBottom w:val="0"/>
      <w:divBdr>
        <w:top w:val="none" w:sz="0" w:space="0" w:color="auto"/>
        <w:left w:val="none" w:sz="0" w:space="0" w:color="auto"/>
        <w:bottom w:val="none" w:sz="0" w:space="0" w:color="auto"/>
        <w:right w:val="none" w:sz="0" w:space="0" w:color="auto"/>
      </w:divBdr>
      <w:divsChild>
        <w:div w:id="1626276521">
          <w:marLeft w:val="0"/>
          <w:marRight w:val="0"/>
          <w:marTop w:val="0"/>
          <w:marBottom w:val="0"/>
          <w:divBdr>
            <w:top w:val="none" w:sz="0" w:space="0" w:color="auto"/>
            <w:left w:val="none" w:sz="0" w:space="0" w:color="auto"/>
            <w:bottom w:val="none" w:sz="0" w:space="0" w:color="auto"/>
            <w:right w:val="none" w:sz="0" w:space="0" w:color="auto"/>
          </w:divBdr>
          <w:divsChild>
            <w:div w:id="1302155002">
              <w:marLeft w:val="0"/>
              <w:marRight w:val="0"/>
              <w:marTop w:val="0"/>
              <w:marBottom w:val="0"/>
              <w:divBdr>
                <w:top w:val="none" w:sz="0" w:space="0" w:color="auto"/>
                <w:left w:val="none" w:sz="0" w:space="0" w:color="auto"/>
                <w:bottom w:val="none" w:sz="0" w:space="0" w:color="auto"/>
                <w:right w:val="none" w:sz="0" w:space="0" w:color="auto"/>
              </w:divBdr>
              <w:divsChild>
                <w:div w:id="2050297892">
                  <w:marLeft w:val="0"/>
                  <w:marRight w:val="0"/>
                  <w:marTop w:val="0"/>
                  <w:marBottom w:val="0"/>
                  <w:divBdr>
                    <w:top w:val="none" w:sz="0" w:space="0" w:color="auto"/>
                    <w:left w:val="none" w:sz="0" w:space="0" w:color="auto"/>
                    <w:bottom w:val="none" w:sz="0" w:space="0" w:color="auto"/>
                    <w:right w:val="none" w:sz="0" w:space="0" w:color="auto"/>
                  </w:divBdr>
                  <w:divsChild>
                    <w:div w:id="661934936">
                      <w:marLeft w:val="0"/>
                      <w:marRight w:val="0"/>
                      <w:marTop w:val="0"/>
                      <w:marBottom w:val="0"/>
                      <w:divBdr>
                        <w:top w:val="none" w:sz="0" w:space="0" w:color="auto"/>
                        <w:left w:val="none" w:sz="0" w:space="0" w:color="auto"/>
                        <w:bottom w:val="none" w:sz="0" w:space="0" w:color="auto"/>
                        <w:right w:val="none" w:sz="0" w:space="0" w:color="auto"/>
                      </w:divBdr>
                      <w:divsChild>
                        <w:div w:id="1288856741">
                          <w:marLeft w:val="0"/>
                          <w:marRight w:val="0"/>
                          <w:marTop w:val="300"/>
                          <w:marBottom w:val="0"/>
                          <w:divBdr>
                            <w:top w:val="none" w:sz="0" w:space="0" w:color="auto"/>
                            <w:left w:val="none" w:sz="0" w:space="0" w:color="auto"/>
                            <w:bottom w:val="none" w:sz="0" w:space="0" w:color="auto"/>
                            <w:right w:val="none" w:sz="0" w:space="0" w:color="auto"/>
                          </w:divBdr>
                          <w:divsChild>
                            <w:div w:id="17487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6443">
      <w:bodyDiv w:val="1"/>
      <w:marLeft w:val="0"/>
      <w:marRight w:val="0"/>
      <w:marTop w:val="0"/>
      <w:marBottom w:val="0"/>
      <w:divBdr>
        <w:top w:val="none" w:sz="0" w:space="0" w:color="auto"/>
        <w:left w:val="none" w:sz="0" w:space="0" w:color="auto"/>
        <w:bottom w:val="none" w:sz="0" w:space="0" w:color="auto"/>
        <w:right w:val="none" w:sz="0" w:space="0" w:color="auto"/>
      </w:divBdr>
    </w:div>
    <w:div w:id="236861736">
      <w:bodyDiv w:val="1"/>
      <w:marLeft w:val="0"/>
      <w:marRight w:val="0"/>
      <w:marTop w:val="0"/>
      <w:marBottom w:val="0"/>
      <w:divBdr>
        <w:top w:val="none" w:sz="0" w:space="0" w:color="auto"/>
        <w:left w:val="none" w:sz="0" w:space="0" w:color="auto"/>
        <w:bottom w:val="none" w:sz="0" w:space="0" w:color="auto"/>
        <w:right w:val="none" w:sz="0" w:space="0" w:color="auto"/>
      </w:divBdr>
      <w:divsChild>
        <w:div w:id="1629118057">
          <w:marLeft w:val="0"/>
          <w:marRight w:val="0"/>
          <w:marTop w:val="0"/>
          <w:marBottom w:val="0"/>
          <w:divBdr>
            <w:top w:val="none" w:sz="0" w:space="0" w:color="auto"/>
            <w:left w:val="none" w:sz="0" w:space="0" w:color="auto"/>
            <w:bottom w:val="none" w:sz="0" w:space="0" w:color="auto"/>
            <w:right w:val="none" w:sz="0" w:space="0" w:color="auto"/>
          </w:divBdr>
          <w:divsChild>
            <w:div w:id="1773813697">
              <w:marLeft w:val="0"/>
              <w:marRight w:val="0"/>
              <w:marTop w:val="0"/>
              <w:marBottom w:val="0"/>
              <w:divBdr>
                <w:top w:val="none" w:sz="0" w:space="0" w:color="auto"/>
                <w:left w:val="none" w:sz="0" w:space="0" w:color="auto"/>
                <w:bottom w:val="none" w:sz="0" w:space="0" w:color="auto"/>
                <w:right w:val="none" w:sz="0" w:space="0" w:color="auto"/>
              </w:divBdr>
              <w:divsChild>
                <w:div w:id="1239175597">
                  <w:marLeft w:val="0"/>
                  <w:marRight w:val="0"/>
                  <w:marTop w:val="0"/>
                  <w:marBottom w:val="0"/>
                  <w:divBdr>
                    <w:top w:val="none" w:sz="0" w:space="0" w:color="auto"/>
                    <w:left w:val="none" w:sz="0" w:space="0" w:color="auto"/>
                    <w:bottom w:val="none" w:sz="0" w:space="0" w:color="auto"/>
                    <w:right w:val="none" w:sz="0" w:space="0" w:color="auto"/>
                  </w:divBdr>
                  <w:divsChild>
                    <w:div w:id="532035176">
                      <w:marLeft w:val="0"/>
                      <w:marRight w:val="0"/>
                      <w:marTop w:val="0"/>
                      <w:marBottom w:val="0"/>
                      <w:divBdr>
                        <w:top w:val="none" w:sz="0" w:space="0" w:color="auto"/>
                        <w:left w:val="none" w:sz="0" w:space="0" w:color="auto"/>
                        <w:bottom w:val="none" w:sz="0" w:space="0" w:color="auto"/>
                        <w:right w:val="none" w:sz="0" w:space="0" w:color="auto"/>
                      </w:divBdr>
                      <w:divsChild>
                        <w:div w:id="358285803">
                          <w:marLeft w:val="0"/>
                          <w:marRight w:val="0"/>
                          <w:marTop w:val="300"/>
                          <w:marBottom w:val="0"/>
                          <w:divBdr>
                            <w:top w:val="none" w:sz="0" w:space="0" w:color="auto"/>
                            <w:left w:val="none" w:sz="0" w:space="0" w:color="auto"/>
                            <w:bottom w:val="none" w:sz="0" w:space="0" w:color="auto"/>
                            <w:right w:val="none" w:sz="0" w:space="0" w:color="auto"/>
                          </w:divBdr>
                          <w:divsChild>
                            <w:div w:id="11321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409">
      <w:bodyDiv w:val="1"/>
      <w:marLeft w:val="0"/>
      <w:marRight w:val="0"/>
      <w:marTop w:val="0"/>
      <w:marBottom w:val="0"/>
      <w:divBdr>
        <w:top w:val="none" w:sz="0" w:space="0" w:color="auto"/>
        <w:left w:val="none" w:sz="0" w:space="0" w:color="auto"/>
        <w:bottom w:val="none" w:sz="0" w:space="0" w:color="auto"/>
        <w:right w:val="none" w:sz="0" w:space="0" w:color="auto"/>
      </w:divBdr>
      <w:divsChild>
        <w:div w:id="1686324439">
          <w:marLeft w:val="0"/>
          <w:marRight w:val="0"/>
          <w:marTop w:val="0"/>
          <w:marBottom w:val="0"/>
          <w:divBdr>
            <w:top w:val="none" w:sz="0" w:space="0" w:color="auto"/>
            <w:left w:val="none" w:sz="0" w:space="0" w:color="auto"/>
            <w:bottom w:val="none" w:sz="0" w:space="0" w:color="auto"/>
            <w:right w:val="none" w:sz="0" w:space="0" w:color="auto"/>
          </w:divBdr>
          <w:divsChild>
            <w:div w:id="1276867271">
              <w:marLeft w:val="0"/>
              <w:marRight w:val="0"/>
              <w:marTop w:val="0"/>
              <w:marBottom w:val="0"/>
              <w:divBdr>
                <w:top w:val="none" w:sz="0" w:space="0" w:color="auto"/>
                <w:left w:val="none" w:sz="0" w:space="0" w:color="auto"/>
                <w:bottom w:val="none" w:sz="0" w:space="0" w:color="auto"/>
                <w:right w:val="none" w:sz="0" w:space="0" w:color="auto"/>
              </w:divBdr>
              <w:divsChild>
                <w:div w:id="1257399241">
                  <w:marLeft w:val="0"/>
                  <w:marRight w:val="0"/>
                  <w:marTop w:val="0"/>
                  <w:marBottom w:val="0"/>
                  <w:divBdr>
                    <w:top w:val="none" w:sz="0" w:space="0" w:color="auto"/>
                    <w:left w:val="none" w:sz="0" w:space="0" w:color="auto"/>
                    <w:bottom w:val="none" w:sz="0" w:space="0" w:color="auto"/>
                    <w:right w:val="none" w:sz="0" w:space="0" w:color="auto"/>
                  </w:divBdr>
                  <w:divsChild>
                    <w:div w:id="1938168666">
                      <w:marLeft w:val="0"/>
                      <w:marRight w:val="0"/>
                      <w:marTop w:val="0"/>
                      <w:marBottom w:val="0"/>
                      <w:divBdr>
                        <w:top w:val="none" w:sz="0" w:space="0" w:color="auto"/>
                        <w:left w:val="none" w:sz="0" w:space="0" w:color="auto"/>
                        <w:bottom w:val="none" w:sz="0" w:space="0" w:color="auto"/>
                        <w:right w:val="none" w:sz="0" w:space="0" w:color="auto"/>
                      </w:divBdr>
                      <w:divsChild>
                        <w:div w:id="2082830771">
                          <w:marLeft w:val="0"/>
                          <w:marRight w:val="0"/>
                          <w:marTop w:val="300"/>
                          <w:marBottom w:val="0"/>
                          <w:divBdr>
                            <w:top w:val="none" w:sz="0" w:space="0" w:color="auto"/>
                            <w:left w:val="none" w:sz="0" w:space="0" w:color="auto"/>
                            <w:bottom w:val="none" w:sz="0" w:space="0" w:color="auto"/>
                            <w:right w:val="none" w:sz="0" w:space="0" w:color="auto"/>
                          </w:divBdr>
                          <w:divsChild>
                            <w:div w:id="1317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68622">
      <w:bodyDiv w:val="1"/>
      <w:marLeft w:val="0"/>
      <w:marRight w:val="0"/>
      <w:marTop w:val="0"/>
      <w:marBottom w:val="0"/>
      <w:divBdr>
        <w:top w:val="none" w:sz="0" w:space="0" w:color="auto"/>
        <w:left w:val="none" w:sz="0" w:space="0" w:color="auto"/>
        <w:bottom w:val="none" w:sz="0" w:space="0" w:color="auto"/>
        <w:right w:val="none" w:sz="0" w:space="0" w:color="auto"/>
      </w:divBdr>
    </w:div>
    <w:div w:id="254049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1271">
          <w:marLeft w:val="0"/>
          <w:marRight w:val="0"/>
          <w:marTop w:val="0"/>
          <w:marBottom w:val="0"/>
          <w:divBdr>
            <w:top w:val="none" w:sz="0" w:space="0" w:color="auto"/>
            <w:left w:val="none" w:sz="0" w:space="0" w:color="auto"/>
            <w:bottom w:val="none" w:sz="0" w:space="0" w:color="auto"/>
            <w:right w:val="none" w:sz="0" w:space="0" w:color="auto"/>
          </w:divBdr>
          <w:divsChild>
            <w:div w:id="529682179">
              <w:marLeft w:val="0"/>
              <w:marRight w:val="0"/>
              <w:marTop w:val="0"/>
              <w:marBottom w:val="0"/>
              <w:divBdr>
                <w:top w:val="none" w:sz="0" w:space="0" w:color="auto"/>
                <w:left w:val="none" w:sz="0" w:space="0" w:color="auto"/>
                <w:bottom w:val="none" w:sz="0" w:space="0" w:color="auto"/>
                <w:right w:val="none" w:sz="0" w:space="0" w:color="auto"/>
              </w:divBdr>
              <w:divsChild>
                <w:div w:id="1240408641">
                  <w:marLeft w:val="0"/>
                  <w:marRight w:val="0"/>
                  <w:marTop w:val="0"/>
                  <w:marBottom w:val="0"/>
                  <w:divBdr>
                    <w:top w:val="none" w:sz="0" w:space="0" w:color="auto"/>
                    <w:left w:val="none" w:sz="0" w:space="0" w:color="auto"/>
                    <w:bottom w:val="none" w:sz="0" w:space="0" w:color="auto"/>
                    <w:right w:val="none" w:sz="0" w:space="0" w:color="auto"/>
                  </w:divBdr>
                  <w:divsChild>
                    <w:div w:id="225068185">
                      <w:marLeft w:val="0"/>
                      <w:marRight w:val="0"/>
                      <w:marTop w:val="0"/>
                      <w:marBottom w:val="0"/>
                      <w:divBdr>
                        <w:top w:val="none" w:sz="0" w:space="0" w:color="auto"/>
                        <w:left w:val="none" w:sz="0" w:space="0" w:color="auto"/>
                        <w:bottom w:val="none" w:sz="0" w:space="0" w:color="auto"/>
                        <w:right w:val="none" w:sz="0" w:space="0" w:color="auto"/>
                      </w:divBdr>
                      <w:divsChild>
                        <w:div w:id="1371566288">
                          <w:marLeft w:val="0"/>
                          <w:marRight w:val="0"/>
                          <w:marTop w:val="300"/>
                          <w:marBottom w:val="0"/>
                          <w:divBdr>
                            <w:top w:val="none" w:sz="0" w:space="0" w:color="auto"/>
                            <w:left w:val="none" w:sz="0" w:space="0" w:color="auto"/>
                            <w:bottom w:val="none" w:sz="0" w:space="0" w:color="auto"/>
                            <w:right w:val="none" w:sz="0" w:space="0" w:color="auto"/>
                          </w:divBdr>
                          <w:divsChild>
                            <w:div w:id="18689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8957">
      <w:bodyDiv w:val="1"/>
      <w:marLeft w:val="0"/>
      <w:marRight w:val="0"/>
      <w:marTop w:val="0"/>
      <w:marBottom w:val="0"/>
      <w:divBdr>
        <w:top w:val="none" w:sz="0" w:space="0" w:color="auto"/>
        <w:left w:val="none" w:sz="0" w:space="0" w:color="auto"/>
        <w:bottom w:val="none" w:sz="0" w:space="0" w:color="auto"/>
        <w:right w:val="none" w:sz="0" w:space="0" w:color="auto"/>
      </w:divBdr>
      <w:divsChild>
        <w:div w:id="299188973">
          <w:marLeft w:val="0"/>
          <w:marRight w:val="0"/>
          <w:marTop w:val="0"/>
          <w:marBottom w:val="0"/>
          <w:divBdr>
            <w:top w:val="none" w:sz="0" w:space="0" w:color="auto"/>
            <w:left w:val="none" w:sz="0" w:space="0" w:color="auto"/>
            <w:bottom w:val="none" w:sz="0" w:space="0" w:color="auto"/>
            <w:right w:val="none" w:sz="0" w:space="0" w:color="auto"/>
          </w:divBdr>
          <w:divsChild>
            <w:div w:id="1053383673">
              <w:marLeft w:val="0"/>
              <w:marRight w:val="0"/>
              <w:marTop w:val="0"/>
              <w:marBottom w:val="0"/>
              <w:divBdr>
                <w:top w:val="none" w:sz="0" w:space="0" w:color="auto"/>
                <w:left w:val="none" w:sz="0" w:space="0" w:color="auto"/>
                <w:bottom w:val="none" w:sz="0" w:space="0" w:color="auto"/>
                <w:right w:val="none" w:sz="0" w:space="0" w:color="auto"/>
              </w:divBdr>
              <w:divsChild>
                <w:div w:id="541792443">
                  <w:marLeft w:val="0"/>
                  <w:marRight w:val="0"/>
                  <w:marTop w:val="0"/>
                  <w:marBottom w:val="0"/>
                  <w:divBdr>
                    <w:top w:val="none" w:sz="0" w:space="0" w:color="auto"/>
                    <w:left w:val="none" w:sz="0" w:space="0" w:color="auto"/>
                    <w:bottom w:val="none" w:sz="0" w:space="0" w:color="auto"/>
                    <w:right w:val="none" w:sz="0" w:space="0" w:color="auto"/>
                  </w:divBdr>
                  <w:divsChild>
                    <w:div w:id="1826433585">
                      <w:marLeft w:val="0"/>
                      <w:marRight w:val="0"/>
                      <w:marTop w:val="0"/>
                      <w:marBottom w:val="0"/>
                      <w:divBdr>
                        <w:top w:val="none" w:sz="0" w:space="0" w:color="auto"/>
                        <w:left w:val="none" w:sz="0" w:space="0" w:color="auto"/>
                        <w:bottom w:val="none" w:sz="0" w:space="0" w:color="auto"/>
                        <w:right w:val="none" w:sz="0" w:space="0" w:color="auto"/>
                      </w:divBdr>
                      <w:divsChild>
                        <w:div w:id="619150804">
                          <w:marLeft w:val="0"/>
                          <w:marRight w:val="0"/>
                          <w:marTop w:val="300"/>
                          <w:marBottom w:val="0"/>
                          <w:divBdr>
                            <w:top w:val="none" w:sz="0" w:space="0" w:color="auto"/>
                            <w:left w:val="none" w:sz="0" w:space="0" w:color="auto"/>
                            <w:bottom w:val="none" w:sz="0" w:space="0" w:color="auto"/>
                            <w:right w:val="none" w:sz="0" w:space="0" w:color="auto"/>
                          </w:divBdr>
                          <w:divsChild>
                            <w:div w:id="18270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85385">
      <w:bodyDiv w:val="1"/>
      <w:marLeft w:val="0"/>
      <w:marRight w:val="0"/>
      <w:marTop w:val="0"/>
      <w:marBottom w:val="0"/>
      <w:divBdr>
        <w:top w:val="none" w:sz="0" w:space="0" w:color="auto"/>
        <w:left w:val="none" w:sz="0" w:space="0" w:color="auto"/>
        <w:bottom w:val="none" w:sz="0" w:space="0" w:color="auto"/>
        <w:right w:val="none" w:sz="0" w:space="0" w:color="auto"/>
      </w:divBdr>
      <w:divsChild>
        <w:div w:id="205602377">
          <w:marLeft w:val="0"/>
          <w:marRight w:val="0"/>
          <w:marTop w:val="0"/>
          <w:marBottom w:val="0"/>
          <w:divBdr>
            <w:top w:val="none" w:sz="0" w:space="0" w:color="auto"/>
            <w:left w:val="none" w:sz="0" w:space="0" w:color="auto"/>
            <w:bottom w:val="none" w:sz="0" w:space="0" w:color="auto"/>
            <w:right w:val="none" w:sz="0" w:space="0" w:color="auto"/>
          </w:divBdr>
          <w:divsChild>
            <w:div w:id="1436317404">
              <w:marLeft w:val="0"/>
              <w:marRight w:val="0"/>
              <w:marTop w:val="0"/>
              <w:marBottom w:val="0"/>
              <w:divBdr>
                <w:top w:val="none" w:sz="0" w:space="0" w:color="auto"/>
                <w:left w:val="none" w:sz="0" w:space="0" w:color="auto"/>
                <w:bottom w:val="none" w:sz="0" w:space="0" w:color="auto"/>
                <w:right w:val="none" w:sz="0" w:space="0" w:color="auto"/>
              </w:divBdr>
              <w:divsChild>
                <w:div w:id="780956966">
                  <w:marLeft w:val="0"/>
                  <w:marRight w:val="0"/>
                  <w:marTop w:val="0"/>
                  <w:marBottom w:val="0"/>
                  <w:divBdr>
                    <w:top w:val="none" w:sz="0" w:space="0" w:color="auto"/>
                    <w:left w:val="none" w:sz="0" w:space="0" w:color="auto"/>
                    <w:bottom w:val="none" w:sz="0" w:space="0" w:color="auto"/>
                    <w:right w:val="none" w:sz="0" w:space="0" w:color="auto"/>
                  </w:divBdr>
                  <w:divsChild>
                    <w:div w:id="1733305214">
                      <w:marLeft w:val="0"/>
                      <w:marRight w:val="0"/>
                      <w:marTop w:val="0"/>
                      <w:marBottom w:val="0"/>
                      <w:divBdr>
                        <w:top w:val="none" w:sz="0" w:space="0" w:color="auto"/>
                        <w:left w:val="none" w:sz="0" w:space="0" w:color="auto"/>
                        <w:bottom w:val="none" w:sz="0" w:space="0" w:color="auto"/>
                        <w:right w:val="none" w:sz="0" w:space="0" w:color="auto"/>
                      </w:divBdr>
                      <w:divsChild>
                        <w:div w:id="542207597">
                          <w:marLeft w:val="0"/>
                          <w:marRight w:val="0"/>
                          <w:marTop w:val="0"/>
                          <w:marBottom w:val="0"/>
                          <w:divBdr>
                            <w:top w:val="none" w:sz="0" w:space="0" w:color="auto"/>
                            <w:left w:val="none" w:sz="0" w:space="0" w:color="auto"/>
                            <w:bottom w:val="none" w:sz="0" w:space="0" w:color="auto"/>
                            <w:right w:val="none" w:sz="0" w:space="0" w:color="auto"/>
                          </w:divBdr>
                          <w:divsChild>
                            <w:div w:id="1069226921">
                              <w:marLeft w:val="0"/>
                              <w:marRight w:val="0"/>
                              <w:marTop w:val="0"/>
                              <w:marBottom w:val="0"/>
                              <w:divBdr>
                                <w:top w:val="none" w:sz="0" w:space="0" w:color="auto"/>
                                <w:left w:val="none" w:sz="0" w:space="0" w:color="auto"/>
                                <w:bottom w:val="none" w:sz="0" w:space="0" w:color="auto"/>
                                <w:right w:val="none" w:sz="0" w:space="0" w:color="auto"/>
                              </w:divBdr>
                              <w:divsChild>
                                <w:div w:id="661934060">
                                  <w:marLeft w:val="0"/>
                                  <w:marRight w:val="0"/>
                                  <w:marTop w:val="0"/>
                                  <w:marBottom w:val="0"/>
                                  <w:divBdr>
                                    <w:top w:val="none" w:sz="0" w:space="0" w:color="auto"/>
                                    <w:left w:val="none" w:sz="0" w:space="0" w:color="auto"/>
                                    <w:bottom w:val="none" w:sz="0" w:space="0" w:color="auto"/>
                                    <w:right w:val="none" w:sz="0" w:space="0" w:color="auto"/>
                                  </w:divBdr>
                                  <w:divsChild>
                                    <w:div w:id="1288701363">
                                      <w:marLeft w:val="0"/>
                                      <w:marRight w:val="0"/>
                                      <w:marTop w:val="0"/>
                                      <w:marBottom w:val="0"/>
                                      <w:divBdr>
                                        <w:top w:val="none" w:sz="0" w:space="0" w:color="auto"/>
                                        <w:left w:val="none" w:sz="0" w:space="0" w:color="auto"/>
                                        <w:bottom w:val="none" w:sz="0" w:space="0" w:color="auto"/>
                                        <w:right w:val="none" w:sz="0" w:space="0" w:color="auto"/>
                                      </w:divBdr>
                                      <w:divsChild>
                                        <w:div w:id="159003050">
                                          <w:marLeft w:val="0"/>
                                          <w:marRight w:val="0"/>
                                          <w:marTop w:val="0"/>
                                          <w:marBottom w:val="0"/>
                                          <w:divBdr>
                                            <w:top w:val="none" w:sz="0" w:space="0" w:color="auto"/>
                                            <w:left w:val="none" w:sz="0" w:space="0" w:color="auto"/>
                                            <w:bottom w:val="none" w:sz="0" w:space="0" w:color="auto"/>
                                            <w:right w:val="none" w:sz="0" w:space="0" w:color="auto"/>
                                          </w:divBdr>
                                          <w:divsChild>
                                            <w:div w:id="5631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043591">
      <w:bodyDiv w:val="1"/>
      <w:marLeft w:val="0"/>
      <w:marRight w:val="0"/>
      <w:marTop w:val="0"/>
      <w:marBottom w:val="0"/>
      <w:divBdr>
        <w:top w:val="none" w:sz="0" w:space="0" w:color="auto"/>
        <w:left w:val="none" w:sz="0" w:space="0" w:color="auto"/>
        <w:bottom w:val="none" w:sz="0" w:space="0" w:color="auto"/>
        <w:right w:val="none" w:sz="0" w:space="0" w:color="auto"/>
      </w:divBdr>
    </w:div>
    <w:div w:id="301689642">
      <w:bodyDiv w:val="1"/>
      <w:marLeft w:val="0"/>
      <w:marRight w:val="0"/>
      <w:marTop w:val="0"/>
      <w:marBottom w:val="0"/>
      <w:divBdr>
        <w:top w:val="none" w:sz="0" w:space="0" w:color="auto"/>
        <w:left w:val="none" w:sz="0" w:space="0" w:color="auto"/>
        <w:bottom w:val="none" w:sz="0" w:space="0" w:color="auto"/>
        <w:right w:val="none" w:sz="0" w:space="0" w:color="auto"/>
      </w:divBdr>
    </w:div>
    <w:div w:id="301733299">
      <w:bodyDiv w:val="1"/>
      <w:marLeft w:val="0"/>
      <w:marRight w:val="0"/>
      <w:marTop w:val="0"/>
      <w:marBottom w:val="0"/>
      <w:divBdr>
        <w:top w:val="none" w:sz="0" w:space="0" w:color="auto"/>
        <w:left w:val="none" w:sz="0" w:space="0" w:color="auto"/>
        <w:bottom w:val="none" w:sz="0" w:space="0" w:color="auto"/>
        <w:right w:val="none" w:sz="0" w:space="0" w:color="auto"/>
      </w:divBdr>
      <w:divsChild>
        <w:div w:id="1886718507">
          <w:marLeft w:val="0"/>
          <w:marRight w:val="0"/>
          <w:marTop w:val="0"/>
          <w:marBottom w:val="0"/>
          <w:divBdr>
            <w:top w:val="none" w:sz="0" w:space="0" w:color="auto"/>
            <w:left w:val="none" w:sz="0" w:space="0" w:color="auto"/>
            <w:bottom w:val="none" w:sz="0" w:space="0" w:color="auto"/>
            <w:right w:val="none" w:sz="0" w:space="0" w:color="auto"/>
          </w:divBdr>
          <w:divsChild>
            <w:div w:id="888764988">
              <w:marLeft w:val="0"/>
              <w:marRight w:val="0"/>
              <w:marTop w:val="0"/>
              <w:marBottom w:val="0"/>
              <w:divBdr>
                <w:top w:val="none" w:sz="0" w:space="0" w:color="auto"/>
                <w:left w:val="none" w:sz="0" w:space="0" w:color="auto"/>
                <w:bottom w:val="none" w:sz="0" w:space="0" w:color="auto"/>
                <w:right w:val="none" w:sz="0" w:space="0" w:color="auto"/>
              </w:divBdr>
              <w:divsChild>
                <w:div w:id="1440181891">
                  <w:marLeft w:val="0"/>
                  <w:marRight w:val="0"/>
                  <w:marTop w:val="0"/>
                  <w:marBottom w:val="0"/>
                  <w:divBdr>
                    <w:top w:val="none" w:sz="0" w:space="0" w:color="auto"/>
                    <w:left w:val="none" w:sz="0" w:space="0" w:color="auto"/>
                    <w:bottom w:val="none" w:sz="0" w:space="0" w:color="auto"/>
                    <w:right w:val="none" w:sz="0" w:space="0" w:color="auto"/>
                  </w:divBdr>
                  <w:divsChild>
                    <w:div w:id="1324623106">
                      <w:marLeft w:val="0"/>
                      <w:marRight w:val="0"/>
                      <w:marTop w:val="0"/>
                      <w:marBottom w:val="0"/>
                      <w:divBdr>
                        <w:top w:val="none" w:sz="0" w:space="0" w:color="auto"/>
                        <w:left w:val="none" w:sz="0" w:space="0" w:color="auto"/>
                        <w:bottom w:val="none" w:sz="0" w:space="0" w:color="auto"/>
                        <w:right w:val="none" w:sz="0" w:space="0" w:color="auto"/>
                      </w:divBdr>
                      <w:divsChild>
                        <w:div w:id="1984657435">
                          <w:marLeft w:val="0"/>
                          <w:marRight w:val="0"/>
                          <w:marTop w:val="300"/>
                          <w:marBottom w:val="0"/>
                          <w:divBdr>
                            <w:top w:val="none" w:sz="0" w:space="0" w:color="auto"/>
                            <w:left w:val="none" w:sz="0" w:space="0" w:color="auto"/>
                            <w:bottom w:val="none" w:sz="0" w:space="0" w:color="auto"/>
                            <w:right w:val="none" w:sz="0" w:space="0" w:color="auto"/>
                          </w:divBdr>
                          <w:divsChild>
                            <w:div w:id="1407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79621">
      <w:bodyDiv w:val="1"/>
      <w:marLeft w:val="0"/>
      <w:marRight w:val="0"/>
      <w:marTop w:val="0"/>
      <w:marBottom w:val="0"/>
      <w:divBdr>
        <w:top w:val="none" w:sz="0" w:space="0" w:color="auto"/>
        <w:left w:val="none" w:sz="0" w:space="0" w:color="auto"/>
        <w:bottom w:val="none" w:sz="0" w:space="0" w:color="auto"/>
        <w:right w:val="none" w:sz="0" w:space="0" w:color="auto"/>
      </w:divBdr>
      <w:divsChild>
        <w:div w:id="1020592766">
          <w:marLeft w:val="0"/>
          <w:marRight w:val="0"/>
          <w:marTop w:val="0"/>
          <w:marBottom w:val="0"/>
          <w:divBdr>
            <w:top w:val="none" w:sz="0" w:space="0" w:color="auto"/>
            <w:left w:val="none" w:sz="0" w:space="0" w:color="auto"/>
            <w:bottom w:val="none" w:sz="0" w:space="0" w:color="auto"/>
            <w:right w:val="none" w:sz="0" w:space="0" w:color="auto"/>
          </w:divBdr>
          <w:divsChild>
            <w:div w:id="1058824998">
              <w:marLeft w:val="0"/>
              <w:marRight w:val="0"/>
              <w:marTop w:val="0"/>
              <w:marBottom w:val="0"/>
              <w:divBdr>
                <w:top w:val="none" w:sz="0" w:space="0" w:color="auto"/>
                <w:left w:val="none" w:sz="0" w:space="0" w:color="auto"/>
                <w:bottom w:val="none" w:sz="0" w:space="0" w:color="auto"/>
                <w:right w:val="none" w:sz="0" w:space="0" w:color="auto"/>
              </w:divBdr>
              <w:divsChild>
                <w:div w:id="1653944842">
                  <w:marLeft w:val="0"/>
                  <w:marRight w:val="0"/>
                  <w:marTop w:val="0"/>
                  <w:marBottom w:val="0"/>
                  <w:divBdr>
                    <w:top w:val="none" w:sz="0" w:space="0" w:color="auto"/>
                    <w:left w:val="none" w:sz="0" w:space="0" w:color="auto"/>
                    <w:bottom w:val="none" w:sz="0" w:space="0" w:color="auto"/>
                    <w:right w:val="none" w:sz="0" w:space="0" w:color="auto"/>
                  </w:divBdr>
                  <w:divsChild>
                    <w:div w:id="1962613728">
                      <w:marLeft w:val="0"/>
                      <w:marRight w:val="0"/>
                      <w:marTop w:val="0"/>
                      <w:marBottom w:val="0"/>
                      <w:divBdr>
                        <w:top w:val="none" w:sz="0" w:space="0" w:color="auto"/>
                        <w:left w:val="none" w:sz="0" w:space="0" w:color="auto"/>
                        <w:bottom w:val="none" w:sz="0" w:space="0" w:color="auto"/>
                        <w:right w:val="none" w:sz="0" w:space="0" w:color="auto"/>
                      </w:divBdr>
                      <w:divsChild>
                        <w:div w:id="425543785">
                          <w:marLeft w:val="0"/>
                          <w:marRight w:val="0"/>
                          <w:marTop w:val="300"/>
                          <w:marBottom w:val="0"/>
                          <w:divBdr>
                            <w:top w:val="none" w:sz="0" w:space="0" w:color="auto"/>
                            <w:left w:val="none" w:sz="0" w:space="0" w:color="auto"/>
                            <w:bottom w:val="none" w:sz="0" w:space="0" w:color="auto"/>
                            <w:right w:val="none" w:sz="0" w:space="0" w:color="auto"/>
                          </w:divBdr>
                          <w:divsChild>
                            <w:div w:id="4381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5918">
      <w:bodyDiv w:val="1"/>
      <w:marLeft w:val="0"/>
      <w:marRight w:val="0"/>
      <w:marTop w:val="0"/>
      <w:marBottom w:val="0"/>
      <w:divBdr>
        <w:top w:val="none" w:sz="0" w:space="0" w:color="auto"/>
        <w:left w:val="none" w:sz="0" w:space="0" w:color="auto"/>
        <w:bottom w:val="none" w:sz="0" w:space="0" w:color="auto"/>
        <w:right w:val="none" w:sz="0" w:space="0" w:color="auto"/>
      </w:divBdr>
    </w:div>
    <w:div w:id="332297590">
      <w:bodyDiv w:val="1"/>
      <w:marLeft w:val="0"/>
      <w:marRight w:val="0"/>
      <w:marTop w:val="0"/>
      <w:marBottom w:val="0"/>
      <w:divBdr>
        <w:top w:val="none" w:sz="0" w:space="0" w:color="auto"/>
        <w:left w:val="none" w:sz="0" w:space="0" w:color="auto"/>
        <w:bottom w:val="none" w:sz="0" w:space="0" w:color="auto"/>
        <w:right w:val="none" w:sz="0" w:space="0" w:color="auto"/>
      </w:divBdr>
    </w:div>
    <w:div w:id="335308877">
      <w:bodyDiv w:val="1"/>
      <w:marLeft w:val="0"/>
      <w:marRight w:val="0"/>
      <w:marTop w:val="0"/>
      <w:marBottom w:val="0"/>
      <w:divBdr>
        <w:top w:val="none" w:sz="0" w:space="0" w:color="auto"/>
        <w:left w:val="none" w:sz="0" w:space="0" w:color="auto"/>
        <w:bottom w:val="none" w:sz="0" w:space="0" w:color="auto"/>
        <w:right w:val="none" w:sz="0" w:space="0" w:color="auto"/>
      </w:divBdr>
      <w:divsChild>
        <w:div w:id="1128203515">
          <w:marLeft w:val="0"/>
          <w:marRight w:val="0"/>
          <w:marTop w:val="0"/>
          <w:marBottom w:val="0"/>
          <w:divBdr>
            <w:top w:val="none" w:sz="0" w:space="0" w:color="auto"/>
            <w:left w:val="none" w:sz="0" w:space="0" w:color="auto"/>
            <w:bottom w:val="none" w:sz="0" w:space="0" w:color="auto"/>
            <w:right w:val="none" w:sz="0" w:space="0" w:color="auto"/>
          </w:divBdr>
          <w:divsChild>
            <w:div w:id="131868256">
              <w:marLeft w:val="0"/>
              <w:marRight w:val="0"/>
              <w:marTop w:val="0"/>
              <w:marBottom w:val="0"/>
              <w:divBdr>
                <w:top w:val="none" w:sz="0" w:space="0" w:color="auto"/>
                <w:left w:val="none" w:sz="0" w:space="0" w:color="auto"/>
                <w:bottom w:val="none" w:sz="0" w:space="0" w:color="auto"/>
                <w:right w:val="none" w:sz="0" w:space="0" w:color="auto"/>
              </w:divBdr>
              <w:divsChild>
                <w:div w:id="659386666">
                  <w:marLeft w:val="0"/>
                  <w:marRight w:val="0"/>
                  <w:marTop w:val="0"/>
                  <w:marBottom w:val="0"/>
                  <w:divBdr>
                    <w:top w:val="none" w:sz="0" w:space="0" w:color="auto"/>
                    <w:left w:val="none" w:sz="0" w:space="0" w:color="auto"/>
                    <w:bottom w:val="none" w:sz="0" w:space="0" w:color="auto"/>
                    <w:right w:val="none" w:sz="0" w:space="0" w:color="auto"/>
                  </w:divBdr>
                  <w:divsChild>
                    <w:div w:id="780615178">
                      <w:marLeft w:val="0"/>
                      <w:marRight w:val="0"/>
                      <w:marTop w:val="0"/>
                      <w:marBottom w:val="0"/>
                      <w:divBdr>
                        <w:top w:val="none" w:sz="0" w:space="0" w:color="auto"/>
                        <w:left w:val="none" w:sz="0" w:space="0" w:color="auto"/>
                        <w:bottom w:val="none" w:sz="0" w:space="0" w:color="auto"/>
                        <w:right w:val="none" w:sz="0" w:space="0" w:color="auto"/>
                      </w:divBdr>
                      <w:divsChild>
                        <w:div w:id="1481656336">
                          <w:marLeft w:val="0"/>
                          <w:marRight w:val="0"/>
                          <w:marTop w:val="300"/>
                          <w:marBottom w:val="0"/>
                          <w:divBdr>
                            <w:top w:val="none" w:sz="0" w:space="0" w:color="auto"/>
                            <w:left w:val="none" w:sz="0" w:space="0" w:color="auto"/>
                            <w:bottom w:val="none" w:sz="0" w:space="0" w:color="auto"/>
                            <w:right w:val="none" w:sz="0" w:space="0" w:color="auto"/>
                          </w:divBdr>
                          <w:divsChild>
                            <w:div w:id="4092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0372">
      <w:bodyDiv w:val="1"/>
      <w:marLeft w:val="0"/>
      <w:marRight w:val="0"/>
      <w:marTop w:val="0"/>
      <w:marBottom w:val="0"/>
      <w:divBdr>
        <w:top w:val="none" w:sz="0" w:space="0" w:color="auto"/>
        <w:left w:val="none" w:sz="0" w:space="0" w:color="auto"/>
        <w:bottom w:val="none" w:sz="0" w:space="0" w:color="auto"/>
        <w:right w:val="none" w:sz="0" w:space="0" w:color="auto"/>
      </w:divBdr>
      <w:divsChild>
        <w:div w:id="248539881">
          <w:marLeft w:val="0"/>
          <w:marRight w:val="0"/>
          <w:marTop w:val="0"/>
          <w:marBottom w:val="0"/>
          <w:divBdr>
            <w:top w:val="none" w:sz="0" w:space="0" w:color="auto"/>
            <w:left w:val="none" w:sz="0" w:space="0" w:color="auto"/>
            <w:bottom w:val="none" w:sz="0" w:space="0" w:color="auto"/>
            <w:right w:val="none" w:sz="0" w:space="0" w:color="auto"/>
          </w:divBdr>
          <w:divsChild>
            <w:div w:id="573469184">
              <w:marLeft w:val="0"/>
              <w:marRight w:val="0"/>
              <w:marTop w:val="0"/>
              <w:marBottom w:val="0"/>
              <w:divBdr>
                <w:top w:val="none" w:sz="0" w:space="0" w:color="auto"/>
                <w:left w:val="none" w:sz="0" w:space="0" w:color="auto"/>
                <w:bottom w:val="none" w:sz="0" w:space="0" w:color="auto"/>
                <w:right w:val="none" w:sz="0" w:space="0" w:color="auto"/>
              </w:divBdr>
              <w:divsChild>
                <w:div w:id="580795520">
                  <w:marLeft w:val="0"/>
                  <w:marRight w:val="0"/>
                  <w:marTop w:val="0"/>
                  <w:marBottom w:val="0"/>
                  <w:divBdr>
                    <w:top w:val="none" w:sz="0" w:space="0" w:color="auto"/>
                    <w:left w:val="none" w:sz="0" w:space="0" w:color="auto"/>
                    <w:bottom w:val="none" w:sz="0" w:space="0" w:color="auto"/>
                    <w:right w:val="none" w:sz="0" w:space="0" w:color="auto"/>
                  </w:divBdr>
                  <w:divsChild>
                    <w:div w:id="2004774046">
                      <w:marLeft w:val="0"/>
                      <w:marRight w:val="0"/>
                      <w:marTop w:val="0"/>
                      <w:marBottom w:val="0"/>
                      <w:divBdr>
                        <w:top w:val="none" w:sz="0" w:space="0" w:color="auto"/>
                        <w:left w:val="none" w:sz="0" w:space="0" w:color="auto"/>
                        <w:bottom w:val="none" w:sz="0" w:space="0" w:color="auto"/>
                        <w:right w:val="none" w:sz="0" w:space="0" w:color="auto"/>
                      </w:divBdr>
                      <w:divsChild>
                        <w:div w:id="569968180">
                          <w:marLeft w:val="0"/>
                          <w:marRight w:val="0"/>
                          <w:marTop w:val="300"/>
                          <w:marBottom w:val="0"/>
                          <w:divBdr>
                            <w:top w:val="none" w:sz="0" w:space="0" w:color="auto"/>
                            <w:left w:val="none" w:sz="0" w:space="0" w:color="auto"/>
                            <w:bottom w:val="none" w:sz="0" w:space="0" w:color="auto"/>
                            <w:right w:val="none" w:sz="0" w:space="0" w:color="auto"/>
                          </w:divBdr>
                          <w:divsChild>
                            <w:div w:id="13087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02159">
      <w:bodyDiv w:val="1"/>
      <w:marLeft w:val="0"/>
      <w:marRight w:val="0"/>
      <w:marTop w:val="0"/>
      <w:marBottom w:val="0"/>
      <w:divBdr>
        <w:top w:val="none" w:sz="0" w:space="0" w:color="auto"/>
        <w:left w:val="none" w:sz="0" w:space="0" w:color="auto"/>
        <w:bottom w:val="none" w:sz="0" w:space="0" w:color="auto"/>
        <w:right w:val="none" w:sz="0" w:space="0" w:color="auto"/>
      </w:divBdr>
      <w:divsChild>
        <w:div w:id="469371775">
          <w:marLeft w:val="0"/>
          <w:marRight w:val="0"/>
          <w:marTop w:val="0"/>
          <w:marBottom w:val="0"/>
          <w:divBdr>
            <w:top w:val="none" w:sz="0" w:space="0" w:color="auto"/>
            <w:left w:val="none" w:sz="0" w:space="0" w:color="auto"/>
            <w:bottom w:val="none" w:sz="0" w:space="0" w:color="auto"/>
            <w:right w:val="none" w:sz="0" w:space="0" w:color="auto"/>
          </w:divBdr>
          <w:divsChild>
            <w:div w:id="598950937">
              <w:marLeft w:val="0"/>
              <w:marRight w:val="0"/>
              <w:marTop w:val="0"/>
              <w:marBottom w:val="0"/>
              <w:divBdr>
                <w:top w:val="none" w:sz="0" w:space="0" w:color="auto"/>
                <w:left w:val="none" w:sz="0" w:space="0" w:color="auto"/>
                <w:bottom w:val="none" w:sz="0" w:space="0" w:color="auto"/>
                <w:right w:val="none" w:sz="0" w:space="0" w:color="auto"/>
              </w:divBdr>
              <w:divsChild>
                <w:div w:id="670959184">
                  <w:marLeft w:val="0"/>
                  <w:marRight w:val="0"/>
                  <w:marTop w:val="0"/>
                  <w:marBottom w:val="0"/>
                  <w:divBdr>
                    <w:top w:val="none" w:sz="0" w:space="0" w:color="auto"/>
                    <w:left w:val="none" w:sz="0" w:space="0" w:color="auto"/>
                    <w:bottom w:val="none" w:sz="0" w:space="0" w:color="auto"/>
                    <w:right w:val="none" w:sz="0" w:space="0" w:color="auto"/>
                  </w:divBdr>
                  <w:divsChild>
                    <w:div w:id="408581142">
                      <w:marLeft w:val="0"/>
                      <w:marRight w:val="0"/>
                      <w:marTop w:val="0"/>
                      <w:marBottom w:val="0"/>
                      <w:divBdr>
                        <w:top w:val="none" w:sz="0" w:space="0" w:color="auto"/>
                        <w:left w:val="none" w:sz="0" w:space="0" w:color="auto"/>
                        <w:bottom w:val="none" w:sz="0" w:space="0" w:color="auto"/>
                        <w:right w:val="none" w:sz="0" w:space="0" w:color="auto"/>
                      </w:divBdr>
                      <w:divsChild>
                        <w:div w:id="14666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5389">
      <w:bodyDiv w:val="1"/>
      <w:marLeft w:val="0"/>
      <w:marRight w:val="0"/>
      <w:marTop w:val="0"/>
      <w:marBottom w:val="0"/>
      <w:divBdr>
        <w:top w:val="none" w:sz="0" w:space="0" w:color="auto"/>
        <w:left w:val="none" w:sz="0" w:space="0" w:color="auto"/>
        <w:bottom w:val="none" w:sz="0" w:space="0" w:color="auto"/>
        <w:right w:val="none" w:sz="0" w:space="0" w:color="auto"/>
      </w:divBdr>
      <w:divsChild>
        <w:div w:id="1781532169">
          <w:marLeft w:val="0"/>
          <w:marRight w:val="0"/>
          <w:marTop w:val="0"/>
          <w:marBottom w:val="0"/>
          <w:divBdr>
            <w:top w:val="none" w:sz="0" w:space="0" w:color="auto"/>
            <w:left w:val="none" w:sz="0" w:space="0" w:color="auto"/>
            <w:bottom w:val="none" w:sz="0" w:space="0" w:color="auto"/>
            <w:right w:val="none" w:sz="0" w:space="0" w:color="auto"/>
          </w:divBdr>
          <w:divsChild>
            <w:div w:id="106898878">
              <w:marLeft w:val="0"/>
              <w:marRight w:val="0"/>
              <w:marTop w:val="0"/>
              <w:marBottom w:val="0"/>
              <w:divBdr>
                <w:top w:val="none" w:sz="0" w:space="0" w:color="auto"/>
                <w:left w:val="none" w:sz="0" w:space="0" w:color="auto"/>
                <w:bottom w:val="none" w:sz="0" w:space="0" w:color="auto"/>
                <w:right w:val="none" w:sz="0" w:space="0" w:color="auto"/>
              </w:divBdr>
              <w:divsChild>
                <w:div w:id="776487310">
                  <w:marLeft w:val="0"/>
                  <w:marRight w:val="0"/>
                  <w:marTop w:val="0"/>
                  <w:marBottom w:val="0"/>
                  <w:divBdr>
                    <w:top w:val="none" w:sz="0" w:space="0" w:color="auto"/>
                    <w:left w:val="none" w:sz="0" w:space="0" w:color="auto"/>
                    <w:bottom w:val="none" w:sz="0" w:space="0" w:color="auto"/>
                    <w:right w:val="none" w:sz="0" w:space="0" w:color="auto"/>
                  </w:divBdr>
                  <w:divsChild>
                    <w:div w:id="1832669991">
                      <w:marLeft w:val="0"/>
                      <w:marRight w:val="0"/>
                      <w:marTop w:val="0"/>
                      <w:marBottom w:val="0"/>
                      <w:divBdr>
                        <w:top w:val="none" w:sz="0" w:space="0" w:color="auto"/>
                        <w:left w:val="none" w:sz="0" w:space="0" w:color="auto"/>
                        <w:bottom w:val="none" w:sz="0" w:space="0" w:color="auto"/>
                        <w:right w:val="none" w:sz="0" w:space="0" w:color="auto"/>
                      </w:divBdr>
                      <w:divsChild>
                        <w:div w:id="12498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43662">
      <w:bodyDiv w:val="1"/>
      <w:marLeft w:val="0"/>
      <w:marRight w:val="0"/>
      <w:marTop w:val="0"/>
      <w:marBottom w:val="0"/>
      <w:divBdr>
        <w:top w:val="none" w:sz="0" w:space="0" w:color="auto"/>
        <w:left w:val="none" w:sz="0" w:space="0" w:color="auto"/>
        <w:bottom w:val="none" w:sz="0" w:space="0" w:color="auto"/>
        <w:right w:val="none" w:sz="0" w:space="0" w:color="auto"/>
      </w:divBdr>
      <w:divsChild>
        <w:div w:id="167142097">
          <w:marLeft w:val="0"/>
          <w:marRight w:val="0"/>
          <w:marTop w:val="0"/>
          <w:marBottom w:val="0"/>
          <w:divBdr>
            <w:top w:val="none" w:sz="0" w:space="0" w:color="auto"/>
            <w:left w:val="none" w:sz="0" w:space="0" w:color="auto"/>
            <w:bottom w:val="none" w:sz="0" w:space="0" w:color="auto"/>
            <w:right w:val="none" w:sz="0" w:space="0" w:color="auto"/>
          </w:divBdr>
          <w:divsChild>
            <w:div w:id="716510303">
              <w:marLeft w:val="0"/>
              <w:marRight w:val="0"/>
              <w:marTop w:val="0"/>
              <w:marBottom w:val="0"/>
              <w:divBdr>
                <w:top w:val="none" w:sz="0" w:space="0" w:color="auto"/>
                <w:left w:val="none" w:sz="0" w:space="0" w:color="auto"/>
                <w:bottom w:val="none" w:sz="0" w:space="0" w:color="auto"/>
                <w:right w:val="none" w:sz="0" w:space="0" w:color="auto"/>
              </w:divBdr>
              <w:divsChild>
                <w:div w:id="487401572">
                  <w:marLeft w:val="0"/>
                  <w:marRight w:val="0"/>
                  <w:marTop w:val="0"/>
                  <w:marBottom w:val="0"/>
                  <w:divBdr>
                    <w:top w:val="none" w:sz="0" w:space="0" w:color="auto"/>
                    <w:left w:val="none" w:sz="0" w:space="0" w:color="auto"/>
                    <w:bottom w:val="none" w:sz="0" w:space="0" w:color="auto"/>
                    <w:right w:val="none" w:sz="0" w:space="0" w:color="auto"/>
                  </w:divBdr>
                  <w:divsChild>
                    <w:div w:id="1718436516">
                      <w:marLeft w:val="0"/>
                      <w:marRight w:val="0"/>
                      <w:marTop w:val="0"/>
                      <w:marBottom w:val="0"/>
                      <w:divBdr>
                        <w:top w:val="none" w:sz="0" w:space="0" w:color="auto"/>
                        <w:left w:val="none" w:sz="0" w:space="0" w:color="auto"/>
                        <w:bottom w:val="none" w:sz="0" w:space="0" w:color="auto"/>
                        <w:right w:val="none" w:sz="0" w:space="0" w:color="auto"/>
                      </w:divBdr>
                      <w:divsChild>
                        <w:div w:id="849415712">
                          <w:marLeft w:val="0"/>
                          <w:marRight w:val="0"/>
                          <w:marTop w:val="300"/>
                          <w:marBottom w:val="0"/>
                          <w:divBdr>
                            <w:top w:val="none" w:sz="0" w:space="0" w:color="auto"/>
                            <w:left w:val="none" w:sz="0" w:space="0" w:color="auto"/>
                            <w:bottom w:val="none" w:sz="0" w:space="0" w:color="auto"/>
                            <w:right w:val="none" w:sz="0" w:space="0" w:color="auto"/>
                          </w:divBdr>
                          <w:divsChild>
                            <w:div w:id="12023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80830">
      <w:bodyDiv w:val="1"/>
      <w:marLeft w:val="0"/>
      <w:marRight w:val="0"/>
      <w:marTop w:val="0"/>
      <w:marBottom w:val="0"/>
      <w:divBdr>
        <w:top w:val="none" w:sz="0" w:space="0" w:color="auto"/>
        <w:left w:val="none" w:sz="0" w:space="0" w:color="auto"/>
        <w:bottom w:val="none" w:sz="0" w:space="0" w:color="auto"/>
        <w:right w:val="none" w:sz="0" w:space="0" w:color="auto"/>
      </w:divBdr>
      <w:divsChild>
        <w:div w:id="1856845918">
          <w:marLeft w:val="0"/>
          <w:marRight w:val="0"/>
          <w:marTop w:val="0"/>
          <w:marBottom w:val="0"/>
          <w:divBdr>
            <w:top w:val="none" w:sz="0" w:space="0" w:color="auto"/>
            <w:left w:val="none" w:sz="0" w:space="0" w:color="auto"/>
            <w:bottom w:val="none" w:sz="0" w:space="0" w:color="auto"/>
            <w:right w:val="none" w:sz="0" w:space="0" w:color="auto"/>
          </w:divBdr>
          <w:divsChild>
            <w:div w:id="699012744">
              <w:marLeft w:val="0"/>
              <w:marRight w:val="0"/>
              <w:marTop w:val="0"/>
              <w:marBottom w:val="0"/>
              <w:divBdr>
                <w:top w:val="none" w:sz="0" w:space="0" w:color="auto"/>
                <w:left w:val="none" w:sz="0" w:space="0" w:color="auto"/>
                <w:bottom w:val="none" w:sz="0" w:space="0" w:color="auto"/>
                <w:right w:val="none" w:sz="0" w:space="0" w:color="auto"/>
              </w:divBdr>
              <w:divsChild>
                <w:div w:id="1996763781">
                  <w:marLeft w:val="0"/>
                  <w:marRight w:val="0"/>
                  <w:marTop w:val="0"/>
                  <w:marBottom w:val="0"/>
                  <w:divBdr>
                    <w:top w:val="none" w:sz="0" w:space="0" w:color="auto"/>
                    <w:left w:val="none" w:sz="0" w:space="0" w:color="auto"/>
                    <w:bottom w:val="none" w:sz="0" w:space="0" w:color="auto"/>
                    <w:right w:val="none" w:sz="0" w:space="0" w:color="auto"/>
                  </w:divBdr>
                  <w:divsChild>
                    <w:div w:id="392775264">
                      <w:marLeft w:val="0"/>
                      <w:marRight w:val="0"/>
                      <w:marTop w:val="0"/>
                      <w:marBottom w:val="0"/>
                      <w:divBdr>
                        <w:top w:val="none" w:sz="0" w:space="0" w:color="auto"/>
                        <w:left w:val="none" w:sz="0" w:space="0" w:color="auto"/>
                        <w:bottom w:val="none" w:sz="0" w:space="0" w:color="auto"/>
                        <w:right w:val="none" w:sz="0" w:space="0" w:color="auto"/>
                      </w:divBdr>
                      <w:divsChild>
                        <w:div w:id="2069569695">
                          <w:marLeft w:val="0"/>
                          <w:marRight w:val="0"/>
                          <w:marTop w:val="0"/>
                          <w:marBottom w:val="0"/>
                          <w:divBdr>
                            <w:top w:val="none" w:sz="0" w:space="0" w:color="auto"/>
                            <w:left w:val="none" w:sz="0" w:space="0" w:color="auto"/>
                            <w:bottom w:val="none" w:sz="0" w:space="0" w:color="auto"/>
                            <w:right w:val="none" w:sz="0" w:space="0" w:color="auto"/>
                          </w:divBdr>
                          <w:divsChild>
                            <w:div w:id="968246987">
                              <w:marLeft w:val="0"/>
                              <w:marRight w:val="0"/>
                              <w:marTop w:val="0"/>
                              <w:marBottom w:val="0"/>
                              <w:divBdr>
                                <w:top w:val="none" w:sz="0" w:space="0" w:color="auto"/>
                                <w:left w:val="none" w:sz="0" w:space="0" w:color="auto"/>
                                <w:bottom w:val="none" w:sz="0" w:space="0" w:color="auto"/>
                                <w:right w:val="none" w:sz="0" w:space="0" w:color="auto"/>
                              </w:divBdr>
                              <w:divsChild>
                                <w:div w:id="1971126921">
                                  <w:marLeft w:val="0"/>
                                  <w:marRight w:val="0"/>
                                  <w:marTop w:val="0"/>
                                  <w:marBottom w:val="0"/>
                                  <w:divBdr>
                                    <w:top w:val="none" w:sz="0" w:space="0" w:color="auto"/>
                                    <w:left w:val="none" w:sz="0" w:space="0" w:color="auto"/>
                                    <w:bottom w:val="none" w:sz="0" w:space="0" w:color="auto"/>
                                    <w:right w:val="none" w:sz="0" w:space="0" w:color="auto"/>
                                  </w:divBdr>
                                  <w:divsChild>
                                    <w:div w:id="852308355">
                                      <w:marLeft w:val="0"/>
                                      <w:marRight w:val="0"/>
                                      <w:marTop w:val="0"/>
                                      <w:marBottom w:val="0"/>
                                      <w:divBdr>
                                        <w:top w:val="none" w:sz="0" w:space="0" w:color="auto"/>
                                        <w:left w:val="none" w:sz="0" w:space="0" w:color="auto"/>
                                        <w:bottom w:val="none" w:sz="0" w:space="0" w:color="auto"/>
                                        <w:right w:val="none" w:sz="0" w:space="0" w:color="auto"/>
                                      </w:divBdr>
                                      <w:divsChild>
                                        <w:div w:id="1411656194">
                                          <w:marLeft w:val="0"/>
                                          <w:marRight w:val="0"/>
                                          <w:marTop w:val="0"/>
                                          <w:marBottom w:val="0"/>
                                          <w:divBdr>
                                            <w:top w:val="none" w:sz="0" w:space="0" w:color="auto"/>
                                            <w:left w:val="none" w:sz="0" w:space="0" w:color="auto"/>
                                            <w:bottom w:val="none" w:sz="0" w:space="0" w:color="auto"/>
                                            <w:right w:val="none" w:sz="0" w:space="0" w:color="auto"/>
                                          </w:divBdr>
                                          <w:divsChild>
                                            <w:div w:id="1263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160338">
      <w:bodyDiv w:val="1"/>
      <w:marLeft w:val="0"/>
      <w:marRight w:val="0"/>
      <w:marTop w:val="0"/>
      <w:marBottom w:val="0"/>
      <w:divBdr>
        <w:top w:val="none" w:sz="0" w:space="0" w:color="auto"/>
        <w:left w:val="none" w:sz="0" w:space="0" w:color="auto"/>
        <w:bottom w:val="none" w:sz="0" w:space="0" w:color="auto"/>
        <w:right w:val="none" w:sz="0" w:space="0" w:color="auto"/>
      </w:divBdr>
    </w:div>
    <w:div w:id="381633518">
      <w:bodyDiv w:val="1"/>
      <w:marLeft w:val="0"/>
      <w:marRight w:val="0"/>
      <w:marTop w:val="0"/>
      <w:marBottom w:val="0"/>
      <w:divBdr>
        <w:top w:val="none" w:sz="0" w:space="0" w:color="auto"/>
        <w:left w:val="none" w:sz="0" w:space="0" w:color="auto"/>
        <w:bottom w:val="none" w:sz="0" w:space="0" w:color="auto"/>
        <w:right w:val="none" w:sz="0" w:space="0" w:color="auto"/>
      </w:divBdr>
      <w:divsChild>
        <w:div w:id="1403866575">
          <w:marLeft w:val="0"/>
          <w:marRight w:val="0"/>
          <w:marTop w:val="0"/>
          <w:marBottom w:val="0"/>
          <w:divBdr>
            <w:top w:val="none" w:sz="0" w:space="0" w:color="auto"/>
            <w:left w:val="none" w:sz="0" w:space="0" w:color="auto"/>
            <w:bottom w:val="none" w:sz="0" w:space="0" w:color="auto"/>
            <w:right w:val="none" w:sz="0" w:space="0" w:color="auto"/>
          </w:divBdr>
          <w:divsChild>
            <w:div w:id="755128315">
              <w:marLeft w:val="0"/>
              <w:marRight w:val="0"/>
              <w:marTop w:val="0"/>
              <w:marBottom w:val="0"/>
              <w:divBdr>
                <w:top w:val="none" w:sz="0" w:space="0" w:color="auto"/>
                <w:left w:val="none" w:sz="0" w:space="0" w:color="auto"/>
                <w:bottom w:val="none" w:sz="0" w:space="0" w:color="auto"/>
                <w:right w:val="none" w:sz="0" w:space="0" w:color="auto"/>
              </w:divBdr>
              <w:divsChild>
                <w:div w:id="2043095177">
                  <w:marLeft w:val="0"/>
                  <w:marRight w:val="0"/>
                  <w:marTop w:val="0"/>
                  <w:marBottom w:val="0"/>
                  <w:divBdr>
                    <w:top w:val="none" w:sz="0" w:space="0" w:color="auto"/>
                    <w:left w:val="none" w:sz="0" w:space="0" w:color="auto"/>
                    <w:bottom w:val="none" w:sz="0" w:space="0" w:color="auto"/>
                    <w:right w:val="none" w:sz="0" w:space="0" w:color="auto"/>
                  </w:divBdr>
                  <w:divsChild>
                    <w:div w:id="71859625">
                      <w:marLeft w:val="0"/>
                      <w:marRight w:val="0"/>
                      <w:marTop w:val="0"/>
                      <w:marBottom w:val="0"/>
                      <w:divBdr>
                        <w:top w:val="none" w:sz="0" w:space="0" w:color="auto"/>
                        <w:left w:val="none" w:sz="0" w:space="0" w:color="auto"/>
                        <w:bottom w:val="none" w:sz="0" w:space="0" w:color="auto"/>
                        <w:right w:val="none" w:sz="0" w:space="0" w:color="auto"/>
                      </w:divBdr>
                      <w:divsChild>
                        <w:div w:id="1475172832">
                          <w:marLeft w:val="0"/>
                          <w:marRight w:val="0"/>
                          <w:marTop w:val="300"/>
                          <w:marBottom w:val="0"/>
                          <w:divBdr>
                            <w:top w:val="none" w:sz="0" w:space="0" w:color="auto"/>
                            <w:left w:val="none" w:sz="0" w:space="0" w:color="auto"/>
                            <w:bottom w:val="none" w:sz="0" w:space="0" w:color="auto"/>
                            <w:right w:val="none" w:sz="0" w:space="0" w:color="auto"/>
                          </w:divBdr>
                          <w:divsChild>
                            <w:div w:id="17172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599888">
      <w:bodyDiv w:val="1"/>
      <w:marLeft w:val="0"/>
      <w:marRight w:val="0"/>
      <w:marTop w:val="0"/>
      <w:marBottom w:val="0"/>
      <w:divBdr>
        <w:top w:val="none" w:sz="0" w:space="0" w:color="auto"/>
        <w:left w:val="none" w:sz="0" w:space="0" w:color="auto"/>
        <w:bottom w:val="none" w:sz="0" w:space="0" w:color="auto"/>
        <w:right w:val="none" w:sz="0" w:space="0" w:color="auto"/>
      </w:divBdr>
    </w:div>
    <w:div w:id="385951063">
      <w:bodyDiv w:val="1"/>
      <w:marLeft w:val="0"/>
      <w:marRight w:val="0"/>
      <w:marTop w:val="0"/>
      <w:marBottom w:val="0"/>
      <w:divBdr>
        <w:top w:val="none" w:sz="0" w:space="0" w:color="auto"/>
        <w:left w:val="none" w:sz="0" w:space="0" w:color="auto"/>
        <w:bottom w:val="none" w:sz="0" w:space="0" w:color="auto"/>
        <w:right w:val="none" w:sz="0" w:space="0" w:color="auto"/>
      </w:divBdr>
      <w:divsChild>
        <w:div w:id="135992682">
          <w:marLeft w:val="0"/>
          <w:marRight w:val="0"/>
          <w:marTop w:val="0"/>
          <w:marBottom w:val="0"/>
          <w:divBdr>
            <w:top w:val="none" w:sz="0" w:space="0" w:color="auto"/>
            <w:left w:val="none" w:sz="0" w:space="0" w:color="auto"/>
            <w:bottom w:val="none" w:sz="0" w:space="0" w:color="auto"/>
            <w:right w:val="none" w:sz="0" w:space="0" w:color="auto"/>
          </w:divBdr>
          <w:divsChild>
            <w:div w:id="2128770774">
              <w:marLeft w:val="0"/>
              <w:marRight w:val="0"/>
              <w:marTop w:val="0"/>
              <w:marBottom w:val="0"/>
              <w:divBdr>
                <w:top w:val="none" w:sz="0" w:space="0" w:color="auto"/>
                <w:left w:val="none" w:sz="0" w:space="0" w:color="auto"/>
                <w:bottom w:val="none" w:sz="0" w:space="0" w:color="auto"/>
                <w:right w:val="none" w:sz="0" w:space="0" w:color="auto"/>
              </w:divBdr>
              <w:divsChild>
                <w:div w:id="1184587489">
                  <w:marLeft w:val="0"/>
                  <w:marRight w:val="0"/>
                  <w:marTop w:val="0"/>
                  <w:marBottom w:val="0"/>
                  <w:divBdr>
                    <w:top w:val="none" w:sz="0" w:space="0" w:color="auto"/>
                    <w:left w:val="none" w:sz="0" w:space="0" w:color="auto"/>
                    <w:bottom w:val="none" w:sz="0" w:space="0" w:color="auto"/>
                    <w:right w:val="none" w:sz="0" w:space="0" w:color="auto"/>
                  </w:divBdr>
                  <w:divsChild>
                    <w:div w:id="526794958">
                      <w:marLeft w:val="0"/>
                      <w:marRight w:val="0"/>
                      <w:marTop w:val="0"/>
                      <w:marBottom w:val="0"/>
                      <w:divBdr>
                        <w:top w:val="none" w:sz="0" w:space="0" w:color="auto"/>
                        <w:left w:val="none" w:sz="0" w:space="0" w:color="auto"/>
                        <w:bottom w:val="none" w:sz="0" w:space="0" w:color="auto"/>
                        <w:right w:val="none" w:sz="0" w:space="0" w:color="auto"/>
                      </w:divBdr>
                      <w:divsChild>
                        <w:div w:id="1261337249">
                          <w:marLeft w:val="0"/>
                          <w:marRight w:val="0"/>
                          <w:marTop w:val="300"/>
                          <w:marBottom w:val="0"/>
                          <w:divBdr>
                            <w:top w:val="none" w:sz="0" w:space="0" w:color="auto"/>
                            <w:left w:val="none" w:sz="0" w:space="0" w:color="auto"/>
                            <w:bottom w:val="none" w:sz="0" w:space="0" w:color="auto"/>
                            <w:right w:val="none" w:sz="0" w:space="0" w:color="auto"/>
                          </w:divBdr>
                          <w:divsChild>
                            <w:div w:id="1103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81543">
      <w:bodyDiv w:val="1"/>
      <w:marLeft w:val="0"/>
      <w:marRight w:val="0"/>
      <w:marTop w:val="0"/>
      <w:marBottom w:val="0"/>
      <w:divBdr>
        <w:top w:val="none" w:sz="0" w:space="0" w:color="auto"/>
        <w:left w:val="none" w:sz="0" w:space="0" w:color="auto"/>
        <w:bottom w:val="none" w:sz="0" w:space="0" w:color="auto"/>
        <w:right w:val="none" w:sz="0" w:space="0" w:color="auto"/>
      </w:divBdr>
    </w:div>
    <w:div w:id="390813583">
      <w:bodyDiv w:val="1"/>
      <w:marLeft w:val="0"/>
      <w:marRight w:val="0"/>
      <w:marTop w:val="0"/>
      <w:marBottom w:val="0"/>
      <w:divBdr>
        <w:top w:val="none" w:sz="0" w:space="0" w:color="auto"/>
        <w:left w:val="none" w:sz="0" w:space="0" w:color="auto"/>
        <w:bottom w:val="none" w:sz="0" w:space="0" w:color="auto"/>
        <w:right w:val="none" w:sz="0" w:space="0" w:color="auto"/>
      </w:divBdr>
    </w:div>
    <w:div w:id="394553616">
      <w:bodyDiv w:val="1"/>
      <w:marLeft w:val="0"/>
      <w:marRight w:val="0"/>
      <w:marTop w:val="0"/>
      <w:marBottom w:val="0"/>
      <w:divBdr>
        <w:top w:val="none" w:sz="0" w:space="0" w:color="auto"/>
        <w:left w:val="none" w:sz="0" w:space="0" w:color="auto"/>
        <w:bottom w:val="none" w:sz="0" w:space="0" w:color="auto"/>
        <w:right w:val="none" w:sz="0" w:space="0" w:color="auto"/>
      </w:divBdr>
    </w:div>
    <w:div w:id="396705420">
      <w:bodyDiv w:val="1"/>
      <w:marLeft w:val="0"/>
      <w:marRight w:val="0"/>
      <w:marTop w:val="0"/>
      <w:marBottom w:val="0"/>
      <w:divBdr>
        <w:top w:val="none" w:sz="0" w:space="0" w:color="auto"/>
        <w:left w:val="none" w:sz="0" w:space="0" w:color="auto"/>
        <w:bottom w:val="none" w:sz="0" w:space="0" w:color="auto"/>
        <w:right w:val="none" w:sz="0" w:space="0" w:color="auto"/>
      </w:divBdr>
      <w:divsChild>
        <w:div w:id="149714329">
          <w:marLeft w:val="0"/>
          <w:marRight w:val="0"/>
          <w:marTop w:val="0"/>
          <w:marBottom w:val="0"/>
          <w:divBdr>
            <w:top w:val="none" w:sz="0" w:space="0" w:color="auto"/>
            <w:left w:val="none" w:sz="0" w:space="0" w:color="auto"/>
            <w:bottom w:val="none" w:sz="0" w:space="0" w:color="auto"/>
            <w:right w:val="none" w:sz="0" w:space="0" w:color="auto"/>
          </w:divBdr>
          <w:divsChild>
            <w:div w:id="769202978">
              <w:marLeft w:val="0"/>
              <w:marRight w:val="0"/>
              <w:marTop w:val="0"/>
              <w:marBottom w:val="0"/>
              <w:divBdr>
                <w:top w:val="none" w:sz="0" w:space="0" w:color="auto"/>
                <w:left w:val="none" w:sz="0" w:space="0" w:color="auto"/>
                <w:bottom w:val="none" w:sz="0" w:space="0" w:color="auto"/>
                <w:right w:val="none" w:sz="0" w:space="0" w:color="auto"/>
              </w:divBdr>
              <w:divsChild>
                <w:div w:id="1041327479">
                  <w:marLeft w:val="0"/>
                  <w:marRight w:val="0"/>
                  <w:marTop w:val="0"/>
                  <w:marBottom w:val="0"/>
                  <w:divBdr>
                    <w:top w:val="none" w:sz="0" w:space="0" w:color="auto"/>
                    <w:left w:val="none" w:sz="0" w:space="0" w:color="auto"/>
                    <w:bottom w:val="none" w:sz="0" w:space="0" w:color="auto"/>
                    <w:right w:val="none" w:sz="0" w:space="0" w:color="auto"/>
                  </w:divBdr>
                  <w:divsChild>
                    <w:div w:id="931864843">
                      <w:marLeft w:val="0"/>
                      <w:marRight w:val="0"/>
                      <w:marTop w:val="0"/>
                      <w:marBottom w:val="0"/>
                      <w:divBdr>
                        <w:top w:val="none" w:sz="0" w:space="0" w:color="auto"/>
                        <w:left w:val="none" w:sz="0" w:space="0" w:color="auto"/>
                        <w:bottom w:val="none" w:sz="0" w:space="0" w:color="auto"/>
                        <w:right w:val="none" w:sz="0" w:space="0" w:color="auto"/>
                      </w:divBdr>
                      <w:divsChild>
                        <w:div w:id="2120024582">
                          <w:marLeft w:val="0"/>
                          <w:marRight w:val="0"/>
                          <w:marTop w:val="300"/>
                          <w:marBottom w:val="0"/>
                          <w:divBdr>
                            <w:top w:val="none" w:sz="0" w:space="0" w:color="auto"/>
                            <w:left w:val="none" w:sz="0" w:space="0" w:color="auto"/>
                            <w:bottom w:val="none" w:sz="0" w:space="0" w:color="auto"/>
                            <w:right w:val="none" w:sz="0" w:space="0" w:color="auto"/>
                          </w:divBdr>
                          <w:divsChild>
                            <w:div w:id="735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08159">
      <w:bodyDiv w:val="1"/>
      <w:marLeft w:val="0"/>
      <w:marRight w:val="0"/>
      <w:marTop w:val="0"/>
      <w:marBottom w:val="0"/>
      <w:divBdr>
        <w:top w:val="none" w:sz="0" w:space="0" w:color="auto"/>
        <w:left w:val="none" w:sz="0" w:space="0" w:color="auto"/>
        <w:bottom w:val="none" w:sz="0" w:space="0" w:color="auto"/>
        <w:right w:val="none" w:sz="0" w:space="0" w:color="auto"/>
      </w:divBdr>
      <w:divsChild>
        <w:div w:id="521552901">
          <w:marLeft w:val="0"/>
          <w:marRight w:val="0"/>
          <w:marTop w:val="0"/>
          <w:marBottom w:val="0"/>
          <w:divBdr>
            <w:top w:val="none" w:sz="0" w:space="0" w:color="auto"/>
            <w:left w:val="none" w:sz="0" w:space="0" w:color="auto"/>
            <w:bottom w:val="none" w:sz="0" w:space="0" w:color="auto"/>
            <w:right w:val="none" w:sz="0" w:space="0" w:color="auto"/>
          </w:divBdr>
          <w:divsChild>
            <w:div w:id="280066544">
              <w:marLeft w:val="0"/>
              <w:marRight w:val="0"/>
              <w:marTop w:val="0"/>
              <w:marBottom w:val="0"/>
              <w:divBdr>
                <w:top w:val="none" w:sz="0" w:space="0" w:color="auto"/>
                <w:left w:val="none" w:sz="0" w:space="0" w:color="auto"/>
                <w:bottom w:val="none" w:sz="0" w:space="0" w:color="auto"/>
                <w:right w:val="none" w:sz="0" w:space="0" w:color="auto"/>
              </w:divBdr>
              <w:divsChild>
                <w:div w:id="22831865">
                  <w:marLeft w:val="0"/>
                  <w:marRight w:val="0"/>
                  <w:marTop w:val="0"/>
                  <w:marBottom w:val="0"/>
                  <w:divBdr>
                    <w:top w:val="none" w:sz="0" w:space="0" w:color="auto"/>
                    <w:left w:val="none" w:sz="0" w:space="0" w:color="auto"/>
                    <w:bottom w:val="none" w:sz="0" w:space="0" w:color="auto"/>
                    <w:right w:val="none" w:sz="0" w:space="0" w:color="auto"/>
                  </w:divBdr>
                  <w:divsChild>
                    <w:div w:id="42677625">
                      <w:marLeft w:val="0"/>
                      <w:marRight w:val="0"/>
                      <w:marTop w:val="0"/>
                      <w:marBottom w:val="0"/>
                      <w:divBdr>
                        <w:top w:val="none" w:sz="0" w:space="0" w:color="auto"/>
                        <w:left w:val="none" w:sz="0" w:space="0" w:color="auto"/>
                        <w:bottom w:val="none" w:sz="0" w:space="0" w:color="auto"/>
                        <w:right w:val="none" w:sz="0" w:space="0" w:color="auto"/>
                      </w:divBdr>
                      <w:divsChild>
                        <w:div w:id="1221408341">
                          <w:marLeft w:val="0"/>
                          <w:marRight w:val="0"/>
                          <w:marTop w:val="300"/>
                          <w:marBottom w:val="0"/>
                          <w:divBdr>
                            <w:top w:val="none" w:sz="0" w:space="0" w:color="auto"/>
                            <w:left w:val="none" w:sz="0" w:space="0" w:color="auto"/>
                            <w:bottom w:val="none" w:sz="0" w:space="0" w:color="auto"/>
                            <w:right w:val="none" w:sz="0" w:space="0" w:color="auto"/>
                          </w:divBdr>
                          <w:divsChild>
                            <w:div w:id="18270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55158">
      <w:bodyDiv w:val="1"/>
      <w:marLeft w:val="0"/>
      <w:marRight w:val="0"/>
      <w:marTop w:val="0"/>
      <w:marBottom w:val="0"/>
      <w:divBdr>
        <w:top w:val="none" w:sz="0" w:space="0" w:color="auto"/>
        <w:left w:val="none" w:sz="0" w:space="0" w:color="auto"/>
        <w:bottom w:val="none" w:sz="0" w:space="0" w:color="auto"/>
        <w:right w:val="none" w:sz="0" w:space="0" w:color="auto"/>
      </w:divBdr>
    </w:div>
    <w:div w:id="420566263">
      <w:bodyDiv w:val="1"/>
      <w:marLeft w:val="0"/>
      <w:marRight w:val="0"/>
      <w:marTop w:val="0"/>
      <w:marBottom w:val="0"/>
      <w:divBdr>
        <w:top w:val="none" w:sz="0" w:space="0" w:color="auto"/>
        <w:left w:val="none" w:sz="0" w:space="0" w:color="auto"/>
        <w:bottom w:val="none" w:sz="0" w:space="0" w:color="auto"/>
        <w:right w:val="none" w:sz="0" w:space="0" w:color="auto"/>
      </w:divBdr>
      <w:divsChild>
        <w:div w:id="1814761180">
          <w:marLeft w:val="0"/>
          <w:marRight w:val="0"/>
          <w:marTop w:val="0"/>
          <w:marBottom w:val="0"/>
          <w:divBdr>
            <w:top w:val="none" w:sz="0" w:space="0" w:color="auto"/>
            <w:left w:val="none" w:sz="0" w:space="0" w:color="auto"/>
            <w:bottom w:val="none" w:sz="0" w:space="0" w:color="auto"/>
            <w:right w:val="none" w:sz="0" w:space="0" w:color="auto"/>
          </w:divBdr>
          <w:divsChild>
            <w:div w:id="48462929">
              <w:marLeft w:val="0"/>
              <w:marRight w:val="0"/>
              <w:marTop w:val="0"/>
              <w:marBottom w:val="0"/>
              <w:divBdr>
                <w:top w:val="none" w:sz="0" w:space="0" w:color="auto"/>
                <w:left w:val="none" w:sz="0" w:space="0" w:color="auto"/>
                <w:bottom w:val="none" w:sz="0" w:space="0" w:color="auto"/>
                <w:right w:val="none" w:sz="0" w:space="0" w:color="auto"/>
              </w:divBdr>
              <w:divsChild>
                <w:div w:id="922953317">
                  <w:marLeft w:val="0"/>
                  <w:marRight w:val="0"/>
                  <w:marTop w:val="0"/>
                  <w:marBottom w:val="0"/>
                  <w:divBdr>
                    <w:top w:val="none" w:sz="0" w:space="0" w:color="auto"/>
                    <w:left w:val="none" w:sz="0" w:space="0" w:color="auto"/>
                    <w:bottom w:val="none" w:sz="0" w:space="0" w:color="auto"/>
                    <w:right w:val="none" w:sz="0" w:space="0" w:color="auto"/>
                  </w:divBdr>
                  <w:divsChild>
                    <w:div w:id="505632876">
                      <w:marLeft w:val="0"/>
                      <w:marRight w:val="0"/>
                      <w:marTop w:val="0"/>
                      <w:marBottom w:val="0"/>
                      <w:divBdr>
                        <w:top w:val="none" w:sz="0" w:space="0" w:color="auto"/>
                        <w:left w:val="none" w:sz="0" w:space="0" w:color="auto"/>
                        <w:bottom w:val="none" w:sz="0" w:space="0" w:color="auto"/>
                        <w:right w:val="none" w:sz="0" w:space="0" w:color="auto"/>
                      </w:divBdr>
                      <w:divsChild>
                        <w:div w:id="1928078946">
                          <w:marLeft w:val="0"/>
                          <w:marRight w:val="0"/>
                          <w:marTop w:val="300"/>
                          <w:marBottom w:val="0"/>
                          <w:divBdr>
                            <w:top w:val="none" w:sz="0" w:space="0" w:color="auto"/>
                            <w:left w:val="none" w:sz="0" w:space="0" w:color="auto"/>
                            <w:bottom w:val="none" w:sz="0" w:space="0" w:color="auto"/>
                            <w:right w:val="none" w:sz="0" w:space="0" w:color="auto"/>
                          </w:divBdr>
                          <w:divsChild>
                            <w:div w:id="14284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2297">
      <w:bodyDiv w:val="1"/>
      <w:marLeft w:val="0"/>
      <w:marRight w:val="0"/>
      <w:marTop w:val="0"/>
      <w:marBottom w:val="0"/>
      <w:divBdr>
        <w:top w:val="none" w:sz="0" w:space="0" w:color="auto"/>
        <w:left w:val="none" w:sz="0" w:space="0" w:color="auto"/>
        <w:bottom w:val="none" w:sz="0" w:space="0" w:color="auto"/>
        <w:right w:val="none" w:sz="0" w:space="0" w:color="auto"/>
      </w:divBdr>
    </w:div>
    <w:div w:id="449588566">
      <w:bodyDiv w:val="1"/>
      <w:marLeft w:val="0"/>
      <w:marRight w:val="0"/>
      <w:marTop w:val="0"/>
      <w:marBottom w:val="0"/>
      <w:divBdr>
        <w:top w:val="none" w:sz="0" w:space="0" w:color="auto"/>
        <w:left w:val="none" w:sz="0" w:space="0" w:color="auto"/>
        <w:bottom w:val="none" w:sz="0" w:space="0" w:color="auto"/>
        <w:right w:val="none" w:sz="0" w:space="0" w:color="auto"/>
      </w:divBdr>
      <w:divsChild>
        <w:div w:id="1249382588">
          <w:marLeft w:val="0"/>
          <w:marRight w:val="0"/>
          <w:marTop w:val="0"/>
          <w:marBottom w:val="0"/>
          <w:divBdr>
            <w:top w:val="none" w:sz="0" w:space="0" w:color="auto"/>
            <w:left w:val="none" w:sz="0" w:space="0" w:color="auto"/>
            <w:bottom w:val="none" w:sz="0" w:space="0" w:color="auto"/>
            <w:right w:val="none" w:sz="0" w:space="0" w:color="auto"/>
          </w:divBdr>
          <w:divsChild>
            <w:div w:id="2058817459">
              <w:marLeft w:val="0"/>
              <w:marRight w:val="0"/>
              <w:marTop w:val="0"/>
              <w:marBottom w:val="0"/>
              <w:divBdr>
                <w:top w:val="none" w:sz="0" w:space="0" w:color="auto"/>
                <w:left w:val="none" w:sz="0" w:space="0" w:color="auto"/>
                <w:bottom w:val="none" w:sz="0" w:space="0" w:color="auto"/>
                <w:right w:val="none" w:sz="0" w:space="0" w:color="auto"/>
              </w:divBdr>
              <w:divsChild>
                <w:div w:id="415054815">
                  <w:marLeft w:val="0"/>
                  <w:marRight w:val="0"/>
                  <w:marTop w:val="0"/>
                  <w:marBottom w:val="0"/>
                  <w:divBdr>
                    <w:top w:val="none" w:sz="0" w:space="0" w:color="auto"/>
                    <w:left w:val="none" w:sz="0" w:space="0" w:color="auto"/>
                    <w:bottom w:val="none" w:sz="0" w:space="0" w:color="auto"/>
                    <w:right w:val="none" w:sz="0" w:space="0" w:color="auto"/>
                  </w:divBdr>
                  <w:divsChild>
                    <w:div w:id="645359660">
                      <w:marLeft w:val="0"/>
                      <w:marRight w:val="0"/>
                      <w:marTop w:val="0"/>
                      <w:marBottom w:val="0"/>
                      <w:divBdr>
                        <w:top w:val="none" w:sz="0" w:space="0" w:color="auto"/>
                        <w:left w:val="none" w:sz="0" w:space="0" w:color="auto"/>
                        <w:bottom w:val="none" w:sz="0" w:space="0" w:color="auto"/>
                        <w:right w:val="none" w:sz="0" w:space="0" w:color="auto"/>
                      </w:divBdr>
                      <w:divsChild>
                        <w:div w:id="1411537403">
                          <w:marLeft w:val="0"/>
                          <w:marRight w:val="0"/>
                          <w:marTop w:val="300"/>
                          <w:marBottom w:val="0"/>
                          <w:divBdr>
                            <w:top w:val="none" w:sz="0" w:space="0" w:color="auto"/>
                            <w:left w:val="none" w:sz="0" w:space="0" w:color="auto"/>
                            <w:bottom w:val="none" w:sz="0" w:space="0" w:color="auto"/>
                            <w:right w:val="none" w:sz="0" w:space="0" w:color="auto"/>
                          </w:divBdr>
                          <w:divsChild>
                            <w:div w:id="4073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3009">
      <w:bodyDiv w:val="1"/>
      <w:marLeft w:val="0"/>
      <w:marRight w:val="0"/>
      <w:marTop w:val="0"/>
      <w:marBottom w:val="0"/>
      <w:divBdr>
        <w:top w:val="none" w:sz="0" w:space="0" w:color="auto"/>
        <w:left w:val="none" w:sz="0" w:space="0" w:color="auto"/>
        <w:bottom w:val="none" w:sz="0" w:space="0" w:color="auto"/>
        <w:right w:val="none" w:sz="0" w:space="0" w:color="auto"/>
      </w:divBdr>
      <w:divsChild>
        <w:div w:id="1616524669">
          <w:marLeft w:val="0"/>
          <w:marRight w:val="0"/>
          <w:marTop w:val="0"/>
          <w:marBottom w:val="0"/>
          <w:divBdr>
            <w:top w:val="none" w:sz="0" w:space="0" w:color="auto"/>
            <w:left w:val="none" w:sz="0" w:space="0" w:color="auto"/>
            <w:bottom w:val="none" w:sz="0" w:space="0" w:color="auto"/>
            <w:right w:val="none" w:sz="0" w:space="0" w:color="auto"/>
          </w:divBdr>
          <w:divsChild>
            <w:div w:id="238709540">
              <w:marLeft w:val="0"/>
              <w:marRight w:val="0"/>
              <w:marTop w:val="0"/>
              <w:marBottom w:val="0"/>
              <w:divBdr>
                <w:top w:val="none" w:sz="0" w:space="0" w:color="auto"/>
                <w:left w:val="none" w:sz="0" w:space="0" w:color="auto"/>
                <w:bottom w:val="none" w:sz="0" w:space="0" w:color="auto"/>
                <w:right w:val="none" w:sz="0" w:space="0" w:color="auto"/>
              </w:divBdr>
              <w:divsChild>
                <w:div w:id="1577279078">
                  <w:marLeft w:val="0"/>
                  <w:marRight w:val="0"/>
                  <w:marTop w:val="0"/>
                  <w:marBottom w:val="0"/>
                  <w:divBdr>
                    <w:top w:val="none" w:sz="0" w:space="0" w:color="auto"/>
                    <w:left w:val="none" w:sz="0" w:space="0" w:color="auto"/>
                    <w:bottom w:val="none" w:sz="0" w:space="0" w:color="auto"/>
                    <w:right w:val="none" w:sz="0" w:space="0" w:color="auto"/>
                  </w:divBdr>
                  <w:divsChild>
                    <w:div w:id="1961957437">
                      <w:marLeft w:val="0"/>
                      <w:marRight w:val="0"/>
                      <w:marTop w:val="0"/>
                      <w:marBottom w:val="0"/>
                      <w:divBdr>
                        <w:top w:val="none" w:sz="0" w:space="0" w:color="auto"/>
                        <w:left w:val="none" w:sz="0" w:space="0" w:color="auto"/>
                        <w:bottom w:val="none" w:sz="0" w:space="0" w:color="auto"/>
                        <w:right w:val="none" w:sz="0" w:space="0" w:color="auto"/>
                      </w:divBdr>
                      <w:divsChild>
                        <w:div w:id="706374236">
                          <w:marLeft w:val="0"/>
                          <w:marRight w:val="0"/>
                          <w:marTop w:val="300"/>
                          <w:marBottom w:val="0"/>
                          <w:divBdr>
                            <w:top w:val="none" w:sz="0" w:space="0" w:color="auto"/>
                            <w:left w:val="none" w:sz="0" w:space="0" w:color="auto"/>
                            <w:bottom w:val="none" w:sz="0" w:space="0" w:color="auto"/>
                            <w:right w:val="none" w:sz="0" w:space="0" w:color="auto"/>
                          </w:divBdr>
                          <w:divsChild>
                            <w:div w:id="91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98785">
      <w:bodyDiv w:val="1"/>
      <w:marLeft w:val="0"/>
      <w:marRight w:val="0"/>
      <w:marTop w:val="0"/>
      <w:marBottom w:val="0"/>
      <w:divBdr>
        <w:top w:val="none" w:sz="0" w:space="0" w:color="auto"/>
        <w:left w:val="none" w:sz="0" w:space="0" w:color="auto"/>
        <w:bottom w:val="none" w:sz="0" w:space="0" w:color="auto"/>
        <w:right w:val="none" w:sz="0" w:space="0" w:color="auto"/>
      </w:divBdr>
      <w:divsChild>
        <w:div w:id="1713646859">
          <w:marLeft w:val="0"/>
          <w:marRight w:val="0"/>
          <w:marTop w:val="0"/>
          <w:marBottom w:val="0"/>
          <w:divBdr>
            <w:top w:val="none" w:sz="0" w:space="0" w:color="auto"/>
            <w:left w:val="none" w:sz="0" w:space="0" w:color="auto"/>
            <w:bottom w:val="none" w:sz="0" w:space="0" w:color="auto"/>
            <w:right w:val="none" w:sz="0" w:space="0" w:color="auto"/>
          </w:divBdr>
          <w:divsChild>
            <w:div w:id="2006516432">
              <w:marLeft w:val="0"/>
              <w:marRight w:val="0"/>
              <w:marTop w:val="0"/>
              <w:marBottom w:val="0"/>
              <w:divBdr>
                <w:top w:val="none" w:sz="0" w:space="0" w:color="auto"/>
                <w:left w:val="none" w:sz="0" w:space="0" w:color="auto"/>
                <w:bottom w:val="none" w:sz="0" w:space="0" w:color="auto"/>
                <w:right w:val="none" w:sz="0" w:space="0" w:color="auto"/>
              </w:divBdr>
              <w:divsChild>
                <w:div w:id="440884550">
                  <w:marLeft w:val="0"/>
                  <w:marRight w:val="0"/>
                  <w:marTop w:val="0"/>
                  <w:marBottom w:val="0"/>
                  <w:divBdr>
                    <w:top w:val="none" w:sz="0" w:space="0" w:color="auto"/>
                    <w:left w:val="none" w:sz="0" w:space="0" w:color="auto"/>
                    <w:bottom w:val="none" w:sz="0" w:space="0" w:color="auto"/>
                    <w:right w:val="none" w:sz="0" w:space="0" w:color="auto"/>
                  </w:divBdr>
                  <w:divsChild>
                    <w:div w:id="297691204">
                      <w:marLeft w:val="0"/>
                      <w:marRight w:val="0"/>
                      <w:marTop w:val="0"/>
                      <w:marBottom w:val="0"/>
                      <w:divBdr>
                        <w:top w:val="none" w:sz="0" w:space="0" w:color="auto"/>
                        <w:left w:val="none" w:sz="0" w:space="0" w:color="auto"/>
                        <w:bottom w:val="none" w:sz="0" w:space="0" w:color="auto"/>
                        <w:right w:val="none" w:sz="0" w:space="0" w:color="auto"/>
                      </w:divBdr>
                      <w:divsChild>
                        <w:div w:id="1351447033">
                          <w:marLeft w:val="0"/>
                          <w:marRight w:val="0"/>
                          <w:marTop w:val="0"/>
                          <w:marBottom w:val="0"/>
                          <w:divBdr>
                            <w:top w:val="none" w:sz="0" w:space="0" w:color="auto"/>
                            <w:left w:val="none" w:sz="0" w:space="0" w:color="auto"/>
                            <w:bottom w:val="none" w:sz="0" w:space="0" w:color="auto"/>
                            <w:right w:val="none" w:sz="0" w:space="0" w:color="auto"/>
                          </w:divBdr>
                          <w:divsChild>
                            <w:div w:id="418790283">
                              <w:marLeft w:val="0"/>
                              <w:marRight w:val="0"/>
                              <w:marTop w:val="0"/>
                              <w:marBottom w:val="0"/>
                              <w:divBdr>
                                <w:top w:val="none" w:sz="0" w:space="0" w:color="auto"/>
                                <w:left w:val="none" w:sz="0" w:space="0" w:color="auto"/>
                                <w:bottom w:val="none" w:sz="0" w:space="0" w:color="auto"/>
                                <w:right w:val="none" w:sz="0" w:space="0" w:color="auto"/>
                              </w:divBdr>
                              <w:divsChild>
                                <w:div w:id="1989434308">
                                  <w:marLeft w:val="0"/>
                                  <w:marRight w:val="0"/>
                                  <w:marTop w:val="0"/>
                                  <w:marBottom w:val="0"/>
                                  <w:divBdr>
                                    <w:top w:val="none" w:sz="0" w:space="0" w:color="auto"/>
                                    <w:left w:val="none" w:sz="0" w:space="0" w:color="auto"/>
                                    <w:bottom w:val="none" w:sz="0" w:space="0" w:color="auto"/>
                                    <w:right w:val="none" w:sz="0" w:space="0" w:color="auto"/>
                                  </w:divBdr>
                                  <w:divsChild>
                                    <w:div w:id="537278274">
                                      <w:marLeft w:val="0"/>
                                      <w:marRight w:val="0"/>
                                      <w:marTop w:val="0"/>
                                      <w:marBottom w:val="0"/>
                                      <w:divBdr>
                                        <w:top w:val="none" w:sz="0" w:space="0" w:color="auto"/>
                                        <w:left w:val="none" w:sz="0" w:space="0" w:color="auto"/>
                                        <w:bottom w:val="none" w:sz="0" w:space="0" w:color="auto"/>
                                        <w:right w:val="none" w:sz="0" w:space="0" w:color="auto"/>
                                      </w:divBdr>
                                      <w:divsChild>
                                        <w:div w:id="964123832">
                                          <w:marLeft w:val="0"/>
                                          <w:marRight w:val="0"/>
                                          <w:marTop w:val="0"/>
                                          <w:marBottom w:val="0"/>
                                          <w:divBdr>
                                            <w:top w:val="none" w:sz="0" w:space="0" w:color="auto"/>
                                            <w:left w:val="none" w:sz="0" w:space="0" w:color="auto"/>
                                            <w:bottom w:val="none" w:sz="0" w:space="0" w:color="auto"/>
                                            <w:right w:val="none" w:sz="0" w:space="0" w:color="auto"/>
                                          </w:divBdr>
                                          <w:divsChild>
                                            <w:div w:id="308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927688">
      <w:bodyDiv w:val="1"/>
      <w:marLeft w:val="0"/>
      <w:marRight w:val="0"/>
      <w:marTop w:val="0"/>
      <w:marBottom w:val="0"/>
      <w:divBdr>
        <w:top w:val="none" w:sz="0" w:space="0" w:color="auto"/>
        <w:left w:val="none" w:sz="0" w:space="0" w:color="auto"/>
        <w:bottom w:val="none" w:sz="0" w:space="0" w:color="auto"/>
        <w:right w:val="none" w:sz="0" w:space="0" w:color="auto"/>
      </w:divBdr>
    </w:div>
    <w:div w:id="465005592">
      <w:bodyDiv w:val="1"/>
      <w:marLeft w:val="0"/>
      <w:marRight w:val="0"/>
      <w:marTop w:val="0"/>
      <w:marBottom w:val="0"/>
      <w:divBdr>
        <w:top w:val="none" w:sz="0" w:space="0" w:color="auto"/>
        <w:left w:val="none" w:sz="0" w:space="0" w:color="auto"/>
        <w:bottom w:val="none" w:sz="0" w:space="0" w:color="auto"/>
        <w:right w:val="none" w:sz="0" w:space="0" w:color="auto"/>
      </w:divBdr>
    </w:div>
    <w:div w:id="465320121">
      <w:bodyDiv w:val="1"/>
      <w:marLeft w:val="0"/>
      <w:marRight w:val="0"/>
      <w:marTop w:val="0"/>
      <w:marBottom w:val="0"/>
      <w:divBdr>
        <w:top w:val="none" w:sz="0" w:space="0" w:color="auto"/>
        <w:left w:val="none" w:sz="0" w:space="0" w:color="auto"/>
        <w:bottom w:val="none" w:sz="0" w:space="0" w:color="auto"/>
        <w:right w:val="none" w:sz="0" w:space="0" w:color="auto"/>
      </w:divBdr>
      <w:divsChild>
        <w:div w:id="2056732397">
          <w:marLeft w:val="0"/>
          <w:marRight w:val="0"/>
          <w:marTop w:val="0"/>
          <w:marBottom w:val="0"/>
          <w:divBdr>
            <w:top w:val="none" w:sz="0" w:space="0" w:color="auto"/>
            <w:left w:val="none" w:sz="0" w:space="0" w:color="auto"/>
            <w:bottom w:val="none" w:sz="0" w:space="0" w:color="auto"/>
            <w:right w:val="none" w:sz="0" w:space="0" w:color="auto"/>
          </w:divBdr>
          <w:divsChild>
            <w:div w:id="1768306328">
              <w:marLeft w:val="0"/>
              <w:marRight w:val="0"/>
              <w:marTop w:val="0"/>
              <w:marBottom w:val="0"/>
              <w:divBdr>
                <w:top w:val="none" w:sz="0" w:space="0" w:color="auto"/>
                <w:left w:val="none" w:sz="0" w:space="0" w:color="auto"/>
                <w:bottom w:val="none" w:sz="0" w:space="0" w:color="auto"/>
                <w:right w:val="none" w:sz="0" w:space="0" w:color="auto"/>
              </w:divBdr>
              <w:divsChild>
                <w:div w:id="765466555">
                  <w:marLeft w:val="0"/>
                  <w:marRight w:val="0"/>
                  <w:marTop w:val="0"/>
                  <w:marBottom w:val="0"/>
                  <w:divBdr>
                    <w:top w:val="none" w:sz="0" w:space="0" w:color="auto"/>
                    <w:left w:val="none" w:sz="0" w:space="0" w:color="auto"/>
                    <w:bottom w:val="none" w:sz="0" w:space="0" w:color="auto"/>
                    <w:right w:val="none" w:sz="0" w:space="0" w:color="auto"/>
                  </w:divBdr>
                  <w:divsChild>
                    <w:div w:id="592322083">
                      <w:marLeft w:val="0"/>
                      <w:marRight w:val="0"/>
                      <w:marTop w:val="0"/>
                      <w:marBottom w:val="0"/>
                      <w:divBdr>
                        <w:top w:val="none" w:sz="0" w:space="0" w:color="auto"/>
                        <w:left w:val="none" w:sz="0" w:space="0" w:color="auto"/>
                        <w:bottom w:val="none" w:sz="0" w:space="0" w:color="auto"/>
                        <w:right w:val="none" w:sz="0" w:space="0" w:color="auto"/>
                      </w:divBdr>
                      <w:divsChild>
                        <w:div w:id="1998730695">
                          <w:marLeft w:val="0"/>
                          <w:marRight w:val="0"/>
                          <w:marTop w:val="300"/>
                          <w:marBottom w:val="0"/>
                          <w:divBdr>
                            <w:top w:val="none" w:sz="0" w:space="0" w:color="auto"/>
                            <w:left w:val="none" w:sz="0" w:space="0" w:color="auto"/>
                            <w:bottom w:val="none" w:sz="0" w:space="0" w:color="auto"/>
                            <w:right w:val="none" w:sz="0" w:space="0" w:color="auto"/>
                          </w:divBdr>
                          <w:divsChild>
                            <w:div w:id="9267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059625">
      <w:bodyDiv w:val="1"/>
      <w:marLeft w:val="0"/>
      <w:marRight w:val="0"/>
      <w:marTop w:val="0"/>
      <w:marBottom w:val="0"/>
      <w:divBdr>
        <w:top w:val="none" w:sz="0" w:space="0" w:color="auto"/>
        <w:left w:val="none" w:sz="0" w:space="0" w:color="auto"/>
        <w:bottom w:val="none" w:sz="0" w:space="0" w:color="auto"/>
        <w:right w:val="none" w:sz="0" w:space="0" w:color="auto"/>
      </w:divBdr>
    </w:div>
    <w:div w:id="476149563">
      <w:bodyDiv w:val="1"/>
      <w:marLeft w:val="0"/>
      <w:marRight w:val="0"/>
      <w:marTop w:val="0"/>
      <w:marBottom w:val="0"/>
      <w:divBdr>
        <w:top w:val="none" w:sz="0" w:space="0" w:color="auto"/>
        <w:left w:val="none" w:sz="0" w:space="0" w:color="auto"/>
        <w:bottom w:val="none" w:sz="0" w:space="0" w:color="auto"/>
        <w:right w:val="none" w:sz="0" w:space="0" w:color="auto"/>
      </w:divBdr>
    </w:div>
    <w:div w:id="483358719">
      <w:bodyDiv w:val="1"/>
      <w:marLeft w:val="0"/>
      <w:marRight w:val="0"/>
      <w:marTop w:val="0"/>
      <w:marBottom w:val="0"/>
      <w:divBdr>
        <w:top w:val="none" w:sz="0" w:space="0" w:color="auto"/>
        <w:left w:val="none" w:sz="0" w:space="0" w:color="auto"/>
        <w:bottom w:val="none" w:sz="0" w:space="0" w:color="auto"/>
        <w:right w:val="none" w:sz="0" w:space="0" w:color="auto"/>
      </w:divBdr>
      <w:divsChild>
        <w:div w:id="733893125">
          <w:marLeft w:val="0"/>
          <w:marRight w:val="0"/>
          <w:marTop w:val="0"/>
          <w:marBottom w:val="0"/>
          <w:divBdr>
            <w:top w:val="none" w:sz="0" w:space="0" w:color="auto"/>
            <w:left w:val="none" w:sz="0" w:space="0" w:color="auto"/>
            <w:bottom w:val="none" w:sz="0" w:space="0" w:color="auto"/>
            <w:right w:val="none" w:sz="0" w:space="0" w:color="auto"/>
          </w:divBdr>
          <w:divsChild>
            <w:div w:id="1383405314">
              <w:marLeft w:val="0"/>
              <w:marRight w:val="0"/>
              <w:marTop w:val="0"/>
              <w:marBottom w:val="0"/>
              <w:divBdr>
                <w:top w:val="none" w:sz="0" w:space="0" w:color="auto"/>
                <w:left w:val="none" w:sz="0" w:space="0" w:color="auto"/>
                <w:bottom w:val="none" w:sz="0" w:space="0" w:color="auto"/>
                <w:right w:val="none" w:sz="0" w:space="0" w:color="auto"/>
              </w:divBdr>
              <w:divsChild>
                <w:div w:id="1027408007">
                  <w:marLeft w:val="0"/>
                  <w:marRight w:val="0"/>
                  <w:marTop w:val="0"/>
                  <w:marBottom w:val="0"/>
                  <w:divBdr>
                    <w:top w:val="none" w:sz="0" w:space="0" w:color="auto"/>
                    <w:left w:val="none" w:sz="0" w:space="0" w:color="auto"/>
                    <w:bottom w:val="none" w:sz="0" w:space="0" w:color="auto"/>
                    <w:right w:val="none" w:sz="0" w:space="0" w:color="auto"/>
                  </w:divBdr>
                  <w:divsChild>
                    <w:div w:id="92943722">
                      <w:marLeft w:val="0"/>
                      <w:marRight w:val="0"/>
                      <w:marTop w:val="0"/>
                      <w:marBottom w:val="0"/>
                      <w:divBdr>
                        <w:top w:val="none" w:sz="0" w:space="0" w:color="auto"/>
                        <w:left w:val="none" w:sz="0" w:space="0" w:color="auto"/>
                        <w:bottom w:val="none" w:sz="0" w:space="0" w:color="auto"/>
                        <w:right w:val="none" w:sz="0" w:space="0" w:color="auto"/>
                      </w:divBdr>
                      <w:divsChild>
                        <w:div w:id="171991494">
                          <w:marLeft w:val="0"/>
                          <w:marRight w:val="0"/>
                          <w:marTop w:val="0"/>
                          <w:marBottom w:val="0"/>
                          <w:divBdr>
                            <w:top w:val="none" w:sz="0" w:space="0" w:color="auto"/>
                            <w:left w:val="none" w:sz="0" w:space="0" w:color="auto"/>
                            <w:bottom w:val="none" w:sz="0" w:space="0" w:color="auto"/>
                            <w:right w:val="none" w:sz="0" w:space="0" w:color="auto"/>
                          </w:divBdr>
                          <w:divsChild>
                            <w:div w:id="1959994521">
                              <w:marLeft w:val="0"/>
                              <w:marRight w:val="0"/>
                              <w:marTop w:val="0"/>
                              <w:marBottom w:val="0"/>
                              <w:divBdr>
                                <w:top w:val="none" w:sz="0" w:space="0" w:color="auto"/>
                                <w:left w:val="none" w:sz="0" w:space="0" w:color="auto"/>
                                <w:bottom w:val="none" w:sz="0" w:space="0" w:color="auto"/>
                                <w:right w:val="none" w:sz="0" w:space="0" w:color="auto"/>
                              </w:divBdr>
                              <w:divsChild>
                                <w:div w:id="124088087">
                                  <w:marLeft w:val="0"/>
                                  <w:marRight w:val="0"/>
                                  <w:marTop w:val="0"/>
                                  <w:marBottom w:val="0"/>
                                  <w:divBdr>
                                    <w:top w:val="none" w:sz="0" w:space="0" w:color="auto"/>
                                    <w:left w:val="none" w:sz="0" w:space="0" w:color="auto"/>
                                    <w:bottom w:val="none" w:sz="0" w:space="0" w:color="auto"/>
                                    <w:right w:val="none" w:sz="0" w:space="0" w:color="auto"/>
                                  </w:divBdr>
                                  <w:divsChild>
                                    <w:div w:id="401371764">
                                      <w:marLeft w:val="0"/>
                                      <w:marRight w:val="0"/>
                                      <w:marTop w:val="0"/>
                                      <w:marBottom w:val="0"/>
                                      <w:divBdr>
                                        <w:top w:val="none" w:sz="0" w:space="0" w:color="auto"/>
                                        <w:left w:val="none" w:sz="0" w:space="0" w:color="auto"/>
                                        <w:bottom w:val="none" w:sz="0" w:space="0" w:color="auto"/>
                                        <w:right w:val="none" w:sz="0" w:space="0" w:color="auto"/>
                                      </w:divBdr>
                                      <w:divsChild>
                                        <w:div w:id="1996295983">
                                          <w:marLeft w:val="0"/>
                                          <w:marRight w:val="0"/>
                                          <w:marTop w:val="0"/>
                                          <w:marBottom w:val="0"/>
                                          <w:divBdr>
                                            <w:top w:val="none" w:sz="0" w:space="0" w:color="auto"/>
                                            <w:left w:val="none" w:sz="0" w:space="0" w:color="auto"/>
                                            <w:bottom w:val="none" w:sz="0" w:space="0" w:color="auto"/>
                                            <w:right w:val="none" w:sz="0" w:space="0" w:color="auto"/>
                                          </w:divBdr>
                                          <w:divsChild>
                                            <w:div w:id="20496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748002">
      <w:bodyDiv w:val="1"/>
      <w:marLeft w:val="0"/>
      <w:marRight w:val="0"/>
      <w:marTop w:val="0"/>
      <w:marBottom w:val="0"/>
      <w:divBdr>
        <w:top w:val="none" w:sz="0" w:space="0" w:color="auto"/>
        <w:left w:val="none" w:sz="0" w:space="0" w:color="auto"/>
        <w:bottom w:val="none" w:sz="0" w:space="0" w:color="auto"/>
        <w:right w:val="none" w:sz="0" w:space="0" w:color="auto"/>
      </w:divBdr>
    </w:div>
    <w:div w:id="506015714">
      <w:bodyDiv w:val="1"/>
      <w:marLeft w:val="0"/>
      <w:marRight w:val="0"/>
      <w:marTop w:val="0"/>
      <w:marBottom w:val="0"/>
      <w:divBdr>
        <w:top w:val="none" w:sz="0" w:space="0" w:color="auto"/>
        <w:left w:val="none" w:sz="0" w:space="0" w:color="auto"/>
        <w:bottom w:val="none" w:sz="0" w:space="0" w:color="auto"/>
        <w:right w:val="none" w:sz="0" w:space="0" w:color="auto"/>
      </w:divBdr>
    </w:div>
    <w:div w:id="506555065">
      <w:bodyDiv w:val="1"/>
      <w:marLeft w:val="0"/>
      <w:marRight w:val="0"/>
      <w:marTop w:val="0"/>
      <w:marBottom w:val="0"/>
      <w:divBdr>
        <w:top w:val="none" w:sz="0" w:space="0" w:color="auto"/>
        <w:left w:val="none" w:sz="0" w:space="0" w:color="auto"/>
        <w:bottom w:val="none" w:sz="0" w:space="0" w:color="auto"/>
        <w:right w:val="none" w:sz="0" w:space="0" w:color="auto"/>
      </w:divBdr>
    </w:div>
    <w:div w:id="508525889">
      <w:bodyDiv w:val="1"/>
      <w:marLeft w:val="0"/>
      <w:marRight w:val="0"/>
      <w:marTop w:val="0"/>
      <w:marBottom w:val="0"/>
      <w:divBdr>
        <w:top w:val="none" w:sz="0" w:space="0" w:color="auto"/>
        <w:left w:val="none" w:sz="0" w:space="0" w:color="auto"/>
        <w:bottom w:val="none" w:sz="0" w:space="0" w:color="auto"/>
        <w:right w:val="none" w:sz="0" w:space="0" w:color="auto"/>
      </w:divBdr>
      <w:divsChild>
        <w:div w:id="1589003510">
          <w:marLeft w:val="0"/>
          <w:marRight w:val="0"/>
          <w:marTop w:val="0"/>
          <w:marBottom w:val="0"/>
          <w:divBdr>
            <w:top w:val="none" w:sz="0" w:space="0" w:color="auto"/>
            <w:left w:val="none" w:sz="0" w:space="0" w:color="auto"/>
            <w:bottom w:val="none" w:sz="0" w:space="0" w:color="auto"/>
            <w:right w:val="none" w:sz="0" w:space="0" w:color="auto"/>
          </w:divBdr>
          <w:divsChild>
            <w:div w:id="1285186045">
              <w:marLeft w:val="0"/>
              <w:marRight w:val="0"/>
              <w:marTop w:val="0"/>
              <w:marBottom w:val="0"/>
              <w:divBdr>
                <w:top w:val="none" w:sz="0" w:space="0" w:color="auto"/>
                <w:left w:val="none" w:sz="0" w:space="0" w:color="auto"/>
                <w:bottom w:val="none" w:sz="0" w:space="0" w:color="auto"/>
                <w:right w:val="none" w:sz="0" w:space="0" w:color="auto"/>
              </w:divBdr>
              <w:divsChild>
                <w:div w:id="366494353">
                  <w:marLeft w:val="0"/>
                  <w:marRight w:val="0"/>
                  <w:marTop w:val="0"/>
                  <w:marBottom w:val="0"/>
                  <w:divBdr>
                    <w:top w:val="none" w:sz="0" w:space="0" w:color="auto"/>
                    <w:left w:val="none" w:sz="0" w:space="0" w:color="auto"/>
                    <w:bottom w:val="none" w:sz="0" w:space="0" w:color="auto"/>
                    <w:right w:val="none" w:sz="0" w:space="0" w:color="auto"/>
                  </w:divBdr>
                  <w:divsChild>
                    <w:div w:id="516427924">
                      <w:marLeft w:val="0"/>
                      <w:marRight w:val="0"/>
                      <w:marTop w:val="0"/>
                      <w:marBottom w:val="0"/>
                      <w:divBdr>
                        <w:top w:val="none" w:sz="0" w:space="0" w:color="auto"/>
                        <w:left w:val="none" w:sz="0" w:space="0" w:color="auto"/>
                        <w:bottom w:val="none" w:sz="0" w:space="0" w:color="auto"/>
                        <w:right w:val="none" w:sz="0" w:space="0" w:color="auto"/>
                      </w:divBdr>
                      <w:divsChild>
                        <w:div w:id="920024346">
                          <w:marLeft w:val="0"/>
                          <w:marRight w:val="0"/>
                          <w:marTop w:val="300"/>
                          <w:marBottom w:val="0"/>
                          <w:divBdr>
                            <w:top w:val="none" w:sz="0" w:space="0" w:color="auto"/>
                            <w:left w:val="none" w:sz="0" w:space="0" w:color="auto"/>
                            <w:bottom w:val="none" w:sz="0" w:space="0" w:color="auto"/>
                            <w:right w:val="none" w:sz="0" w:space="0" w:color="auto"/>
                          </w:divBdr>
                          <w:divsChild>
                            <w:div w:id="8531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310040">
      <w:bodyDiv w:val="1"/>
      <w:marLeft w:val="0"/>
      <w:marRight w:val="0"/>
      <w:marTop w:val="0"/>
      <w:marBottom w:val="0"/>
      <w:divBdr>
        <w:top w:val="none" w:sz="0" w:space="0" w:color="auto"/>
        <w:left w:val="none" w:sz="0" w:space="0" w:color="auto"/>
        <w:bottom w:val="none" w:sz="0" w:space="0" w:color="auto"/>
        <w:right w:val="none" w:sz="0" w:space="0" w:color="auto"/>
      </w:divBdr>
    </w:div>
    <w:div w:id="525797359">
      <w:bodyDiv w:val="1"/>
      <w:marLeft w:val="0"/>
      <w:marRight w:val="0"/>
      <w:marTop w:val="0"/>
      <w:marBottom w:val="0"/>
      <w:divBdr>
        <w:top w:val="none" w:sz="0" w:space="0" w:color="auto"/>
        <w:left w:val="none" w:sz="0" w:space="0" w:color="auto"/>
        <w:bottom w:val="none" w:sz="0" w:space="0" w:color="auto"/>
        <w:right w:val="none" w:sz="0" w:space="0" w:color="auto"/>
      </w:divBdr>
      <w:divsChild>
        <w:div w:id="1184516292">
          <w:marLeft w:val="0"/>
          <w:marRight w:val="0"/>
          <w:marTop w:val="0"/>
          <w:marBottom w:val="0"/>
          <w:divBdr>
            <w:top w:val="none" w:sz="0" w:space="0" w:color="auto"/>
            <w:left w:val="none" w:sz="0" w:space="0" w:color="auto"/>
            <w:bottom w:val="none" w:sz="0" w:space="0" w:color="auto"/>
            <w:right w:val="none" w:sz="0" w:space="0" w:color="auto"/>
          </w:divBdr>
          <w:divsChild>
            <w:div w:id="1108741783">
              <w:marLeft w:val="0"/>
              <w:marRight w:val="0"/>
              <w:marTop w:val="0"/>
              <w:marBottom w:val="0"/>
              <w:divBdr>
                <w:top w:val="none" w:sz="0" w:space="0" w:color="auto"/>
                <w:left w:val="none" w:sz="0" w:space="0" w:color="auto"/>
                <w:bottom w:val="none" w:sz="0" w:space="0" w:color="auto"/>
                <w:right w:val="none" w:sz="0" w:space="0" w:color="auto"/>
              </w:divBdr>
              <w:divsChild>
                <w:div w:id="261035608">
                  <w:marLeft w:val="0"/>
                  <w:marRight w:val="0"/>
                  <w:marTop w:val="0"/>
                  <w:marBottom w:val="0"/>
                  <w:divBdr>
                    <w:top w:val="none" w:sz="0" w:space="0" w:color="auto"/>
                    <w:left w:val="none" w:sz="0" w:space="0" w:color="auto"/>
                    <w:bottom w:val="none" w:sz="0" w:space="0" w:color="auto"/>
                    <w:right w:val="none" w:sz="0" w:space="0" w:color="auto"/>
                  </w:divBdr>
                  <w:divsChild>
                    <w:div w:id="2084181074">
                      <w:marLeft w:val="0"/>
                      <w:marRight w:val="0"/>
                      <w:marTop w:val="0"/>
                      <w:marBottom w:val="0"/>
                      <w:divBdr>
                        <w:top w:val="none" w:sz="0" w:space="0" w:color="auto"/>
                        <w:left w:val="none" w:sz="0" w:space="0" w:color="auto"/>
                        <w:bottom w:val="none" w:sz="0" w:space="0" w:color="auto"/>
                        <w:right w:val="none" w:sz="0" w:space="0" w:color="auto"/>
                      </w:divBdr>
                      <w:divsChild>
                        <w:div w:id="272329962">
                          <w:marLeft w:val="0"/>
                          <w:marRight w:val="0"/>
                          <w:marTop w:val="300"/>
                          <w:marBottom w:val="0"/>
                          <w:divBdr>
                            <w:top w:val="none" w:sz="0" w:space="0" w:color="auto"/>
                            <w:left w:val="none" w:sz="0" w:space="0" w:color="auto"/>
                            <w:bottom w:val="none" w:sz="0" w:space="0" w:color="auto"/>
                            <w:right w:val="none" w:sz="0" w:space="0" w:color="auto"/>
                          </w:divBdr>
                          <w:divsChild>
                            <w:div w:id="5328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01101">
      <w:bodyDiv w:val="1"/>
      <w:marLeft w:val="0"/>
      <w:marRight w:val="0"/>
      <w:marTop w:val="0"/>
      <w:marBottom w:val="0"/>
      <w:divBdr>
        <w:top w:val="none" w:sz="0" w:space="0" w:color="auto"/>
        <w:left w:val="none" w:sz="0" w:space="0" w:color="auto"/>
        <w:bottom w:val="none" w:sz="0" w:space="0" w:color="auto"/>
        <w:right w:val="none" w:sz="0" w:space="0" w:color="auto"/>
      </w:divBdr>
    </w:div>
    <w:div w:id="528764971">
      <w:bodyDiv w:val="1"/>
      <w:marLeft w:val="0"/>
      <w:marRight w:val="0"/>
      <w:marTop w:val="0"/>
      <w:marBottom w:val="0"/>
      <w:divBdr>
        <w:top w:val="none" w:sz="0" w:space="0" w:color="auto"/>
        <w:left w:val="none" w:sz="0" w:space="0" w:color="auto"/>
        <w:bottom w:val="none" w:sz="0" w:space="0" w:color="auto"/>
        <w:right w:val="none" w:sz="0" w:space="0" w:color="auto"/>
      </w:divBdr>
      <w:divsChild>
        <w:div w:id="315912828">
          <w:marLeft w:val="0"/>
          <w:marRight w:val="0"/>
          <w:marTop w:val="0"/>
          <w:marBottom w:val="0"/>
          <w:divBdr>
            <w:top w:val="none" w:sz="0" w:space="0" w:color="auto"/>
            <w:left w:val="none" w:sz="0" w:space="0" w:color="auto"/>
            <w:bottom w:val="none" w:sz="0" w:space="0" w:color="auto"/>
            <w:right w:val="none" w:sz="0" w:space="0" w:color="auto"/>
          </w:divBdr>
          <w:divsChild>
            <w:div w:id="700208738">
              <w:marLeft w:val="0"/>
              <w:marRight w:val="0"/>
              <w:marTop w:val="0"/>
              <w:marBottom w:val="0"/>
              <w:divBdr>
                <w:top w:val="none" w:sz="0" w:space="0" w:color="auto"/>
                <w:left w:val="none" w:sz="0" w:space="0" w:color="auto"/>
                <w:bottom w:val="none" w:sz="0" w:space="0" w:color="auto"/>
                <w:right w:val="none" w:sz="0" w:space="0" w:color="auto"/>
              </w:divBdr>
              <w:divsChild>
                <w:div w:id="654720729">
                  <w:marLeft w:val="0"/>
                  <w:marRight w:val="0"/>
                  <w:marTop w:val="0"/>
                  <w:marBottom w:val="0"/>
                  <w:divBdr>
                    <w:top w:val="none" w:sz="0" w:space="0" w:color="auto"/>
                    <w:left w:val="none" w:sz="0" w:space="0" w:color="auto"/>
                    <w:bottom w:val="none" w:sz="0" w:space="0" w:color="auto"/>
                    <w:right w:val="none" w:sz="0" w:space="0" w:color="auto"/>
                  </w:divBdr>
                  <w:divsChild>
                    <w:div w:id="826438361">
                      <w:marLeft w:val="0"/>
                      <w:marRight w:val="0"/>
                      <w:marTop w:val="0"/>
                      <w:marBottom w:val="0"/>
                      <w:divBdr>
                        <w:top w:val="none" w:sz="0" w:space="0" w:color="auto"/>
                        <w:left w:val="none" w:sz="0" w:space="0" w:color="auto"/>
                        <w:bottom w:val="none" w:sz="0" w:space="0" w:color="auto"/>
                        <w:right w:val="none" w:sz="0" w:space="0" w:color="auto"/>
                      </w:divBdr>
                      <w:divsChild>
                        <w:div w:id="1922325281">
                          <w:marLeft w:val="0"/>
                          <w:marRight w:val="0"/>
                          <w:marTop w:val="300"/>
                          <w:marBottom w:val="0"/>
                          <w:divBdr>
                            <w:top w:val="none" w:sz="0" w:space="0" w:color="auto"/>
                            <w:left w:val="none" w:sz="0" w:space="0" w:color="auto"/>
                            <w:bottom w:val="none" w:sz="0" w:space="0" w:color="auto"/>
                            <w:right w:val="none" w:sz="0" w:space="0" w:color="auto"/>
                          </w:divBdr>
                          <w:divsChild>
                            <w:div w:id="18628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7696">
      <w:bodyDiv w:val="1"/>
      <w:marLeft w:val="0"/>
      <w:marRight w:val="0"/>
      <w:marTop w:val="0"/>
      <w:marBottom w:val="0"/>
      <w:divBdr>
        <w:top w:val="none" w:sz="0" w:space="0" w:color="auto"/>
        <w:left w:val="none" w:sz="0" w:space="0" w:color="auto"/>
        <w:bottom w:val="none" w:sz="0" w:space="0" w:color="auto"/>
        <w:right w:val="none" w:sz="0" w:space="0" w:color="auto"/>
      </w:divBdr>
      <w:divsChild>
        <w:div w:id="2435459">
          <w:marLeft w:val="0"/>
          <w:marRight w:val="0"/>
          <w:marTop w:val="0"/>
          <w:marBottom w:val="0"/>
          <w:divBdr>
            <w:top w:val="none" w:sz="0" w:space="0" w:color="auto"/>
            <w:left w:val="none" w:sz="0" w:space="0" w:color="auto"/>
            <w:bottom w:val="none" w:sz="0" w:space="0" w:color="auto"/>
            <w:right w:val="none" w:sz="0" w:space="0" w:color="auto"/>
          </w:divBdr>
          <w:divsChild>
            <w:div w:id="543055592">
              <w:marLeft w:val="0"/>
              <w:marRight w:val="0"/>
              <w:marTop w:val="0"/>
              <w:marBottom w:val="0"/>
              <w:divBdr>
                <w:top w:val="none" w:sz="0" w:space="0" w:color="auto"/>
                <w:left w:val="none" w:sz="0" w:space="0" w:color="auto"/>
                <w:bottom w:val="none" w:sz="0" w:space="0" w:color="auto"/>
                <w:right w:val="none" w:sz="0" w:space="0" w:color="auto"/>
              </w:divBdr>
              <w:divsChild>
                <w:div w:id="952050911">
                  <w:marLeft w:val="0"/>
                  <w:marRight w:val="0"/>
                  <w:marTop w:val="0"/>
                  <w:marBottom w:val="0"/>
                  <w:divBdr>
                    <w:top w:val="none" w:sz="0" w:space="0" w:color="auto"/>
                    <w:left w:val="none" w:sz="0" w:space="0" w:color="auto"/>
                    <w:bottom w:val="none" w:sz="0" w:space="0" w:color="auto"/>
                    <w:right w:val="none" w:sz="0" w:space="0" w:color="auto"/>
                  </w:divBdr>
                  <w:divsChild>
                    <w:div w:id="17857359">
                      <w:marLeft w:val="0"/>
                      <w:marRight w:val="0"/>
                      <w:marTop w:val="0"/>
                      <w:marBottom w:val="0"/>
                      <w:divBdr>
                        <w:top w:val="none" w:sz="0" w:space="0" w:color="auto"/>
                        <w:left w:val="none" w:sz="0" w:space="0" w:color="auto"/>
                        <w:bottom w:val="none" w:sz="0" w:space="0" w:color="auto"/>
                        <w:right w:val="none" w:sz="0" w:space="0" w:color="auto"/>
                      </w:divBdr>
                      <w:divsChild>
                        <w:div w:id="591428593">
                          <w:marLeft w:val="0"/>
                          <w:marRight w:val="0"/>
                          <w:marTop w:val="300"/>
                          <w:marBottom w:val="0"/>
                          <w:divBdr>
                            <w:top w:val="none" w:sz="0" w:space="0" w:color="auto"/>
                            <w:left w:val="none" w:sz="0" w:space="0" w:color="auto"/>
                            <w:bottom w:val="none" w:sz="0" w:space="0" w:color="auto"/>
                            <w:right w:val="none" w:sz="0" w:space="0" w:color="auto"/>
                          </w:divBdr>
                          <w:divsChild>
                            <w:div w:id="12288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04228">
      <w:bodyDiv w:val="1"/>
      <w:marLeft w:val="0"/>
      <w:marRight w:val="0"/>
      <w:marTop w:val="0"/>
      <w:marBottom w:val="0"/>
      <w:divBdr>
        <w:top w:val="none" w:sz="0" w:space="0" w:color="auto"/>
        <w:left w:val="none" w:sz="0" w:space="0" w:color="auto"/>
        <w:bottom w:val="none" w:sz="0" w:space="0" w:color="auto"/>
        <w:right w:val="none" w:sz="0" w:space="0" w:color="auto"/>
      </w:divBdr>
    </w:div>
    <w:div w:id="553659053">
      <w:bodyDiv w:val="1"/>
      <w:marLeft w:val="0"/>
      <w:marRight w:val="0"/>
      <w:marTop w:val="0"/>
      <w:marBottom w:val="0"/>
      <w:divBdr>
        <w:top w:val="none" w:sz="0" w:space="0" w:color="auto"/>
        <w:left w:val="none" w:sz="0" w:space="0" w:color="auto"/>
        <w:bottom w:val="none" w:sz="0" w:space="0" w:color="auto"/>
        <w:right w:val="none" w:sz="0" w:space="0" w:color="auto"/>
      </w:divBdr>
      <w:divsChild>
        <w:div w:id="602154661">
          <w:marLeft w:val="0"/>
          <w:marRight w:val="0"/>
          <w:marTop w:val="0"/>
          <w:marBottom w:val="0"/>
          <w:divBdr>
            <w:top w:val="none" w:sz="0" w:space="0" w:color="auto"/>
            <w:left w:val="none" w:sz="0" w:space="0" w:color="auto"/>
            <w:bottom w:val="none" w:sz="0" w:space="0" w:color="auto"/>
            <w:right w:val="none" w:sz="0" w:space="0" w:color="auto"/>
          </w:divBdr>
          <w:divsChild>
            <w:div w:id="1250043857">
              <w:marLeft w:val="0"/>
              <w:marRight w:val="0"/>
              <w:marTop w:val="0"/>
              <w:marBottom w:val="0"/>
              <w:divBdr>
                <w:top w:val="none" w:sz="0" w:space="0" w:color="auto"/>
                <w:left w:val="none" w:sz="0" w:space="0" w:color="auto"/>
                <w:bottom w:val="none" w:sz="0" w:space="0" w:color="auto"/>
                <w:right w:val="none" w:sz="0" w:space="0" w:color="auto"/>
              </w:divBdr>
              <w:divsChild>
                <w:div w:id="876697408">
                  <w:marLeft w:val="0"/>
                  <w:marRight w:val="0"/>
                  <w:marTop w:val="0"/>
                  <w:marBottom w:val="0"/>
                  <w:divBdr>
                    <w:top w:val="none" w:sz="0" w:space="0" w:color="auto"/>
                    <w:left w:val="none" w:sz="0" w:space="0" w:color="auto"/>
                    <w:bottom w:val="none" w:sz="0" w:space="0" w:color="auto"/>
                    <w:right w:val="none" w:sz="0" w:space="0" w:color="auto"/>
                  </w:divBdr>
                  <w:divsChild>
                    <w:div w:id="1988238239">
                      <w:marLeft w:val="0"/>
                      <w:marRight w:val="0"/>
                      <w:marTop w:val="0"/>
                      <w:marBottom w:val="0"/>
                      <w:divBdr>
                        <w:top w:val="none" w:sz="0" w:space="0" w:color="auto"/>
                        <w:left w:val="none" w:sz="0" w:space="0" w:color="auto"/>
                        <w:bottom w:val="none" w:sz="0" w:space="0" w:color="auto"/>
                        <w:right w:val="none" w:sz="0" w:space="0" w:color="auto"/>
                      </w:divBdr>
                      <w:divsChild>
                        <w:div w:id="2051418448">
                          <w:marLeft w:val="0"/>
                          <w:marRight w:val="0"/>
                          <w:marTop w:val="300"/>
                          <w:marBottom w:val="0"/>
                          <w:divBdr>
                            <w:top w:val="none" w:sz="0" w:space="0" w:color="auto"/>
                            <w:left w:val="none" w:sz="0" w:space="0" w:color="auto"/>
                            <w:bottom w:val="none" w:sz="0" w:space="0" w:color="auto"/>
                            <w:right w:val="none" w:sz="0" w:space="0" w:color="auto"/>
                          </w:divBdr>
                          <w:divsChild>
                            <w:div w:id="686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131346">
      <w:bodyDiv w:val="1"/>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sChild>
            <w:div w:id="819807914">
              <w:marLeft w:val="0"/>
              <w:marRight w:val="0"/>
              <w:marTop w:val="0"/>
              <w:marBottom w:val="0"/>
              <w:divBdr>
                <w:top w:val="none" w:sz="0" w:space="0" w:color="auto"/>
                <w:left w:val="none" w:sz="0" w:space="0" w:color="auto"/>
                <w:bottom w:val="none" w:sz="0" w:space="0" w:color="auto"/>
                <w:right w:val="none" w:sz="0" w:space="0" w:color="auto"/>
              </w:divBdr>
              <w:divsChild>
                <w:div w:id="1554270531">
                  <w:marLeft w:val="0"/>
                  <w:marRight w:val="0"/>
                  <w:marTop w:val="0"/>
                  <w:marBottom w:val="0"/>
                  <w:divBdr>
                    <w:top w:val="none" w:sz="0" w:space="0" w:color="auto"/>
                    <w:left w:val="none" w:sz="0" w:space="0" w:color="auto"/>
                    <w:bottom w:val="none" w:sz="0" w:space="0" w:color="auto"/>
                    <w:right w:val="none" w:sz="0" w:space="0" w:color="auto"/>
                  </w:divBdr>
                  <w:divsChild>
                    <w:div w:id="1304389184">
                      <w:marLeft w:val="0"/>
                      <w:marRight w:val="0"/>
                      <w:marTop w:val="0"/>
                      <w:marBottom w:val="0"/>
                      <w:divBdr>
                        <w:top w:val="none" w:sz="0" w:space="0" w:color="auto"/>
                        <w:left w:val="none" w:sz="0" w:space="0" w:color="auto"/>
                        <w:bottom w:val="none" w:sz="0" w:space="0" w:color="auto"/>
                        <w:right w:val="none" w:sz="0" w:space="0" w:color="auto"/>
                      </w:divBdr>
                      <w:divsChild>
                        <w:div w:id="937054783">
                          <w:marLeft w:val="0"/>
                          <w:marRight w:val="0"/>
                          <w:marTop w:val="300"/>
                          <w:marBottom w:val="0"/>
                          <w:divBdr>
                            <w:top w:val="none" w:sz="0" w:space="0" w:color="auto"/>
                            <w:left w:val="none" w:sz="0" w:space="0" w:color="auto"/>
                            <w:bottom w:val="none" w:sz="0" w:space="0" w:color="auto"/>
                            <w:right w:val="none" w:sz="0" w:space="0" w:color="auto"/>
                          </w:divBdr>
                          <w:divsChild>
                            <w:div w:id="210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0283">
      <w:bodyDiv w:val="1"/>
      <w:marLeft w:val="0"/>
      <w:marRight w:val="0"/>
      <w:marTop w:val="0"/>
      <w:marBottom w:val="0"/>
      <w:divBdr>
        <w:top w:val="none" w:sz="0" w:space="0" w:color="auto"/>
        <w:left w:val="none" w:sz="0" w:space="0" w:color="auto"/>
        <w:bottom w:val="none" w:sz="0" w:space="0" w:color="auto"/>
        <w:right w:val="none" w:sz="0" w:space="0" w:color="auto"/>
      </w:divBdr>
      <w:divsChild>
        <w:div w:id="278530226">
          <w:marLeft w:val="0"/>
          <w:marRight w:val="0"/>
          <w:marTop w:val="0"/>
          <w:marBottom w:val="0"/>
          <w:divBdr>
            <w:top w:val="none" w:sz="0" w:space="0" w:color="auto"/>
            <w:left w:val="none" w:sz="0" w:space="0" w:color="auto"/>
            <w:bottom w:val="none" w:sz="0" w:space="0" w:color="auto"/>
            <w:right w:val="none" w:sz="0" w:space="0" w:color="auto"/>
          </w:divBdr>
          <w:divsChild>
            <w:div w:id="1611626481">
              <w:marLeft w:val="0"/>
              <w:marRight w:val="0"/>
              <w:marTop w:val="0"/>
              <w:marBottom w:val="0"/>
              <w:divBdr>
                <w:top w:val="none" w:sz="0" w:space="0" w:color="auto"/>
                <w:left w:val="none" w:sz="0" w:space="0" w:color="auto"/>
                <w:bottom w:val="none" w:sz="0" w:space="0" w:color="auto"/>
                <w:right w:val="none" w:sz="0" w:space="0" w:color="auto"/>
              </w:divBdr>
              <w:divsChild>
                <w:div w:id="253974420">
                  <w:marLeft w:val="0"/>
                  <w:marRight w:val="0"/>
                  <w:marTop w:val="0"/>
                  <w:marBottom w:val="0"/>
                  <w:divBdr>
                    <w:top w:val="none" w:sz="0" w:space="0" w:color="auto"/>
                    <w:left w:val="none" w:sz="0" w:space="0" w:color="auto"/>
                    <w:bottom w:val="none" w:sz="0" w:space="0" w:color="auto"/>
                    <w:right w:val="none" w:sz="0" w:space="0" w:color="auto"/>
                  </w:divBdr>
                  <w:divsChild>
                    <w:div w:id="2104760118">
                      <w:marLeft w:val="0"/>
                      <w:marRight w:val="0"/>
                      <w:marTop w:val="0"/>
                      <w:marBottom w:val="0"/>
                      <w:divBdr>
                        <w:top w:val="none" w:sz="0" w:space="0" w:color="auto"/>
                        <w:left w:val="none" w:sz="0" w:space="0" w:color="auto"/>
                        <w:bottom w:val="none" w:sz="0" w:space="0" w:color="auto"/>
                        <w:right w:val="none" w:sz="0" w:space="0" w:color="auto"/>
                      </w:divBdr>
                      <w:divsChild>
                        <w:div w:id="1353602778">
                          <w:marLeft w:val="0"/>
                          <w:marRight w:val="0"/>
                          <w:marTop w:val="300"/>
                          <w:marBottom w:val="0"/>
                          <w:divBdr>
                            <w:top w:val="none" w:sz="0" w:space="0" w:color="auto"/>
                            <w:left w:val="none" w:sz="0" w:space="0" w:color="auto"/>
                            <w:bottom w:val="none" w:sz="0" w:space="0" w:color="auto"/>
                            <w:right w:val="none" w:sz="0" w:space="0" w:color="auto"/>
                          </w:divBdr>
                          <w:divsChild>
                            <w:div w:id="14989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126193">
      <w:bodyDiv w:val="1"/>
      <w:marLeft w:val="0"/>
      <w:marRight w:val="0"/>
      <w:marTop w:val="0"/>
      <w:marBottom w:val="0"/>
      <w:divBdr>
        <w:top w:val="none" w:sz="0" w:space="0" w:color="auto"/>
        <w:left w:val="none" w:sz="0" w:space="0" w:color="auto"/>
        <w:bottom w:val="none" w:sz="0" w:space="0" w:color="auto"/>
        <w:right w:val="none" w:sz="0" w:space="0" w:color="auto"/>
      </w:divBdr>
      <w:divsChild>
        <w:div w:id="202523360">
          <w:marLeft w:val="0"/>
          <w:marRight w:val="0"/>
          <w:marTop w:val="0"/>
          <w:marBottom w:val="0"/>
          <w:divBdr>
            <w:top w:val="none" w:sz="0" w:space="0" w:color="auto"/>
            <w:left w:val="none" w:sz="0" w:space="0" w:color="auto"/>
            <w:bottom w:val="none" w:sz="0" w:space="0" w:color="auto"/>
            <w:right w:val="none" w:sz="0" w:space="0" w:color="auto"/>
          </w:divBdr>
          <w:divsChild>
            <w:div w:id="1589078030">
              <w:marLeft w:val="0"/>
              <w:marRight w:val="0"/>
              <w:marTop w:val="0"/>
              <w:marBottom w:val="0"/>
              <w:divBdr>
                <w:top w:val="none" w:sz="0" w:space="0" w:color="auto"/>
                <w:left w:val="none" w:sz="0" w:space="0" w:color="auto"/>
                <w:bottom w:val="none" w:sz="0" w:space="0" w:color="auto"/>
                <w:right w:val="none" w:sz="0" w:space="0" w:color="auto"/>
              </w:divBdr>
              <w:divsChild>
                <w:div w:id="1962034710">
                  <w:marLeft w:val="0"/>
                  <w:marRight w:val="0"/>
                  <w:marTop w:val="0"/>
                  <w:marBottom w:val="0"/>
                  <w:divBdr>
                    <w:top w:val="none" w:sz="0" w:space="0" w:color="auto"/>
                    <w:left w:val="none" w:sz="0" w:space="0" w:color="auto"/>
                    <w:bottom w:val="none" w:sz="0" w:space="0" w:color="auto"/>
                    <w:right w:val="none" w:sz="0" w:space="0" w:color="auto"/>
                  </w:divBdr>
                  <w:divsChild>
                    <w:div w:id="1430349607">
                      <w:marLeft w:val="0"/>
                      <w:marRight w:val="0"/>
                      <w:marTop w:val="0"/>
                      <w:marBottom w:val="0"/>
                      <w:divBdr>
                        <w:top w:val="none" w:sz="0" w:space="0" w:color="auto"/>
                        <w:left w:val="none" w:sz="0" w:space="0" w:color="auto"/>
                        <w:bottom w:val="none" w:sz="0" w:space="0" w:color="auto"/>
                        <w:right w:val="none" w:sz="0" w:space="0" w:color="auto"/>
                      </w:divBdr>
                      <w:divsChild>
                        <w:div w:id="1893032912">
                          <w:marLeft w:val="0"/>
                          <w:marRight w:val="0"/>
                          <w:marTop w:val="300"/>
                          <w:marBottom w:val="0"/>
                          <w:divBdr>
                            <w:top w:val="none" w:sz="0" w:space="0" w:color="auto"/>
                            <w:left w:val="none" w:sz="0" w:space="0" w:color="auto"/>
                            <w:bottom w:val="none" w:sz="0" w:space="0" w:color="auto"/>
                            <w:right w:val="none" w:sz="0" w:space="0" w:color="auto"/>
                          </w:divBdr>
                          <w:divsChild>
                            <w:div w:id="12567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98288">
      <w:bodyDiv w:val="1"/>
      <w:marLeft w:val="0"/>
      <w:marRight w:val="0"/>
      <w:marTop w:val="0"/>
      <w:marBottom w:val="0"/>
      <w:divBdr>
        <w:top w:val="none" w:sz="0" w:space="0" w:color="auto"/>
        <w:left w:val="none" w:sz="0" w:space="0" w:color="auto"/>
        <w:bottom w:val="none" w:sz="0" w:space="0" w:color="auto"/>
        <w:right w:val="none" w:sz="0" w:space="0" w:color="auto"/>
      </w:divBdr>
      <w:divsChild>
        <w:div w:id="1560281869">
          <w:marLeft w:val="0"/>
          <w:marRight w:val="0"/>
          <w:marTop w:val="0"/>
          <w:marBottom w:val="0"/>
          <w:divBdr>
            <w:top w:val="none" w:sz="0" w:space="0" w:color="auto"/>
            <w:left w:val="none" w:sz="0" w:space="0" w:color="auto"/>
            <w:bottom w:val="none" w:sz="0" w:space="0" w:color="auto"/>
            <w:right w:val="none" w:sz="0" w:space="0" w:color="auto"/>
          </w:divBdr>
          <w:divsChild>
            <w:div w:id="1671984799">
              <w:marLeft w:val="0"/>
              <w:marRight w:val="0"/>
              <w:marTop w:val="0"/>
              <w:marBottom w:val="0"/>
              <w:divBdr>
                <w:top w:val="none" w:sz="0" w:space="0" w:color="auto"/>
                <w:left w:val="none" w:sz="0" w:space="0" w:color="auto"/>
                <w:bottom w:val="none" w:sz="0" w:space="0" w:color="auto"/>
                <w:right w:val="none" w:sz="0" w:space="0" w:color="auto"/>
              </w:divBdr>
              <w:divsChild>
                <w:div w:id="2013795338">
                  <w:marLeft w:val="0"/>
                  <w:marRight w:val="0"/>
                  <w:marTop w:val="150"/>
                  <w:marBottom w:val="150"/>
                  <w:divBdr>
                    <w:top w:val="none" w:sz="0" w:space="0" w:color="auto"/>
                    <w:left w:val="none" w:sz="0" w:space="0" w:color="auto"/>
                    <w:bottom w:val="none" w:sz="0" w:space="0" w:color="auto"/>
                    <w:right w:val="none" w:sz="0" w:space="0" w:color="auto"/>
                  </w:divBdr>
                  <w:divsChild>
                    <w:div w:id="2077513801">
                      <w:marLeft w:val="0"/>
                      <w:marRight w:val="0"/>
                      <w:marTop w:val="0"/>
                      <w:marBottom w:val="0"/>
                      <w:divBdr>
                        <w:top w:val="none" w:sz="0" w:space="0" w:color="auto"/>
                        <w:left w:val="none" w:sz="0" w:space="0" w:color="auto"/>
                        <w:bottom w:val="none" w:sz="0" w:space="0" w:color="auto"/>
                        <w:right w:val="none" w:sz="0" w:space="0" w:color="auto"/>
                      </w:divBdr>
                      <w:divsChild>
                        <w:div w:id="6001900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905234">
      <w:bodyDiv w:val="1"/>
      <w:marLeft w:val="0"/>
      <w:marRight w:val="0"/>
      <w:marTop w:val="0"/>
      <w:marBottom w:val="0"/>
      <w:divBdr>
        <w:top w:val="none" w:sz="0" w:space="0" w:color="auto"/>
        <w:left w:val="none" w:sz="0" w:space="0" w:color="auto"/>
        <w:bottom w:val="none" w:sz="0" w:space="0" w:color="auto"/>
        <w:right w:val="none" w:sz="0" w:space="0" w:color="auto"/>
      </w:divBdr>
      <w:divsChild>
        <w:div w:id="1102215574">
          <w:marLeft w:val="0"/>
          <w:marRight w:val="0"/>
          <w:marTop w:val="0"/>
          <w:marBottom w:val="0"/>
          <w:divBdr>
            <w:top w:val="none" w:sz="0" w:space="0" w:color="auto"/>
            <w:left w:val="none" w:sz="0" w:space="0" w:color="auto"/>
            <w:bottom w:val="none" w:sz="0" w:space="0" w:color="auto"/>
            <w:right w:val="none" w:sz="0" w:space="0" w:color="auto"/>
          </w:divBdr>
          <w:divsChild>
            <w:div w:id="78253606">
              <w:marLeft w:val="0"/>
              <w:marRight w:val="0"/>
              <w:marTop w:val="0"/>
              <w:marBottom w:val="0"/>
              <w:divBdr>
                <w:top w:val="none" w:sz="0" w:space="0" w:color="auto"/>
                <w:left w:val="none" w:sz="0" w:space="0" w:color="auto"/>
                <w:bottom w:val="none" w:sz="0" w:space="0" w:color="auto"/>
                <w:right w:val="none" w:sz="0" w:space="0" w:color="auto"/>
              </w:divBdr>
              <w:divsChild>
                <w:div w:id="1489324251">
                  <w:marLeft w:val="0"/>
                  <w:marRight w:val="0"/>
                  <w:marTop w:val="0"/>
                  <w:marBottom w:val="0"/>
                  <w:divBdr>
                    <w:top w:val="none" w:sz="0" w:space="0" w:color="auto"/>
                    <w:left w:val="none" w:sz="0" w:space="0" w:color="auto"/>
                    <w:bottom w:val="none" w:sz="0" w:space="0" w:color="auto"/>
                    <w:right w:val="none" w:sz="0" w:space="0" w:color="auto"/>
                  </w:divBdr>
                  <w:divsChild>
                    <w:div w:id="590358316">
                      <w:marLeft w:val="0"/>
                      <w:marRight w:val="0"/>
                      <w:marTop w:val="0"/>
                      <w:marBottom w:val="0"/>
                      <w:divBdr>
                        <w:top w:val="none" w:sz="0" w:space="0" w:color="auto"/>
                        <w:left w:val="none" w:sz="0" w:space="0" w:color="auto"/>
                        <w:bottom w:val="none" w:sz="0" w:space="0" w:color="auto"/>
                        <w:right w:val="none" w:sz="0" w:space="0" w:color="auto"/>
                      </w:divBdr>
                      <w:divsChild>
                        <w:div w:id="1865823810">
                          <w:marLeft w:val="0"/>
                          <w:marRight w:val="0"/>
                          <w:marTop w:val="300"/>
                          <w:marBottom w:val="0"/>
                          <w:divBdr>
                            <w:top w:val="none" w:sz="0" w:space="0" w:color="auto"/>
                            <w:left w:val="none" w:sz="0" w:space="0" w:color="auto"/>
                            <w:bottom w:val="none" w:sz="0" w:space="0" w:color="auto"/>
                            <w:right w:val="none" w:sz="0" w:space="0" w:color="auto"/>
                          </w:divBdr>
                          <w:divsChild>
                            <w:div w:id="700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20019">
      <w:bodyDiv w:val="1"/>
      <w:marLeft w:val="0"/>
      <w:marRight w:val="0"/>
      <w:marTop w:val="0"/>
      <w:marBottom w:val="0"/>
      <w:divBdr>
        <w:top w:val="none" w:sz="0" w:space="0" w:color="auto"/>
        <w:left w:val="none" w:sz="0" w:space="0" w:color="auto"/>
        <w:bottom w:val="none" w:sz="0" w:space="0" w:color="auto"/>
        <w:right w:val="none" w:sz="0" w:space="0" w:color="auto"/>
      </w:divBdr>
      <w:divsChild>
        <w:div w:id="1473451057">
          <w:marLeft w:val="0"/>
          <w:marRight w:val="0"/>
          <w:marTop w:val="0"/>
          <w:marBottom w:val="0"/>
          <w:divBdr>
            <w:top w:val="none" w:sz="0" w:space="0" w:color="auto"/>
            <w:left w:val="none" w:sz="0" w:space="0" w:color="auto"/>
            <w:bottom w:val="none" w:sz="0" w:space="0" w:color="auto"/>
            <w:right w:val="none" w:sz="0" w:space="0" w:color="auto"/>
          </w:divBdr>
          <w:divsChild>
            <w:div w:id="2074739394">
              <w:marLeft w:val="0"/>
              <w:marRight w:val="0"/>
              <w:marTop w:val="0"/>
              <w:marBottom w:val="0"/>
              <w:divBdr>
                <w:top w:val="none" w:sz="0" w:space="0" w:color="auto"/>
                <w:left w:val="none" w:sz="0" w:space="0" w:color="auto"/>
                <w:bottom w:val="none" w:sz="0" w:space="0" w:color="auto"/>
                <w:right w:val="none" w:sz="0" w:space="0" w:color="auto"/>
              </w:divBdr>
              <w:divsChild>
                <w:div w:id="1371539059">
                  <w:marLeft w:val="0"/>
                  <w:marRight w:val="0"/>
                  <w:marTop w:val="0"/>
                  <w:marBottom w:val="0"/>
                  <w:divBdr>
                    <w:top w:val="none" w:sz="0" w:space="0" w:color="auto"/>
                    <w:left w:val="none" w:sz="0" w:space="0" w:color="auto"/>
                    <w:bottom w:val="none" w:sz="0" w:space="0" w:color="auto"/>
                    <w:right w:val="none" w:sz="0" w:space="0" w:color="auto"/>
                  </w:divBdr>
                  <w:divsChild>
                    <w:div w:id="374240506">
                      <w:marLeft w:val="0"/>
                      <w:marRight w:val="0"/>
                      <w:marTop w:val="0"/>
                      <w:marBottom w:val="0"/>
                      <w:divBdr>
                        <w:top w:val="none" w:sz="0" w:space="0" w:color="auto"/>
                        <w:left w:val="none" w:sz="0" w:space="0" w:color="auto"/>
                        <w:bottom w:val="none" w:sz="0" w:space="0" w:color="auto"/>
                        <w:right w:val="none" w:sz="0" w:space="0" w:color="auto"/>
                      </w:divBdr>
                      <w:divsChild>
                        <w:div w:id="1398286249">
                          <w:marLeft w:val="0"/>
                          <w:marRight w:val="0"/>
                          <w:marTop w:val="30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828726">
      <w:bodyDiv w:val="1"/>
      <w:marLeft w:val="0"/>
      <w:marRight w:val="0"/>
      <w:marTop w:val="0"/>
      <w:marBottom w:val="0"/>
      <w:divBdr>
        <w:top w:val="none" w:sz="0" w:space="0" w:color="auto"/>
        <w:left w:val="none" w:sz="0" w:space="0" w:color="auto"/>
        <w:bottom w:val="none" w:sz="0" w:space="0" w:color="auto"/>
        <w:right w:val="none" w:sz="0" w:space="0" w:color="auto"/>
      </w:divBdr>
      <w:divsChild>
        <w:div w:id="197008443">
          <w:marLeft w:val="0"/>
          <w:marRight w:val="0"/>
          <w:marTop w:val="0"/>
          <w:marBottom w:val="0"/>
          <w:divBdr>
            <w:top w:val="none" w:sz="0" w:space="0" w:color="auto"/>
            <w:left w:val="none" w:sz="0" w:space="0" w:color="auto"/>
            <w:bottom w:val="none" w:sz="0" w:space="0" w:color="auto"/>
            <w:right w:val="none" w:sz="0" w:space="0" w:color="auto"/>
          </w:divBdr>
          <w:divsChild>
            <w:div w:id="2070306119">
              <w:marLeft w:val="0"/>
              <w:marRight w:val="0"/>
              <w:marTop w:val="0"/>
              <w:marBottom w:val="0"/>
              <w:divBdr>
                <w:top w:val="none" w:sz="0" w:space="0" w:color="auto"/>
                <w:left w:val="none" w:sz="0" w:space="0" w:color="auto"/>
                <w:bottom w:val="none" w:sz="0" w:space="0" w:color="auto"/>
                <w:right w:val="none" w:sz="0" w:space="0" w:color="auto"/>
              </w:divBdr>
              <w:divsChild>
                <w:div w:id="1631747644">
                  <w:marLeft w:val="0"/>
                  <w:marRight w:val="0"/>
                  <w:marTop w:val="0"/>
                  <w:marBottom w:val="0"/>
                  <w:divBdr>
                    <w:top w:val="none" w:sz="0" w:space="0" w:color="auto"/>
                    <w:left w:val="none" w:sz="0" w:space="0" w:color="auto"/>
                    <w:bottom w:val="none" w:sz="0" w:space="0" w:color="auto"/>
                    <w:right w:val="none" w:sz="0" w:space="0" w:color="auto"/>
                  </w:divBdr>
                  <w:divsChild>
                    <w:div w:id="1469738131">
                      <w:marLeft w:val="0"/>
                      <w:marRight w:val="0"/>
                      <w:marTop w:val="0"/>
                      <w:marBottom w:val="0"/>
                      <w:divBdr>
                        <w:top w:val="none" w:sz="0" w:space="0" w:color="auto"/>
                        <w:left w:val="none" w:sz="0" w:space="0" w:color="auto"/>
                        <w:bottom w:val="none" w:sz="0" w:space="0" w:color="auto"/>
                        <w:right w:val="none" w:sz="0" w:space="0" w:color="auto"/>
                      </w:divBdr>
                      <w:divsChild>
                        <w:div w:id="459883797">
                          <w:marLeft w:val="0"/>
                          <w:marRight w:val="0"/>
                          <w:marTop w:val="300"/>
                          <w:marBottom w:val="0"/>
                          <w:divBdr>
                            <w:top w:val="none" w:sz="0" w:space="0" w:color="auto"/>
                            <w:left w:val="none" w:sz="0" w:space="0" w:color="auto"/>
                            <w:bottom w:val="none" w:sz="0" w:space="0" w:color="auto"/>
                            <w:right w:val="none" w:sz="0" w:space="0" w:color="auto"/>
                          </w:divBdr>
                          <w:divsChild>
                            <w:div w:id="14183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50559">
      <w:bodyDiv w:val="1"/>
      <w:marLeft w:val="0"/>
      <w:marRight w:val="0"/>
      <w:marTop w:val="0"/>
      <w:marBottom w:val="0"/>
      <w:divBdr>
        <w:top w:val="none" w:sz="0" w:space="0" w:color="auto"/>
        <w:left w:val="none" w:sz="0" w:space="0" w:color="auto"/>
        <w:bottom w:val="none" w:sz="0" w:space="0" w:color="auto"/>
        <w:right w:val="none" w:sz="0" w:space="0" w:color="auto"/>
      </w:divBdr>
      <w:divsChild>
        <w:div w:id="2045133406">
          <w:marLeft w:val="0"/>
          <w:marRight w:val="0"/>
          <w:marTop w:val="0"/>
          <w:marBottom w:val="0"/>
          <w:divBdr>
            <w:top w:val="none" w:sz="0" w:space="0" w:color="auto"/>
            <w:left w:val="none" w:sz="0" w:space="0" w:color="auto"/>
            <w:bottom w:val="none" w:sz="0" w:space="0" w:color="auto"/>
            <w:right w:val="none" w:sz="0" w:space="0" w:color="auto"/>
          </w:divBdr>
          <w:divsChild>
            <w:div w:id="362364038">
              <w:marLeft w:val="0"/>
              <w:marRight w:val="0"/>
              <w:marTop w:val="0"/>
              <w:marBottom w:val="0"/>
              <w:divBdr>
                <w:top w:val="none" w:sz="0" w:space="0" w:color="auto"/>
                <w:left w:val="none" w:sz="0" w:space="0" w:color="auto"/>
                <w:bottom w:val="none" w:sz="0" w:space="0" w:color="auto"/>
                <w:right w:val="none" w:sz="0" w:space="0" w:color="auto"/>
              </w:divBdr>
              <w:divsChild>
                <w:div w:id="419908437">
                  <w:marLeft w:val="0"/>
                  <w:marRight w:val="0"/>
                  <w:marTop w:val="0"/>
                  <w:marBottom w:val="0"/>
                  <w:divBdr>
                    <w:top w:val="none" w:sz="0" w:space="0" w:color="auto"/>
                    <w:left w:val="none" w:sz="0" w:space="0" w:color="auto"/>
                    <w:bottom w:val="none" w:sz="0" w:space="0" w:color="auto"/>
                    <w:right w:val="none" w:sz="0" w:space="0" w:color="auto"/>
                  </w:divBdr>
                  <w:divsChild>
                    <w:div w:id="1253465095">
                      <w:marLeft w:val="0"/>
                      <w:marRight w:val="0"/>
                      <w:marTop w:val="0"/>
                      <w:marBottom w:val="0"/>
                      <w:divBdr>
                        <w:top w:val="none" w:sz="0" w:space="0" w:color="auto"/>
                        <w:left w:val="none" w:sz="0" w:space="0" w:color="auto"/>
                        <w:bottom w:val="none" w:sz="0" w:space="0" w:color="auto"/>
                        <w:right w:val="none" w:sz="0" w:space="0" w:color="auto"/>
                      </w:divBdr>
                      <w:divsChild>
                        <w:div w:id="1518152152">
                          <w:marLeft w:val="0"/>
                          <w:marRight w:val="0"/>
                          <w:marTop w:val="300"/>
                          <w:marBottom w:val="0"/>
                          <w:divBdr>
                            <w:top w:val="none" w:sz="0" w:space="0" w:color="auto"/>
                            <w:left w:val="none" w:sz="0" w:space="0" w:color="auto"/>
                            <w:bottom w:val="none" w:sz="0" w:space="0" w:color="auto"/>
                            <w:right w:val="none" w:sz="0" w:space="0" w:color="auto"/>
                          </w:divBdr>
                          <w:divsChild>
                            <w:div w:id="16389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88994">
      <w:bodyDiv w:val="1"/>
      <w:marLeft w:val="0"/>
      <w:marRight w:val="0"/>
      <w:marTop w:val="0"/>
      <w:marBottom w:val="0"/>
      <w:divBdr>
        <w:top w:val="none" w:sz="0" w:space="0" w:color="auto"/>
        <w:left w:val="none" w:sz="0" w:space="0" w:color="auto"/>
        <w:bottom w:val="none" w:sz="0" w:space="0" w:color="auto"/>
        <w:right w:val="none" w:sz="0" w:space="0" w:color="auto"/>
      </w:divBdr>
      <w:divsChild>
        <w:div w:id="713236893">
          <w:marLeft w:val="0"/>
          <w:marRight w:val="0"/>
          <w:marTop w:val="0"/>
          <w:marBottom w:val="0"/>
          <w:divBdr>
            <w:top w:val="none" w:sz="0" w:space="0" w:color="auto"/>
            <w:left w:val="none" w:sz="0" w:space="0" w:color="auto"/>
            <w:bottom w:val="none" w:sz="0" w:space="0" w:color="auto"/>
            <w:right w:val="none" w:sz="0" w:space="0" w:color="auto"/>
          </w:divBdr>
          <w:divsChild>
            <w:div w:id="90976761">
              <w:marLeft w:val="0"/>
              <w:marRight w:val="0"/>
              <w:marTop w:val="0"/>
              <w:marBottom w:val="0"/>
              <w:divBdr>
                <w:top w:val="none" w:sz="0" w:space="0" w:color="auto"/>
                <w:left w:val="none" w:sz="0" w:space="0" w:color="auto"/>
                <w:bottom w:val="none" w:sz="0" w:space="0" w:color="auto"/>
                <w:right w:val="none" w:sz="0" w:space="0" w:color="auto"/>
              </w:divBdr>
              <w:divsChild>
                <w:div w:id="516626243">
                  <w:marLeft w:val="0"/>
                  <w:marRight w:val="0"/>
                  <w:marTop w:val="0"/>
                  <w:marBottom w:val="0"/>
                  <w:divBdr>
                    <w:top w:val="none" w:sz="0" w:space="0" w:color="auto"/>
                    <w:left w:val="none" w:sz="0" w:space="0" w:color="auto"/>
                    <w:bottom w:val="none" w:sz="0" w:space="0" w:color="auto"/>
                    <w:right w:val="none" w:sz="0" w:space="0" w:color="auto"/>
                  </w:divBdr>
                  <w:divsChild>
                    <w:div w:id="1127434936">
                      <w:marLeft w:val="0"/>
                      <w:marRight w:val="0"/>
                      <w:marTop w:val="0"/>
                      <w:marBottom w:val="0"/>
                      <w:divBdr>
                        <w:top w:val="none" w:sz="0" w:space="0" w:color="auto"/>
                        <w:left w:val="none" w:sz="0" w:space="0" w:color="auto"/>
                        <w:bottom w:val="none" w:sz="0" w:space="0" w:color="auto"/>
                        <w:right w:val="none" w:sz="0" w:space="0" w:color="auto"/>
                      </w:divBdr>
                      <w:divsChild>
                        <w:div w:id="1529373264">
                          <w:marLeft w:val="0"/>
                          <w:marRight w:val="0"/>
                          <w:marTop w:val="300"/>
                          <w:marBottom w:val="0"/>
                          <w:divBdr>
                            <w:top w:val="none" w:sz="0" w:space="0" w:color="auto"/>
                            <w:left w:val="none" w:sz="0" w:space="0" w:color="auto"/>
                            <w:bottom w:val="none" w:sz="0" w:space="0" w:color="auto"/>
                            <w:right w:val="none" w:sz="0" w:space="0" w:color="auto"/>
                          </w:divBdr>
                          <w:divsChild>
                            <w:div w:id="11932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1145">
      <w:bodyDiv w:val="1"/>
      <w:marLeft w:val="0"/>
      <w:marRight w:val="0"/>
      <w:marTop w:val="0"/>
      <w:marBottom w:val="0"/>
      <w:divBdr>
        <w:top w:val="none" w:sz="0" w:space="0" w:color="auto"/>
        <w:left w:val="none" w:sz="0" w:space="0" w:color="auto"/>
        <w:bottom w:val="none" w:sz="0" w:space="0" w:color="auto"/>
        <w:right w:val="none" w:sz="0" w:space="0" w:color="auto"/>
      </w:divBdr>
      <w:divsChild>
        <w:div w:id="1223635532">
          <w:marLeft w:val="0"/>
          <w:marRight w:val="0"/>
          <w:marTop w:val="0"/>
          <w:marBottom w:val="0"/>
          <w:divBdr>
            <w:top w:val="none" w:sz="0" w:space="0" w:color="auto"/>
            <w:left w:val="none" w:sz="0" w:space="0" w:color="auto"/>
            <w:bottom w:val="none" w:sz="0" w:space="0" w:color="auto"/>
            <w:right w:val="none" w:sz="0" w:space="0" w:color="auto"/>
          </w:divBdr>
          <w:divsChild>
            <w:div w:id="1667317800">
              <w:marLeft w:val="0"/>
              <w:marRight w:val="0"/>
              <w:marTop w:val="0"/>
              <w:marBottom w:val="0"/>
              <w:divBdr>
                <w:top w:val="none" w:sz="0" w:space="0" w:color="auto"/>
                <w:left w:val="none" w:sz="0" w:space="0" w:color="auto"/>
                <w:bottom w:val="none" w:sz="0" w:space="0" w:color="auto"/>
                <w:right w:val="none" w:sz="0" w:space="0" w:color="auto"/>
              </w:divBdr>
              <w:divsChild>
                <w:div w:id="1554385012">
                  <w:marLeft w:val="0"/>
                  <w:marRight w:val="0"/>
                  <w:marTop w:val="0"/>
                  <w:marBottom w:val="0"/>
                  <w:divBdr>
                    <w:top w:val="none" w:sz="0" w:space="0" w:color="auto"/>
                    <w:left w:val="none" w:sz="0" w:space="0" w:color="auto"/>
                    <w:bottom w:val="none" w:sz="0" w:space="0" w:color="auto"/>
                    <w:right w:val="none" w:sz="0" w:space="0" w:color="auto"/>
                  </w:divBdr>
                  <w:divsChild>
                    <w:div w:id="1143622580">
                      <w:marLeft w:val="0"/>
                      <w:marRight w:val="0"/>
                      <w:marTop w:val="0"/>
                      <w:marBottom w:val="0"/>
                      <w:divBdr>
                        <w:top w:val="none" w:sz="0" w:space="0" w:color="auto"/>
                        <w:left w:val="none" w:sz="0" w:space="0" w:color="auto"/>
                        <w:bottom w:val="none" w:sz="0" w:space="0" w:color="auto"/>
                        <w:right w:val="none" w:sz="0" w:space="0" w:color="auto"/>
                      </w:divBdr>
                      <w:divsChild>
                        <w:div w:id="1443764998">
                          <w:marLeft w:val="0"/>
                          <w:marRight w:val="0"/>
                          <w:marTop w:val="300"/>
                          <w:marBottom w:val="0"/>
                          <w:divBdr>
                            <w:top w:val="none" w:sz="0" w:space="0" w:color="auto"/>
                            <w:left w:val="none" w:sz="0" w:space="0" w:color="auto"/>
                            <w:bottom w:val="none" w:sz="0" w:space="0" w:color="auto"/>
                            <w:right w:val="none" w:sz="0" w:space="0" w:color="auto"/>
                          </w:divBdr>
                          <w:divsChild>
                            <w:div w:id="20265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058678">
      <w:bodyDiv w:val="1"/>
      <w:marLeft w:val="0"/>
      <w:marRight w:val="0"/>
      <w:marTop w:val="0"/>
      <w:marBottom w:val="0"/>
      <w:divBdr>
        <w:top w:val="none" w:sz="0" w:space="0" w:color="auto"/>
        <w:left w:val="none" w:sz="0" w:space="0" w:color="auto"/>
        <w:bottom w:val="none" w:sz="0" w:space="0" w:color="auto"/>
        <w:right w:val="none" w:sz="0" w:space="0" w:color="auto"/>
      </w:divBdr>
      <w:divsChild>
        <w:div w:id="734813004">
          <w:marLeft w:val="0"/>
          <w:marRight w:val="0"/>
          <w:marTop w:val="0"/>
          <w:marBottom w:val="0"/>
          <w:divBdr>
            <w:top w:val="none" w:sz="0" w:space="0" w:color="auto"/>
            <w:left w:val="none" w:sz="0" w:space="0" w:color="auto"/>
            <w:bottom w:val="none" w:sz="0" w:space="0" w:color="auto"/>
            <w:right w:val="none" w:sz="0" w:space="0" w:color="auto"/>
          </w:divBdr>
          <w:divsChild>
            <w:div w:id="165488020">
              <w:marLeft w:val="0"/>
              <w:marRight w:val="0"/>
              <w:marTop w:val="0"/>
              <w:marBottom w:val="0"/>
              <w:divBdr>
                <w:top w:val="none" w:sz="0" w:space="0" w:color="auto"/>
                <w:left w:val="none" w:sz="0" w:space="0" w:color="auto"/>
                <w:bottom w:val="none" w:sz="0" w:space="0" w:color="auto"/>
                <w:right w:val="none" w:sz="0" w:space="0" w:color="auto"/>
              </w:divBdr>
              <w:divsChild>
                <w:div w:id="1683119304">
                  <w:marLeft w:val="0"/>
                  <w:marRight w:val="0"/>
                  <w:marTop w:val="0"/>
                  <w:marBottom w:val="0"/>
                  <w:divBdr>
                    <w:top w:val="none" w:sz="0" w:space="0" w:color="auto"/>
                    <w:left w:val="none" w:sz="0" w:space="0" w:color="auto"/>
                    <w:bottom w:val="none" w:sz="0" w:space="0" w:color="auto"/>
                    <w:right w:val="none" w:sz="0" w:space="0" w:color="auto"/>
                  </w:divBdr>
                  <w:divsChild>
                    <w:div w:id="1269192022">
                      <w:marLeft w:val="0"/>
                      <w:marRight w:val="0"/>
                      <w:marTop w:val="0"/>
                      <w:marBottom w:val="0"/>
                      <w:divBdr>
                        <w:top w:val="none" w:sz="0" w:space="0" w:color="auto"/>
                        <w:left w:val="none" w:sz="0" w:space="0" w:color="auto"/>
                        <w:bottom w:val="none" w:sz="0" w:space="0" w:color="auto"/>
                        <w:right w:val="none" w:sz="0" w:space="0" w:color="auto"/>
                      </w:divBdr>
                      <w:divsChild>
                        <w:div w:id="411246636">
                          <w:marLeft w:val="0"/>
                          <w:marRight w:val="0"/>
                          <w:marTop w:val="300"/>
                          <w:marBottom w:val="0"/>
                          <w:divBdr>
                            <w:top w:val="none" w:sz="0" w:space="0" w:color="auto"/>
                            <w:left w:val="none" w:sz="0" w:space="0" w:color="auto"/>
                            <w:bottom w:val="none" w:sz="0" w:space="0" w:color="auto"/>
                            <w:right w:val="none" w:sz="0" w:space="0" w:color="auto"/>
                          </w:divBdr>
                          <w:divsChild>
                            <w:div w:id="1906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34259">
      <w:bodyDiv w:val="1"/>
      <w:marLeft w:val="0"/>
      <w:marRight w:val="0"/>
      <w:marTop w:val="0"/>
      <w:marBottom w:val="0"/>
      <w:divBdr>
        <w:top w:val="none" w:sz="0" w:space="0" w:color="auto"/>
        <w:left w:val="none" w:sz="0" w:space="0" w:color="auto"/>
        <w:bottom w:val="none" w:sz="0" w:space="0" w:color="auto"/>
        <w:right w:val="none" w:sz="0" w:space="0" w:color="auto"/>
      </w:divBdr>
      <w:divsChild>
        <w:div w:id="1763452228">
          <w:marLeft w:val="0"/>
          <w:marRight w:val="0"/>
          <w:marTop w:val="0"/>
          <w:marBottom w:val="0"/>
          <w:divBdr>
            <w:top w:val="none" w:sz="0" w:space="0" w:color="auto"/>
            <w:left w:val="none" w:sz="0" w:space="0" w:color="auto"/>
            <w:bottom w:val="none" w:sz="0" w:space="0" w:color="auto"/>
            <w:right w:val="none" w:sz="0" w:space="0" w:color="auto"/>
          </w:divBdr>
          <w:divsChild>
            <w:div w:id="1583878732">
              <w:marLeft w:val="0"/>
              <w:marRight w:val="0"/>
              <w:marTop w:val="0"/>
              <w:marBottom w:val="0"/>
              <w:divBdr>
                <w:top w:val="none" w:sz="0" w:space="0" w:color="auto"/>
                <w:left w:val="none" w:sz="0" w:space="0" w:color="auto"/>
                <w:bottom w:val="none" w:sz="0" w:space="0" w:color="auto"/>
                <w:right w:val="none" w:sz="0" w:space="0" w:color="auto"/>
              </w:divBdr>
              <w:divsChild>
                <w:div w:id="2136093328">
                  <w:marLeft w:val="0"/>
                  <w:marRight w:val="0"/>
                  <w:marTop w:val="0"/>
                  <w:marBottom w:val="0"/>
                  <w:divBdr>
                    <w:top w:val="none" w:sz="0" w:space="0" w:color="auto"/>
                    <w:left w:val="none" w:sz="0" w:space="0" w:color="auto"/>
                    <w:bottom w:val="none" w:sz="0" w:space="0" w:color="auto"/>
                    <w:right w:val="none" w:sz="0" w:space="0" w:color="auto"/>
                  </w:divBdr>
                  <w:divsChild>
                    <w:div w:id="1798648238">
                      <w:marLeft w:val="0"/>
                      <w:marRight w:val="0"/>
                      <w:marTop w:val="0"/>
                      <w:marBottom w:val="0"/>
                      <w:divBdr>
                        <w:top w:val="none" w:sz="0" w:space="0" w:color="auto"/>
                        <w:left w:val="none" w:sz="0" w:space="0" w:color="auto"/>
                        <w:bottom w:val="none" w:sz="0" w:space="0" w:color="auto"/>
                        <w:right w:val="none" w:sz="0" w:space="0" w:color="auto"/>
                      </w:divBdr>
                      <w:divsChild>
                        <w:div w:id="2043478666">
                          <w:marLeft w:val="0"/>
                          <w:marRight w:val="0"/>
                          <w:marTop w:val="300"/>
                          <w:marBottom w:val="0"/>
                          <w:divBdr>
                            <w:top w:val="none" w:sz="0" w:space="0" w:color="auto"/>
                            <w:left w:val="none" w:sz="0" w:space="0" w:color="auto"/>
                            <w:bottom w:val="none" w:sz="0" w:space="0" w:color="auto"/>
                            <w:right w:val="none" w:sz="0" w:space="0" w:color="auto"/>
                          </w:divBdr>
                          <w:divsChild>
                            <w:div w:id="19011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80675">
      <w:bodyDiv w:val="1"/>
      <w:marLeft w:val="0"/>
      <w:marRight w:val="0"/>
      <w:marTop w:val="0"/>
      <w:marBottom w:val="0"/>
      <w:divBdr>
        <w:top w:val="none" w:sz="0" w:space="0" w:color="auto"/>
        <w:left w:val="none" w:sz="0" w:space="0" w:color="auto"/>
        <w:bottom w:val="none" w:sz="0" w:space="0" w:color="auto"/>
        <w:right w:val="none" w:sz="0" w:space="0" w:color="auto"/>
      </w:divBdr>
      <w:divsChild>
        <w:div w:id="1509371034">
          <w:marLeft w:val="0"/>
          <w:marRight w:val="0"/>
          <w:marTop w:val="0"/>
          <w:marBottom w:val="0"/>
          <w:divBdr>
            <w:top w:val="none" w:sz="0" w:space="0" w:color="auto"/>
            <w:left w:val="none" w:sz="0" w:space="0" w:color="auto"/>
            <w:bottom w:val="none" w:sz="0" w:space="0" w:color="auto"/>
            <w:right w:val="none" w:sz="0" w:space="0" w:color="auto"/>
          </w:divBdr>
          <w:divsChild>
            <w:div w:id="1567715818">
              <w:marLeft w:val="0"/>
              <w:marRight w:val="0"/>
              <w:marTop w:val="0"/>
              <w:marBottom w:val="0"/>
              <w:divBdr>
                <w:top w:val="none" w:sz="0" w:space="0" w:color="auto"/>
                <w:left w:val="none" w:sz="0" w:space="0" w:color="auto"/>
                <w:bottom w:val="none" w:sz="0" w:space="0" w:color="auto"/>
                <w:right w:val="none" w:sz="0" w:space="0" w:color="auto"/>
              </w:divBdr>
              <w:divsChild>
                <w:div w:id="1959951708">
                  <w:marLeft w:val="0"/>
                  <w:marRight w:val="0"/>
                  <w:marTop w:val="0"/>
                  <w:marBottom w:val="0"/>
                  <w:divBdr>
                    <w:top w:val="none" w:sz="0" w:space="0" w:color="auto"/>
                    <w:left w:val="none" w:sz="0" w:space="0" w:color="auto"/>
                    <w:bottom w:val="none" w:sz="0" w:space="0" w:color="auto"/>
                    <w:right w:val="none" w:sz="0" w:space="0" w:color="auto"/>
                  </w:divBdr>
                  <w:divsChild>
                    <w:div w:id="1773479234">
                      <w:marLeft w:val="0"/>
                      <w:marRight w:val="0"/>
                      <w:marTop w:val="0"/>
                      <w:marBottom w:val="0"/>
                      <w:divBdr>
                        <w:top w:val="none" w:sz="0" w:space="0" w:color="auto"/>
                        <w:left w:val="none" w:sz="0" w:space="0" w:color="auto"/>
                        <w:bottom w:val="none" w:sz="0" w:space="0" w:color="auto"/>
                        <w:right w:val="none" w:sz="0" w:space="0" w:color="auto"/>
                      </w:divBdr>
                      <w:divsChild>
                        <w:div w:id="764040364">
                          <w:marLeft w:val="0"/>
                          <w:marRight w:val="0"/>
                          <w:marTop w:val="0"/>
                          <w:marBottom w:val="0"/>
                          <w:divBdr>
                            <w:top w:val="none" w:sz="0" w:space="0" w:color="auto"/>
                            <w:left w:val="none" w:sz="0" w:space="0" w:color="auto"/>
                            <w:bottom w:val="none" w:sz="0" w:space="0" w:color="auto"/>
                            <w:right w:val="none" w:sz="0" w:space="0" w:color="auto"/>
                          </w:divBdr>
                          <w:divsChild>
                            <w:div w:id="1759788194">
                              <w:marLeft w:val="0"/>
                              <w:marRight w:val="0"/>
                              <w:marTop w:val="0"/>
                              <w:marBottom w:val="0"/>
                              <w:divBdr>
                                <w:top w:val="none" w:sz="0" w:space="0" w:color="auto"/>
                                <w:left w:val="none" w:sz="0" w:space="0" w:color="auto"/>
                                <w:bottom w:val="none" w:sz="0" w:space="0" w:color="auto"/>
                                <w:right w:val="none" w:sz="0" w:space="0" w:color="auto"/>
                              </w:divBdr>
                              <w:divsChild>
                                <w:div w:id="2132480527">
                                  <w:marLeft w:val="0"/>
                                  <w:marRight w:val="0"/>
                                  <w:marTop w:val="0"/>
                                  <w:marBottom w:val="0"/>
                                  <w:divBdr>
                                    <w:top w:val="none" w:sz="0" w:space="0" w:color="auto"/>
                                    <w:left w:val="none" w:sz="0" w:space="0" w:color="auto"/>
                                    <w:bottom w:val="none" w:sz="0" w:space="0" w:color="auto"/>
                                    <w:right w:val="none" w:sz="0" w:space="0" w:color="auto"/>
                                  </w:divBdr>
                                  <w:divsChild>
                                    <w:div w:id="1165047298">
                                      <w:marLeft w:val="0"/>
                                      <w:marRight w:val="0"/>
                                      <w:marTop w:val="0"/>
                                      <w:marBottom w:val="0"/>
                                      <w:divBdr>
                                        <w:top w:val="none" w:sz="0" w:space="0" w:color="auto"/>
                                        <w:left w:val="none" w:sz="0" w:space="0" w:color="auto"/>
                                        <w:bottom w:val="none" w:sz="0" w:space="0" w:color="auto"/>
                                        <w:right w:val="none" w:sz="0" w:space="0" w:color="auto"/>
                                      </w:divBdr>
                                      <w:divsChild>
                                        <w:div w:id="6087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031495">
      <w:bodyDiv w:val="1"/>
      <w:marLeft w:val="0"/>
      <w:marRight w:val="0"/>
      <w:marTop w:val="0"/>
      <w:marBottom w:val="0"/>
      <w:divBdr>
        <w:top w:val="none" w:sz="0" w:space="0" w:color="auto"/>
        <w:left w:val="none" w:sz="0" w:space="0" w:color="auto"/>
        <w:bottom w:val="none" w:sz="0" w:space="0" w:color="auto"/>
        <w:right w:val="none" w:sz="0" w:space="0" w:color="auto"/>
      </w:divBdr>
      <w:divsChild>
        <w:div w:id="46803101">
          <w:marLeft w:val="0"/>
          <w:marRight w:val="0"/>
          <w:marTop w:val="0"/>
          <w:marBottom w:val="0"/>
          <w:divBdr>
            <w:top w:val="none" w:sz="0" w:space="0" w:color="auto"/>
            <w:left w:val="none" w:sz="0" w:space="0" w:color="auto"/>
            <w:bottom w:val="none" w:sz="0" w:space="0" w:color="auto"/>
            <w:right w:val="none" w:sz="0" w:space="0" w:color="auto"/>
          </w:divBdr>
          <w:divsChild>
            <w:div w:id="258102071">
              <w:marLeft w:val="0"/>
              <w:marRight w:val="0"/>
              <w:marTop w:val="0"/>
              <w:marBottom w:val="0"/>
              <w:divBdr>
                <w:top w:val="none" w:sz="0" w:space="0" w:color="auto"/>
                <w:left w:val="none" w:sz="0" w:space="0" w:color="auto"/>
                <w:bottom w:val="none" w:sz="0" w:space="0" w:color="auto"/>
                <w:right w:val="none" w:sz="0" w:space="0" w:color="auto"/>
              </w:divBdr>
              <w:divsChild>
                <w:div w:id="1349062390">
                  <w:marLeft w:val="0"/>
                  <w:marRight w:val="0"/>
                  <w:marTop w:val="0"/>
                  <w:marBottom w:val="0"/>
                  <w:divBdr>
                    <w:top w:val="none" w:sz="0" w:space="0" w:color="auto"/>
                    <w:left w:val="none" w:sz="0" w:space="0" w:color="auto"/>
                    <w:bottom w:val="none" w:sz="0" w:space="0" w:color="auto"/>
                    <w:right w:val="none" w:sz="0" w:space="0" w:color="auto"/>
                  </w:divBdr>
                  <w:divsChild>
                    <w:div w:id="1895774971">
                      <w:marLeft w:val="0"/>
                      <w:marRight w:val="0"/>
                      <w:marTop w:val="0"/>
                      <w:marBottom w:val="0"/>
                      <w:divBdr>
                        <w:top w:val="none" w:sz="0" w:space="0" w:color="auto"/>
                        <w:left w:val="none" w:sz="0" w:space="0" w:color="auto"/>
                        <w:bottom w:val="none" w:sz="0" w:space="0" w:color="auto"/>
                        <w:right w:val="none" w:sz="0" w:space="0" w:color="auto"/>
                      </w:divBdr>
                      <w:divsChild>
                        <w:div w:id="610017081">
                          <w:marLeft w:val="0"/>
                          <w:marRight w:val="0"/>
                          <w:marTop w:val="300"/>
                          <w:marBottom w:val="0"/>
                          <w:divBdr>
                            <w:top w:val="none" w:sz="0" w:space="0" w:color="auto"/>
                            <w:left w:val="none" w:sz="0" w:space="0" w:color="auto"/>
                            <w:bottom w:val="none" w:sz="0" w:space="0" w:color="auto"/>
                            <w:right w:val="none" w:sz="0" w:space="0" w:color="auto"/>
                          </w:divBdr>
                          <w:divsChild>
                            <w:div w:id="14920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44024">
      <w:bodyDiv w:val="1"/>
      <w:marLeft w:val="0"/>
      <w:marRight w:val="0"/>
      <w:marTop w:val="0"/>
      <w:marBottom w:val="0"/>
      <w:divBdr>
        <w:top w:val="none" w:sz="0" w:space="0" w:color="auto"/>
        <w:left w:val="none" w:sz="0" w:space="0" w:color="auto"/>
        <w:bottom w:val="none" w:sz="0" w:space="0" w:color="auto"/>
        <w:right w:val="none" w:sz="0" w:space="0" w:color="auto"/>
      </w:divBdr>
      <w:divsChild>
        <w:div w:id="1901164256">
          <w:marLeft w:val="0"/>
          <w:marRight w:val="0"/>
          <w:marTop w:val="0"/>
          <w:marBottom w:val="0"/>
          <w:divBdr>
            <w:top w:val="none" w:sz="0" w:space="0" w:color="auto"/>
            <w:left w:val="none" w:sz="0" w:space="0" w:color="auto"/>
            <w:bottom w:val="none" w:sz="0" w:space="0" w:color="auto"/>
            <w:right w:val="none" w:sz="0" w:space="0" w:color="auto"/>
          </w:divBdr>
          <w:divsChild>
            <w:div w:id="816191903">
              <w:marLeft w:val="0"/>
              <w:marRight w:val="0"/>
              <w:marTop w:val="0"/>
              <w:marBottom w:val="0"/>
              <w:divBdr>
                <w:top w:val="none" w:sz="0" w:space="0" w:color="auto"/>
                <w:left w:val="none" w:sz="0" w:space="0" w:color="auto"/>
                <w:bottom w:val="none" w:sz="0" w:space="0" w:color="auto"/>
                <w:right w:val="none" w:sz="0" w:space="0" w:color="auto"/>
              </w:divBdr>
              <w:divsChild>
                <w:div w:id="1577085267">
                  <w:marLeft w:val="0"/>
                  <w:marRight w:val="0"/>
                  <w:marTop w:val="0"/>
                  <w:marBottom w:val="0"/>
                  <w:divBdr>
                    <w:top w:val="none" w:sz="0" w:space="0" w:color="auto"/>
                    <w:left w:val="none" w:sz="0" w:space="0" w:color="auto"/>
                    <w:bottom w:val="none" w:sz="0" w:space="0" w:color="auto"/>
                    <w:right w:val="none" w:sz="0" w:space="0" w:color="auto"/>
                  </w:divBdr>
                  <w:divsChild>
                    <w:div w:id="1813790597">
                      <w:marLeft w:val="0"/>
                      <w:marRight w:val="0"/>
                      <w:marTop w:val="0"/>
                      <w:marBottom w:val="0"/>
                      <w:divBdr>
                        <w:top w:val="none" w:sz="0" w:space="0" w:color="auto"/>
                        <w:left w:val="none" w:sz="0" w:space="0" w:color="auto"/>
                        <w:bottom w:val="none" w:sz="0" w:space="0" w:color="auto"/>
                        <w:right w:val="none" w:sz="0" w:space="0" w:color="auto"/>
                      </w:divBdr>
                      <w:divsChild>
                        <w:div w:id="2095198357">
                          <w:marLeft w:val="0"/>
                          <w:marRight w:val="0"/>
                          <w:marTop w:val="300"/>
                          <w:marBottom w:val="0"/>
                          <w:divBdr>
                            <w:top w:val="none" w:sz="0" w:space="0" w:color="auto"/>
                            <w:left w:val="none" w:sz="0" w:space="0" w:color="auto"/>
                            <w:bottom w:val="none" w:sz="0" w:space="0" w:color="auto"/>
                            <w:right w:val="none" w:sz="0" w:space="0" w:color="auto"/>
                          </w:divBdr>
                          <w:divsChild>
                            <w:div w:id="2581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76115">
      <w:bodyDiv w:val="1"/>
      <w:marLeft w:val="0"/>
      <w:marRight w:val="0"/>
      <w:marTop w:val="0"/>
      <w:marBottom w:val="0"/>
      <w:divBdr>
        <w:top w:val="none" w:sz="0" w:space="0" w:color="auto"/>
        <w:left w:val="none" w:sz="0" w:space="0" w:color="auto"/>
        <w:bottom w:val="none" w:sz="0" w:space="0" w:color="auto"/>
        <w:right w:val="none" w:sz="0" w:space="0" w:color="auto"/>
      </w:divBdr>
      <w:divsChild>
        <w:div w:id="1193226311">
          <w:marLeft w:val="0"/>
          <w:marRight w:val="0"/>
          <w:marTop w:val="0"/>
          <w:marBottom w:val="0"/>
          <w:divBdr>
            <w:top w:val="none" w:sz="0" w:space="0" w:color="auto"/>
            <w:left w:val="none" w:sz="0" w:space="0" w:color="auto"/>
            <w:bottom w:val="none" w:sz="0" w:space="0" w:color="auto"/>
            <w:right w:val="none" w:sz="0" w:space="0" w:color="auto"/>
          </w:divBdr>
          <w:divsChild>
            <w:div w:id="705720773">
              <w:marLeft w:val="0"/>
              <w:marRight w:val="0"/>
              <w:marTop w:val="0"/>
              <w:marBottom w:val="0"/>
              <w:divBdr>
                <w:top w:val="none" w:sz="0" w:space="0" w:color="auto"/>
                <w:left w:val="none" w:sz="0" w:space="0" w:color="auto"/>
                <w:bottom w:val="none" w:sz="0" w:space="0" w:color="auto"/>
                <w:right w:val="none" w:sz="0" w:space="0" w:color="auto"/>
              </w:divBdr>
              <w:divsChild>
                <w:div w:id="765266392">
                  <w:marLeft w:val="0"/>
                  <w:marRight w:val="0"/>
                  <w:marTop w:val="0"/>
                  <w:marBottom w:val="0"/>
                  <w:divBdr>
                    <w:top w:val="none" w:sz="0" w:space="0" w:color="auto"/>
                    <w:left w:val="none" w:sz="0" w:space="0" w:color="auto"/>
                    <w:bottom w:val="none" w:sz="0" w:space="0" w:color="auto"/>
                    <w:right w:val="none" w:sz="0" w:space="0" w:color="auto"/>
                  </w:divBdr>
                  <w:divsChild>
                    <w:div w:id="176890196">
                      <w:marLeft w:val="0"/>
                      <w:marRight w:val="0"/>
                      <w:marTop w:val="0"/>
                      <w:marBottom w:val="0"/>
                      <w:divBdr>
                        <w:top w:val="none" w:sz="0" w:space="0" w:color="auto"/>
                        <w:left w:val="none" w:sz="0" w:space="0" w:color="auto"/>
                        <w:bottom w:val="none" w:sz="0" w:space="0" w:color="auto"/>
                        <w:right w:val="none" w:sz="0" w:space="0" w:color="auto"/>
                      </w:divBdr>
                      <w:divsChild>
                        <w:div w:id="1503667269">
                          <w:marLeft w:val="0"/>
                          <w:marRight w:val="0"/>
                          <w:marTop w:val="300"/>
                          <w:marBottom w:val="0"/>
                          <w:divBdr>
                            <w:top w:val="none" w:sz="0" w:space="0" w:color="auto"/>
                            <w:left w:val="none" w:sz="0" w:space="0" w:color="auto"/>
                            <w:bottom w:val="none" w:sz="0" w:space="0" w:color="auto"/>
                            <w:right w:val="none" w:sz="0" w:space="0" w:color="auto"/>
                          </w:divBdr>
                          <w:divsChild>
                            <w:div w:id="16544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301452">
      <w:bodyDiv w:val="1"/>
      <w:marLeft w:val="0"/>
      <w:marRight w:val="0"/>
      <w:marTop w:val="0"/>
      <w:marBottom w:val="0"/>
      <w:divBdr>
        <w:top w:val="none" w:sz="0" w:space="0" w:color="auto"/>
        <w:left w:val="none" w:sz="0" w:space="0" w:color="auto"/>
        <w:bottom w:val="none" w:sz="0" w:space="0" w:color="auto"/>
        <w:right w:val="none" w:sz="0" w:space="0" w:color="auto"/>
      </w:divBdr>
      <w:divsChild>
        <w:div w:id="325401428">
          <w:marLeft w:val="0"/>
          <w:marRight w:val="0"/>
          <w:marTop w:val="0"/>
          <w:marBottom w:val="0"/>
          <w:divBdr>
            <w:top w:val="none" w:sz="0" w:space="0" w:color="auto"/>
            <w:left w:val="none" w:sz="0" w:space="0" w:color="auto"/>
            <w:bottom w:val="none" w:sz="0" w:space="0" w:color="auto"/>
            <w:right w:val="none" w:sz="0" w:space="0" w:color="auto"/>
          </w:divBdr>
          <w:divsChild>
            <w:div w:id="1266576615">
              <w:marLeft w:val="0"/>
              <w:marRight w:val="0"/>
              <w:marTop w:val="0"/>
              <w:marBottom w:val="0"/>
              <w:divBdr>
                <w:top w:val="none" w:sz="0" w:space="0" w:color="auto"/>
                <w:left w:val="none" w:sz="0" w:space="0" w:color="auto"/>
                <w:bottom w:val="none" w:sz="0" w:space="0" w:color="auto"/>
                <w:right w:val="none" w:sz="0" w:space="0" w:color="auto"/>
              </w:divBdr>
              <w:divsChild>
                <w:div w:id="266692404">
                  <w:marLeft w:val="0"/>
                  <w:marRight w:val="0"/>
                  <w:marTop w:val="0"/>
                  <w:marBottom w:val="0"/>
                  <w:divBdr>
                    <w:top w:val="none" w:sz="0" w:space="0" w:color="auto"/>
                    <w:left w:val="none" w:sz="0" w:space="0" w:color="auto"/>
                    <w:bottom w:val="none" w:sz="0" w:space="0" w:color="auto"/>
                    <w:right w:val="none" w:sz="0" w:space="0" w:color="auto"/>
                  </w:divBdr>
                  <w:divsChild>
                    <w:div w:id="801190219">
                      <w:marLeft w:val="0"/>
                      <w:marRight w:val="0"/>
                      <w:marTop w:val="0"/>
                      <w:marBottom w:val="0"/>
                      <w:divBdr>
                        <w:top w:val="none" w:sz="0" w:space="0" w:color="auto"/>
                        <w:left w:val="none" w:sz="0" w:space="0" w:color="auto"/>
                        <w:bottom w:val="none" w:sz="0" w:space="0" w:color="auto"/>
                        <w:right w:val="none" w:sz="0" w:space="0" w:color="auto"/>
                      </w:divBdr>
                      <w:divsChild>
                        <w:div w:id="880753489">
                          <w:marLeft w:val="0"/>
                          <w:marRight w:val="0"/>
                          <w:marTop w:val="300"/>
                          <w:marBottom w:val="0"/>
                          <w:divBdr>
                            <w:top w:val="none" w:sz="0" w:space="0" w:color="auto"/>
                            <w:left w:val="none" w:sz="0" w:space="0" w:color="auto"/>
                            <w:bottom w:val="none" w:sz="0" w:space="0" w:color="auto"/>
                            <w:right w:val="none" w:sz="0" w:space="0" w:color="auto"/>
                          </w:divBdr>
                          <w:divsChild>
                            <w:div w:id="16272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56178">
      <w:bodyDiv w:val="1"/>
      <w:marLeft w:val="0"/>
      <w:marRight w:val="0"/>
      <w:marTop w:val="0"/>
      <w:marBottom w:val="0"/>
      <w:divBdr>
        <w:top w:val="none" w:sz="0" w:space="0" w:color="auto"/>
        <w:left w:val="none" w:sz="0" w:space="0" w:color="auto"/>
        <w:bottom w:val="none" w:sz="0" w:space="0" w:color="auto"/>
        <w:right w:val="none" w:sz="0" w:space="0" w:color="auto"/>
      </w:divBdr>
      <w:divsChild>
        <w:div w:id="1781797763">
          <w:marLeft w:val="0"/>
          <w:marRight w:val="0"/>
          <w:marTop w:val="0"/>
          <w:marBottom w:val="0"/>
          <w:divBdr>
            <w:top w:val="none" w:sz="0" w:space="0" w:color="auto"/>
            <w:left w:val="none" w:sz="0" w:space="0" w:color="auto"/>
            <w:bottom w:val="none" w:sz="0" w:space="0" w:color="auto"/>
            <w:right w:val="none" w:sz="0" w:space="0" w:color="auto"/>
          </w:divBdr>
          <w:divsChild>
            <w:div w:id="575096833">
              <w:marLeft w:val="0"/>
              <w:marRight w:val="0"/>
              <w:marTop w:val="0"/>
              <w:marBottom w:val="0"/>
              <w:divBdr>
                <w:top w:val="none" w:sz="0" w:space="0" w:color="auto"/>
                <w:left w:val="none" w:sz="0" w:space="0" w:color="auto"/>
                <w:bottom w:val="none" w:sz="0" w:space="0" w:color="auto"/>
                <w:right w:val="none" w:sz="0" w:space="0" w:color="auto"/>
              </w:divBdr>
              <w:divsChild>
                <w:div w:id="342127702">
                  <w:marLeft w:val="0"/>
                  <w:marRight w:val="0"/>
                  <w:marTop w:val="0"/>
                  <w:marBottom w:val="0"/>
                  <w:divBdr>
                    <w:top w:val="none" w:sz="0" w:space="0" w:color="auto"/>
                    <w:left w:val="none" w:sz="0" w:space="0" w:color="auto"/>
                    <w:bottom w:val="none" w:sz="0" w:space="0" w:color="auto"/>
                    <w:right w:val="none" w:sz="0" w:space="0" w:color="auto"/>
                  </w:divBdr>
                  <w:divsChild>
                    <w:div w:id="407731543">
                      <w:marLeft w:val="0"/>
                      <w:marRight w:val="0"/>
                      <w:marTop w:val="0"/>
                      <w:marBottom w:val="0"/>
                      <w:divBdr>
                        <w:top w:val="none" w:sz="0" w:space="0" w:color="auto"/>
                        <w:left w:val="none" w:sz="0" w:space="0" w:color="auto"/>
                        <w:bottom w:val="none" w:sz="0" w:space="0" w:color="auto"/>
                        <w:right w:val="none" w:sz="0" w:space="0" w:color="auto"/>
                      </w:divBdr>
                      <w:divsChild>
                        <w:div w:id="1859812338">
                          <w:marLeft w:val="0"/>
                          <w:marRight w:val="0"/>
                          <w:marTop w:val="300"/>
                          <w:marBottom w:val="0"/>
                          <w:divBdr>
                            <w:top w:val="none" w:sz="0" w:space="0" w:color="auto"/>
                            <w:left w:val="none" w:sz="0" w:space="0" w:color="auto"/>
                            <w:bottom w:val="none" w:sz="0" w:space="0" w:color="auto"/>
                            <w:right w:val="none" w:sz="0" w:space="0" w:color="auto"/>
                          </w:divBdr>
                          <w:divsChild>
                            <w:div w:id="867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92258">
      <w:bodyDiv w:val="1"/>
      <w:marLeft w:val="0"/>
      <w:marRight w:val="0"/>
      <w:marTop w:val="0"/>
      <w:marBottom w:val="0"/>
      <w:divBdr>
        <w:top w:val="none" w:sz="0" w:space="0" w:color="auto"/>
        <w:left w:val="none" w:sz="0" w:space="0" w:color="auto"/>
        <w:bottom w:val="none" w:sz="0" w:space="0" w:color="auto"/>
        <w:right w:val="none" w:sz="0" w:space="0" w:color="auto"/>
      </w:divBdr>
      <w:divsChild>
        <w:div w:id="1052120330">
          <w:marLeft w:val="0"/>
          <w:marRight w:val="0"/>
          <w:marTop w:val="0"/>
          <w:marBottom w:val="0"/>
          <w:divBdr>
            <w:top w:val="none" w:sz="0" w:space="0" w:color="auto"/>
            <w:left w:val="none" w:sz="0" w:space="0" w:color="auto"/>
            <w:bottom w:val="none" w:sz="0" w:space="0" w:color="auto"/>
            <w:right w:val="none" w:sz="0" w:space="0" w:color="auto"/>
          </w:divBdr>
          <w:divsChild>
            <w:div w:id="1569802947">
              <w:marLeft w:val="0"/>
              <w:marRight w:val="0"/>
              <w:marTop w:val="0"/>
              <w:marBottom w:val="0"/>
              <w:divBdr>
                <w:top w:val="none" w:sz="0" w:space="0" w:color="auto"/>
                <w:left w:val="none" w:sz="0" w:space="0" w:color="auto"/>
                <w:bottom w:val="none" w:sz="0" w:space="0" w:color="auto"/>
                <w:right w:val="none" w:sz="0" w:space="0" w:color="auto"/>
              </w:divBdr>
              <w:divsChild>
                <w:div w:id="2139371583">
                  <w:marLeft w:val="0"/>
                  <w:marRight w:val="0"/>
                  <w:marTop w:val="0"/>
                  <w:marBottom w:val="0"/>
                  <w:divBdr>
                    <w:top w:val="none" w:sz="0" w:space="0" w:color="auto"/>
                    <w:left w:val="none" w:sz="0" w:space="0" w:color="auto"/>
                    <w:bottom w:val="none" w:sz="0" w:space="0" w:color="auto"/>
                    <w:right w:val="none" w:sz="0" w:space="0" w:color="auto"/>
                  </w:divBdr>
                  <w:divsChild>
                    <w:div w:id="1654529469">
                      <w:marLeft w:val="0"/>
                      <w:marRight w:val="0"/>
                      <w:marTop w:val="0"/>
                      <w:marBottom w:val="0"/>
                      <w:divBdr>
                        <w:top w:val="none" w:sz="0" w:space="0" w:color="auto"/>
                        <w:left w:val="none" w:sz="0" w:space="0" w:color="auto"/>
                        <w:bottom w:val="none" w:sz="0" w:space="0" w:color="auto"/>
                        <w:right w:val="none" w:sz="0" w:space="0" w:color="auto"/>
                      </w:divBdr>
                      <w:divsChild>
                        <w:div w:id="1438713162">
                          <w:marLeft w:val="0"/>
                          <w:marRight w:val="0"/>
                          <w:marTop w:val="300"/>
                          <w:marBottom w:val="0"/>
                          <w:divBdr>
                            <w:top w:val="none" w:sz="0" w:space="0" w:color="auto"/>
                            <w:left w:val="none" w:sz="0" w:space="0" w:color="auto"/>
                            <w:bottom w:val="none" w:sz="0" w:space="0" w:color="auto"/>
                            <w:right w:val="none" w:sz="0" w:space="0" w:color="auto"/>
                          </w:divBdr>
                          <w:divsChild>
                            <w:div w:id="1685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457670">
      <w:bodyDiv w:val="1"/>
      <w:marLeft w:val="0"/>
      <w:marRight w:val="0"/>
      <w:marTop w:val="0"/>
      <w:marBottom w:val="0"/>
      <w:divBdr>
        <w:top w:val="none" w:sz="0" w:space="0" w:color="auto"/>
        <w:left w:val="none" w:sz="0" w:space="0" w:color="auto"/>
        <w:bottom w:val="none" w:sz="0" w:space="0" w:color="auto"/>
        <w:right w:val="none" w:sz="0" w:space="0" w:color="auto"/>
      </w:divBdr>
      <w:divsChild>
        <w:div w:id="67074614">
          <w:marLeft w:val="0"/>
          <w:marRight w:val="0"/>
          <w:marTop w:val="0"/>
          <w:marBottom w:val="0"/>
          <w:divBdr>
            <w:top w:val="none" w:sz="0" w:space="0" w:color="auto"/>
            <w:left w:val="none" w:sz="0" w:space="0" w:color="auto"/>
            <w:bottom w:val="none" w:sz="0" w:space="0" w:color="auto"/>
            <w:right w:val="none" w:sz="0" w:space="0" w:color="auto"/>
          </w:divBdr>
          <w:divsChild>
            <w:div w:id="885722486">
              <w:marLeft w:val="0"/>
              <w:marRight w:val="0"/>
              <w:marTop w:val="0"/>
              <w:marBottom w:val="0"/>
              <w:divBdr>
                <w:top w:val="none" w:sz="0" w:space="0" w:color="auto"/>
                <w:left w:val="none" w:sz="0" w:space="0" w:color="auto"/>
                <w:bottom w:val="none" w:sz="0" w:space="0" w:color="auto"/>
                <w:right w:val="none" w:sz="0" w:space="0" w:color="auto"/>
              </w:divBdr>
              <w:divsChild>
                <w:div w:id="1650011194">
                  <w:marLeft w:val="0"/>
                  <w:marRight w:val="0"/>
                  <w:marTop w:val="0"/>
                  <w:marBottom w:val="0"/>
                  <w:divBdr>
                    <w:top w:val="none" w:sz="0" w:space="0" w:color="auto"/>
                    <w:left w:val="none" w:sz="0" w:space="0" w:color="auto"/>
                    <w:bottom w:val="none" w:sz="0" w:space="0" w:color="auto"/>
                    <w:right w:val="none" w:sz="0" w:space="0" w:color="auto"/>
                  </w:divBdr>
                  <w:divsChild>
                    <w:div w:id="430244520">
                      <w:marLeft w:val="0"/>
                      <w:marRight w:val="0"/>
                      <w:marTop w:val="0"/>
                      <w:marBottom w:val="0"/>
                      <w:divBdr>
                        <w:top w:val="none" w:sz="0" w:space="0" w:color="auto"/>
                        <w:left w:val="none" w:sz="0" w:space="0" w:color="auto"/>
                        <w:bottom w:val="none" w:sz="0" w:space="0" w:color="auto"/>
                        <w:right w:val="none" w:sz="0" w:space="0" w:color="auto"/>
                      </w:divBdr>
                      <w:divsChild>
                        <w:div w:id="1448894915">
                          <w:marLeft w:val="0"/>
                          <w:marRight w:val="0"/>
                          <w:marTop w:val="300"/>
                          <w:marBottom w:val="0"/>
                          <w:divBdr>
                            <w:top w:val="none" w:sz="0" w:space="0" w:color="auto"/>
                            <w:left w:val="none" w:sz="0" w:space="0" w:color="auto"/>
                            <w:bottom w:val="none" w:sz="0" w:space="0" w:color="auto"/>
                            <w:right w:val="none" w:sz="0" w:space="0" w:color="auto"/>
                          </w:divBdr>
                          <w:divsChild>
                            <w:div w:id="10322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173499">
      <w:bodyDiv w:val="1"/>
      <w:marLeft w:val="0"/>
      <w:marRight w:val="0"/>
      <w:marTop w:val="0"/>
      <w:marBottom w:val="0"/>
      <w:divBdr>
        <w:top w:val="none" w:sz="0" w:space="0" w:color="auto"/>
        <w:left w:val="none" w:sz="0" w:space="0" w:color="auto"/>
        <w:bottom w:val="none" w:sz="0" w:space="0" w:color="auto"/>
        <w:right w:val="none" w:sz="0" w:space="0" w:color="auto"/>
      </w:divBdr>
    </w:div>
    <w:div w:id="726802530">
      <w:bodyDiv w:val="1"/>
      <w:marLeft w:val="0"/>
      <w:marRight w:val="0"/>
      <w:marTop w:val="0"/>
      <w:marBottom w:val="0"/>
      <w:divBdr>
        <w:top w:val="none" w:sz="0" w:space="0" w:color="auto"/>
        <w:left w:val="none" w:sz="0" w:space="0" w:color="auto"/>
        <w:bottom w:val="none" w:sz="0" w:space="0" w:color="auto"/>
        <w:right w:val="none" w:sz="0" w:space="0" w:color="auto"/>
      </w:divBdr>
      <w:divsChild>
        <w:div w:id="1361474726">
          <w:marLeft w:val="0"/>
          <w:marRight w:val="0"/>
          <w:marTop w:val="0"/>
          <w:marBottom w:val="0"/>
          <w:divBdr>
            <w:top w:val="none" w:sz="0" w:space="0" w:color="auto"/>
            <w:left w:val="none" w:sz="0" w:space="0" w:color="auto"/>
            <w:bottom w:val="none" w:sz="0" w:space="0" w:color="auto"/>
            <w:right w:val="none" w:sz="0" w:space="0" w:color="auto"/>
          </w:divBdr>
          <w:divsChild>
            <w:div w:id="945308212">
              <w:marLeft w:val="0"/>
              <w:marRight w:val="0"/>
              <w:marTop w:val="0"/>
              <w:marBottom w:val="0"/>
              <w:divBdr>
                <w:top w:val="none" w:sz="0" w:space="0" w:color="auto"/>
                <w:left w:val="none" w:sz="0" w:space="0" w:color="auto"/>
                <w:bottom w:val="none" w:sz="0" w:space="0" w:color="auto"/>
                <w:right w:val="none" w:sz="0" w:space="0" w:color="auto"/>
              </w:divBdr>
              <w:divsChild>
                <w:div w:id="1762723311">
                  <w:marLeft w:val="0"/>
                  <w:marRight w:val="0"/>
                  <w:marTop w:val="0"/>
                  <w:marBottom w:val="0"/>
                  <w:divBdr>
                    <w:top w:val="none" w:sz="0" w:space="0" w:color="auto"/>
                    <w:left w:val="none" w:sz="0" w:space="0" w:color="auto"/>
                    <w:bottom w:val="none" w:sz="0" w:space="0" w:color="auto"/>
                    <w:right w:val="none" w:sz="0" w:space="0" w:color="auto"/>
                  </w:divBdr>
                  <w:divsChild>
                    <w:div w:id="2002345413">
                      <w:marLeft w:val="0"/>
                      <w:marRight w:val="0"/>
                      <w:marTop w:val="0"/>
                      <w:marBottom w:val="0"/>
                      <w:divBdr>
                        <w:top w:val="none" w:sz="0" w:space="0" w:color="auto"/>
                        <w:left w:val="none" w:sz="0" w:space="0" w:color="auto"/>
                        <w:bottom w:val="none" w:sz="0" w:space="0" w:color="auto"/>
                        <w:right w:val="none" w:sz="0" w:space="0" w:color="auto"/>
                      </w:divBdr>
                      <w:divsChild>
                        <w:div w:id="1962490410">
                          <w:marLeft w:val="0"/>
                          <w:marRight w:val="0"/>
                          <w:marTop w:val="300"/>
                          <w:marBottom w:val="0"/>
                          <w:divBdr>
                            <w:top w:val="none" w:sz="0" w:space="0" w:color="auto"/>
                            <w:left w:val="none" w:sz="0" w:space="0" w:color="auto"/>
                            <w:bottom w:val="none" w:sz="0" w:space="0" w:color="auto"/>
                            <w:right w:val="none" w:sz="0" w:space="0" w:color="auto"/>
                          </w:divBdr>
                          <w:divsChild>
                            <w:div w:id="17244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78630">
      <w:bodyDiv w:val="1"/>
      <w:marLeft w:val="0"/>
      <w:marRight w:val="0"/>
      <w:marTop w:val="0"/>
      <w:marBottom w:val="0"/>
      <w:divBdr>
        <w:top w:val="none" w:sz="0" w:space="0" w:color="auto"/>
        <w:left w:val="none" w:sz="0" w:space="0" w:color="auto"/>
        <w:bottom w:val="none" w:sz="0" w:space="0" w:color="auto"/>
        <w:right w:val="none" w:sz="0" w:space="0" w:color="auto"/>
      </w:divBdr>
      <w:divsChild>
        <w:div w:id="915013680">
          <w:marLeft w:val="0"/>
          <w:marRight w:val="0"/>
          <w:marTop w:val="0"/>
          <w:marBottom w:val="0"/>
          <w:divBdr>
            <w:top w:val="none" w:sz="0" w:space="0" w:color="auto"/>
            <w:left w:val="none" w:sz="0" w:space="0" w:color="auto"/>
            <w:bottom w:val="none" w:sz="0" w:space="0" w:color="auto"/>
            <w:right w:val="none" w:sz="0" w:space="0" w:color="auto"/>
          </w:divBdr>
          <w:divsChild>
            <w:div w:id="1297251415">
              <w:marLeft w:val="0"/>
              <w:marRight w:val="0"/>
              <w:marTop w:val="0"/>
              <w:marBottom w:val="0"/>
              <w:divBdr>
                <w:top w:val="none" w:sz="0" w:space="0" w:color="auto"/>
                <w:left w:val="none" w:sz="0" w:space="0" w:color="auto"/>
                <w:bottom w:val="none" w:sz="0" w:space="0" w:color="auto"/>
                <w:right w:val="none" w:sz="0" w:space="0" w:color="auto"/>
              </w:divBdr>
              <w:divsChild>
                <w:div w:id="1467700345">
                  <w:marLeft w:val="0"/>
                  <w:marRight w:val="0"/>
                  <w:marTop w:val="0"/>
                  <w:marBottom w:val="0"/>
                  <w:divBdr>
                    <w:top w:val="none" w:sz="0" w:space="0" w:color="auto"/>
                    <w:left w:val="none" w:sz="0" w:space="0" w:color="auto"/>
                    <w:bottom w:val="none" w:sz="0" w:space="0" w:color="auto"/>
                    <w:right w:val="none" w:sz="0" w:space="0" w:color="auto"/>
                  </w:divBdr>
                  <w:divsChild>
                    <w:div w:id="1830247840">
                      <w:marLeft w:val="0"/>
                      <w:marRight w:val="0"/>
                      <w:marTop w:val="0"/>
                      <w:marBottom w:val="0"/>
                      <w:divBdr>
                        <w:top w:val="none" w:sz="0" w:space="0" w:color="auto"/>
                        <w:left w:val="none" w:sz="0" w:space="0" w:color="auto"/>
                        <w:bottom w:val="none" w:sz="0" w:space="0" w:color="auto"/>
                        <w:right w:val="none" w:sz="0" w:space="0" w:color="auto"/>
                      </w:divBdr>
                      <w:divsChild>
                        <w:div w:id="856387551">
                          <w:marLeft w:val="0"/>
                          <w:marRight w:val="0"/>
                          <w:marTop w:val="300"/>
                          <w:marBottom w:val="0"/>
                          <w:divBdr>
                            <w:top w:val="none" w:sz="0" w:space="0" w:color="auto"/>
                            <w:left w:val="none" w:sz="0" w:space="0" w:color="auto"/>
                            <w:bottom w:val="none" w:sz="0" w:space="0" w:color="auto"/>
                            <w:right w:val="none" w:sz="0" w:space="0" w:color="auto"/>
                          </w:divBdr>
                          <w:divsChild>
                            <w:div w:id="494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21260">
      <w:bodyDiv w:val="1"/>
      <w:marLeft w:val="0"/>
      <w:marRight w:val="0"/>
      <w:marTop w:val="0"/>
      <w:marBottom w:val="0"/>
      <w:divBdr>
        <w:top w:val="none" w:sz="0" w:space="0" w:color="auto"/>
        <w:left w:val="none" w:sz="0" w:space="0" w:color="auto"/>
        <w:bottom w:val="none" w:sz="0" w:space="0" w:color="auto"/>
        <w:right w:val="none" w:sz="0" w:space="0" w:color="auto"/>
      </w:divBdr>
      <w:divsChild>
        <w:div w:id="888414722">
          <w:marLeft w:val="0"/>
          <w:marRight w:val="0"/>
          <w:marTop w:val="0"/>
          <w:marBottom w:val="0"/>
          <w:divBdr>
            <w:top w:val="none" w:sz="0" w:space="0" w:color="auto"/>
            <w:left w:val="none" w:sz="0" w:space="0" w:color="auto"/>
            <w:bottom w:val="none" w:sz="0" w:space="0" w:color="auto"/>
            <w:right w:val="none" w:sz="0" w:space="0" w:color="auto"/>
          </w:divBdr>
          <w:divsChild>
            <w:div w:id="1290891026">
              <w:marLeft w:val="0"/>
              <w:marRight w:val="0"/>
              <w:marTop w:val="0"/>
              <w:marBottom w:val="0"/>
              <w:divBdr>
                <w:top w:val="none" w:sz="0" w:space="0" w:color="auto"/>
                <w:left w:val="none" w:sz="0" w:space="0" w:color="auto"/>
                <w:bottom w:val="none" w:sz="0" w:space="0" w:color="auto"/>
                <w:right w:val="none" w:sz="0" w:space="0" w:color="auto"/>
              </w:divBdr>
              <w:divsChild>
                <w:div w:id="1886021981">
                  <w:marLeft w:val="0"/>
                  <w:marRight w:val="0"/>
                  <w:marTop w:val="0"/>
                  <w:marBottom w:val="0"/>
                  <w:divBdr>
                    <w:top w:val="none" w:sz="0" w:space="0" w:color="auto"/>
                    <w:left w:val="none" w:sz="0" w:space="0" w:color="auto"/>
                    <w:bottom w:val="none" w:sz="0" w:space="0" w:color="auto"/>
                    <w:right w:val="none" w:sz="0" w:space="0" w:color="auto"/>
                  </w:divBdr>
                  <w:divsChild>
                    <w:div w:id="644626882">
                      <w:marLeft w:val="0"/>
                      <w:marRight w:val="0"/>
                      <w:marTop w:val="0"/>
                      <w:marBottom w:val="0"/>
                      <w:divBdr>
                        <w:top w:val="none" w:sz="0" w:space="0" w:color="auto"/>
                        <w:left w:val="none" w:sz="0" w:space="0" w:color="auto"/>
                        <w:bottom w:val="none" w:sz="0" w:space="0" w:color="auto"/>
                        <w:right w:val="none" w:sz="0" w:space="0" w:color="auto"/>
                      </w:divBdr>
                      <w:divsChild>
                        <w:div w:id="131215704">
                          <w:marLeft w:val="0"/>
                          <w:marRight w:val="0"/>
                          <w:marTop w:val="300"/>
                          <w:marBottom w:val="0"/>
                          <w:divBdr>
                            <w:top w:val="none" w:sz="0" w:space="0" w:color="auto"/>
                            <w:left w:val="none" w:sz="0" w:space="0" w:color="auto"/>
                            <w:bottom w:val="none" w:sz="0" w:space="0" w:color="auto"/>
                            <w:right w:val="none" w:sz="0" w:space="0" w:color="auto"/>
                          </w:divBdr>
                          <w:divsChild>
                            <w:div w:id="10508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94135">
      <w:bodyDiv w:val="1"/>
      <w:marLeft w:val="0"/>
      <w:marRight w:val="0"/>
      <w:marTop w:val="0"/>
      <w:marBottom w:val="0"/>
      <w:divBdr>
        <w:top w:val="none" w:sz="0" w:space="0" w:color="auto"/>
        <w:left w:val="none" w:sz="0" w:space="0" w:color="auto"/>
        <w:bottom w:val="none" w:sz="0" w:space="0" w:color="auto"/>
        <w:right w:val="none" w:sz="0" w:space="0" w:color="auto"/>
      </w:divBdr>
      <w:divsChild>
        <w:div w:id="402485644">
          <w:marLeft w:val="0"/>
          <w:marRight w:val="0"/>
          <w:marTop w:val="0"/>
          <w:marBottom w:val="0"/>
          <w:divBdr>
            <w:top w:val="none" w:sz="0" w:space="0" w:color="auto"/>
            <w:left w:val="none" w:sz="0" w:space="0" w:color="auto"/>
            <w:bottom w:val="none" w:sz="0" w:space="0" w:color="auto"/>
            <w:right w:val="none" w:sz="0" w:space="0" w:color="auto"/>
          </w:divBdr>
          <w:divsChild>
            <w:div w:id="5092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718">
      <w:bodyDiv w:val="1"/>
      <w:marLeft w:val="0"/>
      <w:marRight w:val="0"/>
      <w:marTop w:val="0"/>
      <w:marBottom w:val="0"/>
      <w:divBdr>
        <w:top w:val="none" w:sz="0" w:space="0" w:color="auto"/>
        <w:left w:val="none" w:sz="0" w:space="0" w:color="auto"/>
        <w:bottom w:val="none" w:sz="0" w:space="0" w:color="auto"/>
        <w:right w:val="none" w:sz="0" w:space="0" w:color="auto"/>
      </w:divBdr>
      <w:divsChild>
        <w:div w:id="372270675">
          <w:marLeft w:val="0"/>
          <w:marRight w:val="0"/>
          <w:marTop w:val="0"/>
          <w:marBottom w:val="0"/>
          <w:divBdr>
            <w:top w:val="none" w:sz="0" w:space="0" w:color="auto"/>
            <w:left w:val="none" w:sz="0" w:space="0" w:color="auto"/>
            <w:bottom w:val="none" w:sz="0" w:space="0" w:color="auto"/>
            <w:right w:val="none" w:sz="0" w:space="0" w:color="auto"/>
          </w:divBdr>
          <w:divsChild>
            <w:div w:id="1164928338">
              <w:marLeft w:val="0"/>
              <w:marRight w:val="0"/>
              <w:marTop w:val="0"/>
              <w:marBottom w:val="0"/>
              <w:divBdr>
                <w:top w:val="none" w:sz="0" w:space="0" w:color="auto"/>
                <w:left w:val="none" w:sz="0" w:space="0" w:color="auto"/>
                <w:bottom w:val="none" w:sz="0" w:space="0" w:color="auto"/>
                <w:right w:val="none" w:sz="0" w:space="0" w:color="auto"/>
              </w:divBdr>
              <w:divsChild>
                <w:div w:id="1944727794">
                  <w:marLeft w:val="0"/>
                  <w:marRight w:val="0"/>
                  <w:marTop w:val="0"/>
                  <w:marBottom w:val="0"/>
                  <w:divBdr>
                    <w:top w:val="none" w:sz="0" w:space="0" w:color="auto"/>
                    <w:left w:val="none" w:sz="0" w:space="0" w:color="auto"/>
                    <w:bottom w:val="none" w:sz="0" w:space="0" w:color="auto"/>
                    <w:right w:val="none" w:sz="0" w:space="0" w:color="auto"/>
                  </w:divBdr>
                  <w:divsChild>
                    <w:div w:id="1329166648">
                      <w:marLeft w:val="0"/>
                      <w:marRight w:val="0"/>
                      <w:marTop w:val="0"/>
                      <w:marBottom w:val="0"/>
                      <w:divBdr>
                        <w:top w:val="none" w:sz="0" w:space="0" w:color="auto"/>
                        <w:left w:val="none" w:sz="0" w:space="0" w:color="auto"/>
                        <w:bottom w:val="none" w:sz="0" w:space="0" w:color="auto"/>
                        <w:right w:val="none" w:sz="0" w:space="0" w:color="auto"/>
                      </w:divBdr>
                      <w:divsChild>
                        <w:div w:id="1574194310">
                          <w:marLeft w:val="0"/>
                          <w:marRight w:val="0"/>
                          <w:marTop w:val="300"/>
                          <w:marBottom w:val="0"/>
                          <w:divBdr>
                            <w:top w:val="none" w:sz="0" w:space="0" w:color="auto"/>
                            <w:left w:val="none" w:sz="0" w:space="0" w:color="auto"/>
                            <w:bottom w:val="none" w:sz="0" w:space="0" w:color="auto"/>
                            <w:right w:val="none" w:sz="0" w:space="0" w:color="auto"/>
                          </w:divBdr>
                          <w:divsChild>
                            <w:div w:id="16732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3046">
      <w:bodyDiv w:val="1"/>
      <w:marLeft w:val="0"/>
      <w:marRight w:val="0"/>
      <w:marTop w:val="0"/>
      <w:marBottom w:val="0"/>
      <w:divBdr>
        <w:top w:val="none" w:sz="0" w:space="0" w:color="auto"/>
        <w:left w:val="none" w:sz="0" w:space="0" w:color="auto"/>
        <w:bottom w:val="none" w:sz="0" w:space="0" w:color="auto"/>
        <w:right w:val="none" w:sz="0" w:space="0" w:color="auto"/>
      </w:divBdr>
    </w:div>
    <w:div w:id="762073583">
      <w:bodyDiv w:val="1"/>
      <w:marLeft w:val="0"/>
      <w:marRight w:val="0"/>
      <w:marTop w:val="0"/>
      <w:marBottom w:val="0"/>
      <w:divBdr>
        <w:top w:val="none" w:sz="0" w:space="0" w:color="auto"/>
        <w:left w:val="none" w:sz="0" w:space="0" w:color="auto"/>
        <w:bottom w:val="none" w:sz="0" w:space="0" w:color="auto"/>
        <w:right w:val="none" w:sz="0" w:space="0" w:color="auto"/>
      </w:divBdr>
    </w:div>
    <w:div w:id="771509978">
      <w:bodyDiv w:val="1"/>
      <w:marLeft w:val="0"/>
      <w:marRight w:val="0"/>
      <w:marTop w:val="0"/>
      <w:marBottom w:val="0"/>
      <w:divBdr>
        <w:top w:val="none" w:sz="0" w:space="0" w:color="auto"/>
        <w:left w:val="none" w:sz="0" w:space="0" w:color="auto"/>
        <w:bottom w:val="none" w:sz="0" w:space="0" w:color="auto"/>
        <w:right w:val="none" w:sz="0" w:space="0" w:color="auto"/>
      </w:divBdr>
      <w:divsChild>
        <w:div w:id="1582988054">
          <w:marLeft w:val="0"/>
          <w:marRight w:val="0"/>
          <w:marTop w:val="0"/>
          <w:marBottom w:val="0"/>
          <w:divBdr>
            <w:top w:val="none" w:sz="0" w:space="0" w:color="auto"/>
            <w:left w:val="none" w:sz="0" w:space="0" w:color="auto"/>
            <w:bottom w:val="none" w:sz="0" w:space="0" w:color="auto"/>
            <w:right w:val="none" w:sz="0" w:space="0" w:color="auto"/>
          </w:divBdr>
          <w:divsChild>
            <w:div w:id="22562556">
              <w:marLeft w:val="0"/>
              <w:marRight w:val="0"/>
              <w:marTop w:val="0"/>
              <w:marBottom w:val="0"/>
              <w:divBdr>
                <w:top w:val="none" w:sz="0" w:space="0" w:color="auto"/>
                <w:left w:val="none" w:sz="0" w:space="0" w:color="auto"/>
                <w:bottom w:val="none" w:sz="0" w:space="0" w:color="auto"/>
                <w:right w:val="none" w:sz="0" w:space="0" w:color="auto"/>
              </w:divBdr>
              <w:divsChild>
                <w:div w:id="21132389">
                  <w:marLeft w:val="0"/>
                  <w:marRight w:val="0"/>
                  <w:marTop w:val="0"/>
                  <w:marBottom w:val="0"/>
                  <w:divBdr>
                    <w:top w:val="none" w:sz="0" w:space="0" w:color="auto"/>
                    <w:left w:val="none" w:sz="0" w:space="0" w:color="auto"/>
                    <w:bottom w:val="none" w:sz="0" w:space="0" w:color="auto"/>
                    <w:right w:val="none" w:sz="0" w:space="0" w:color="auto"/>
                  </w:divBdr>
                  <w:divsChild>
                    <w:div w:id="881988633">
                      <w:marLeft w:val="0"/>
                      <w:marRight w:val="0"/>
                      <w:marTop w:val="0"/>
                      <w:marBottom w:val="0"/>
                      <w:divBdr>
                        <w:top w:val="none" w:sz="0" w:space="0" w:color="auto"/>
                        <w:left w:val="none" w:sz="0" w:space="0" w:color="auto"/>
                        <w:bottom w:val="none" w:sz="0" w:space="0" w:color="auto"/>
                        <w:right w:val="none" w:sz="0" w:space="0" w:color="auto"/>
                      </w:divBdr>
                      <w:divsChild>
                        <w:div w:id="1962226176">
                          <w:marLeft w:val="0"/>
                          <w:marRight w:val="0"/>
                          <w:marTop w:val="300"/>
                          <w:marBottom w:val="0"/>
                          <w:divBdr>
                            <w:top w:val="none" w:sz="0" w:space="0" w:color="auto"/>
                            <w:left w:val="none" w:sz="0" w:space="0" w:color="auto"/>
                            <w:bottom w:val="none" w:sz="0" w:space="0" w:color="auto"/>
                            <w:right w:val="none" w:sz="0" w:space="0" w:color="auto"/>
                          </w:divBdr>
                          <w:divsChild>
                            <w:div w:id="2082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1622">
      <w:bodyDiv w:val="1"/>
      <w:marLeft w:val="0"/>
      <w:marRight w:val="0"/>
      <w:marTop w:val="0"/>
      <w:marBottom w:val="0"/>
      <w:divBdr>
        <w:top w:val="none" w:sz="0" w:space="0" w:color="auto"/>
        <w:left w:val="none" w:sz="0" w:space="0" w:color="auto"/>
        <w:bottom w:val="none" w:sz="0" w:space="0" w:color="auto"/>
        <w:right w:val="none" w:sz="0" w:space="0" w:color="auto"/>
      </w:divBdr>
      <w:divsChild>
        <w:div w:id="1405685792">
          <w:marLeft w:val="0"/>
          <w:marRight w:val="0"/>
          <w:marTop w:val="0"/>
          <w:marBottom w:val="0"/>
          <w:divBdr>
            <w:top w:val="none" w:sz="0" w:space="0" w:color="auto"/>
            <w:left w:val="none" w:sz="0" w:space="0" w:color="auto"/>
            <w:bottom w:val="none" w:sz="0" w:space="0" w:color="auto"/>
            <w:right w:val="none" w:sz="0" w:space="0" w:color="auto"/>
          </w:divBdr>
          <w:divsChild>
            <w:div w:id="1394811151">
              <w:marLeft w:val="0"/>
              <w:marRight w:val="0"/>
              <w:marTop w:val="0"/>
              <w:marBottom w:val="0"/>
              <w:divBdr>
                <w:top w:val="none" w:sz="0" w:space="0" w:color="auto"/>
                <w:left w:val="none" w:sz="0" w:space="0" w:color="auto"/>
                <w:bottom w:val="none" w:sz="0" w:space="0" w:color="auto"/>
                <w:right w:val="none" w:sz="0" w:space="0" w:color="auto"/>
              </w:divBdr>
              <w:divsChild>
                <w:div w:id="602542844">
                  <w:marLeft w:val="0"/>
                  <w:marRight w:val="0"/>
                  <w:marTop w:val="0"/>
                  <w:marBottom w:val="0"/>
                  <w:divBdr>
                    <w:top w:val="none" w:sz="0" w:space="0" w:color="auto"/>
                    <w:left w:val="none" w:sz="0" w:space="0" w:color="auto"/>
                    <w:bottom w:val="none" w:sz="0" w:space="0" w:color="auto"/>
                    <w:right w:val="none" w:sz="0" w:space="0" w:color="auto"/>
                  </w:divBdr>
                  <w:divsChild>
                    <w:div w:id="1236210970">
                      <w:marLeft w:val="0"/>
                      <w:marRight w:val="0"/>
                      <w:marTop w:val="0"/>
                      <w:marBottom w:val="0"/>
                      <w:divBdr>
                        <w:top w:val="none" w:sz="0" w:space="0" w:color="auto"/>
                        <w:left w:val="none" w:sz="0" w:space="0" w:color="auto"/>
                        <w:bottom w:val="none" w:sz="0" w:space="0" w:color="auto"/>
                        <w:right w:val="none" w:sz="0" w:space="0" w:color="auto"/>
                      </w:divBdr>
                      <w:divsChild>
                        <w:div w:id="1104573753">
                          <w:marLeft w:val="0"/>
                          <w:marRight w:val="0"/>
                          <w:marTop w:val="300"/>
                          <w:marBottom w:val="0"/>
                          <w:divBdr>
                            <w:top w:val="none" w:sz="0" w:space="0" w:color="auto"/>
                            <w:left w:val="none" w:sz="0" w:space="0" w:color="auto"/>
                            <w:bottom w:val="none" w:sz="0" w:space="0" w:color="auto"/>
                            <w:right w:val="none" w:sz="0" w:space="0" w:color="auto"/>
                          </w:divBdr>
                          <w:divsChild>
                            <w:div w:id="1915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9072">
      <w:bodyDiv w:val="1"/>
      <w:marLeft w:val="0"/>
      <w:marRight w:val="0"/>
      <w:marTop w:val="0"/>
      <w:marBottom w:val="0"/>
      <w:divBdr>
        <w:top w:val="none" w:sz="0" w:space="0" w:color="auto"/>
        <w:left w:val="none" w:sz="0" w:space="0" w:color="auto"/>
        <w:bottom w:val="none" w:sz="0" w:space="0" w:color="auto"/>
        <w:right w:val="none" w:sz="0" w:space="0" w:color="auto"/>
      </w:divBdr>
      <w:divsChild>
        <w:div w:id="1224682927">
          <w:marLeft w:val="0"/>
          <w:marRight w:val="0"/>
          <w:marTop w:val="0"/>
          <w:marBottom w:val="0"/>
          <w:divBdr>
            <w:top w:val="none" w:sz="0" w:space="0" w:color="auto"/>
            <w:left w:val="none" w:sz="0" w:space="0" w:color="auto"/>
            <w:bottom w:val="none" w:sz="0" w:space="0" w:color="auto"/>
            <w:right w:val="none" w:sz="0" w:space="0" w:color="auto"/>
          </w:divBdr>
          <w:divsChild>
            <w:div w:id="687028460">
              <w:marLeft w:val="0"/>
              <w:marRight w:val="0"/>
              <w:marTop w:val="0"/>
              <w:marBottom w:val="0"/>
              <w:divBdr>
                <w:top w:val="none" w:sz="0" w:space="0" w:color="auto"/>
                <w:left w:val="none" w:sz="0" w:space="0" w:color="auto"/>
                <w:bottom w:val="none" w:sz="0" w:space="0" w:color="auto"/>
                <w:right w:val="none" w:sz="0" w:space="0" w:color="auto"/>
              </w:divBdr>
              <w:divsChild>
                <w:div w:id="480929763">
                  <w:marLeft w:val="0"/>
                  <w:marRight w:val="0"/>
                  <w:marTop w:val="0"/>
                  <w:marBottom w:val="0"/>
                  <w:divBdr>
                    <w:top w:val="none" w:sz="0" w:space="0" w:color="auto"/>
                    <w:left w:val="none" w:sz="0" w:space="0" w:color="auto"/>
                    <w:bottom w:val="none" w:sz="0" w:space="0" w:color="auto"/>
                    <w:right w:val="none" w:sz="0" w:space="0" w:color="auto"/>
                  </w:divBdr>
                  <w:divsChild>
                    <w:div w:id="470749466">
                      <w:marLeft w:val="0"/>
                      <w:marRight w:val="0"/>
                      <w:marTop w:val="0"/>
                      <w:marBottom w:val="0"/>
                      <w:divBdr>
                        <w:top w:val="none" w:sz="0" w:space="0" w:color="auto"/>
                        <w:left w:val="none" w:sz="0" w:space="0" w:color="auto"/>
                        <w:bottom w:val="none" w:sz="0" w:space="0" w:color="auto"/>
                        <w:right w:val="none" w:sz="0" w:space="0" w:color="auto"/>
                      </w:divBdr>
                      <w:divsChild>
                        <w:div w:id="215091391">
                          <w:marLeft w:val="0"/>
                          <w:marRight w:val="0"/>
                          <w:marTop w:val="300"/>
                          <w:marBottom w:val="0"/>
                          <w:divBdr>
                            <w:top w:val="none" w:sz="0" w:space="0" w:color="auto"/>
                            <w:left w:val="none" w:sz="0" w:space="0" w:color="auto"/>
                            <w:bottom w:val="none" w:sz="0" w:space="0" w:color="auto"/>
                            <w:right w:val="none" w:sz="0" w:space="0" w:color="auto"/>
                          </w:divBdr>
                          <w:divsChild>
                            <w:div w:id="294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65412">
      <w:bodyDiv w:val="1"/>
      <w:marLeft w:val="0"/>
      <w:marRight w:val="0"/>
      <w:marTop w:val="0"/>
      <w:marBottom w:val="0"/>
      <w:divBdr>
        <w:top w:val="none" w:sz="0" w:space="0" w:color="auto"/>
        <w:left w:val="none" w:sz="0" w:space="0" w:color="auto"/>
        <w:bottom w:val="none" w:sz="0" w:space="0" w:color="auto"/>
        <w:right w:val="none" w:sz="0" w:space="0" w:color="auto"/>
      </w:divBdr>
      <w:divsChild>
        <w:div w:id="1121999242">
          <w:marLeft w:val="0"/>
          <w:marRight w:val="0"/>
          <w:marTop w:val="100"/>
          <w:marBottom w:val="100"/>
          <w:divBdr>
            <w:top w:val="none" w:sz="0" w:space="0" w:color="auto"/>
            <w:left w:val="none" w:sz="0" w:space="0" w:color="auto"/>
            <w:bottom w:val="none" w:sz="0" w:space="0" w:color="auto"/>
            <w:right w:val="none" w:sz="0" w:space="0" w:color="auto"/>
          </w:divBdr>
          <w:divsChild>
            <w:div w:id="1971737708">
              <w:marLeft w:val="0"/>
              <w:marRight w:val="0"/>
              <w:marTop w:val="0"/>
              <w:marBottom w:val="0"/>
              <w:divBdr>
                <w:top w:val="none" w:sz="0" w:space="0" w:color="auto"/>
                <w:left w:val="none" w:sz="0" w:space="0" w:color="auto"/>
                <w:bottom w:val="none" w:sz="0" w:space="0" w:color="auto"/>
                <w:right w:val="none" w:sz="0" w:space="0" w:color="auto"/>
              </w:divBdr>
              <w:divsChild>
                <w:div w:id="2119643242">
                  <w:marLeft w:val="0"/>
                  <w:marRight w:val="0"/>
                  <w:marTop w:val="0"/>
                  <w:marBottom w:val="300"/>
                  <w:divBdr>
                    <w:top w:val="none" w:sz="0" w:space="0" w:color="auto"/>
                    <w:left w:val="none" w:sz="0" w:space="0" w:color="auto"/>
                    <w:bottom w:val="none" w:sz="0" w:space="0" w:color="auto"/>
                    <w:right w:val="none" w:sz="0" w:space="0" w:color="auto"/>
                  </w:divBdr>
                  <w:divsChild>
                    <w:div w:id="2129162321">
                      <w:marLeft w:val="0"/>
                      <w:marRight w:val="0"/>
                      <w:marTop w:val="0"/>
                      <w:marBottom w:val="300"/>
                      <w:divBdr>
                        <w:top w:val="none" w:sz="0" w:space="0" w:color="auto"/>
                        <w:left w:val="none" w:sz="0" w:space="0" w:color="auto"/>
                        <w:bottom w:val="none" w:sz="0" w:space="0" w:color="auto"/>
                        <w:right w:val="none" w:sz="0" w:space="0" w:color="auto"/>
                      </w:divBdr>
                      <w:divsChild>
                        <w:div w:id="1574316482">
                          <w:marLeft w:val="0"/>
                          <w:marRight w:val="0"/>
                          <w:marTop w:val="0"/>
                          <w:marBottom w:val="0"/>
                          <w:divBdr>
                            <w:top w:val="none" w:sz="0" w:space="0" w:color="auto"/>
                            <w:left w:val="none" w:sz="0" w:space="0" w:color="auto"/>
                            <w:bottom w:val="none" w:sz="0" w:space="0" w:color="auto"/>
                            <w:right w:val="none" w:sz="0" w:space="0" w:color="auto"/>
                          </w:divBdr>
                          <w:divsChild>
                            <w:div w:id="101997547">
                              <w:marLeft w:val="0"/>
                              <w:marRight w:val="0"/>
                              <w:marTop w:val="0"/>
                              <w:marBottom w:val="0"/>
                              <w:divBdr>
                                <w:top w:val="none" w:sz="0" w:space="0" w:color="auto"/>
                                <w:left w:val="none" w:sz="0" w:space="0" w:color="auto"/>
                                <w:bottom w:val="none" w:sz="0" w:space="0" w:color="auto"/>
                                <w:right w:val="none" w:sz="0" w:space="0" w:color="auto"/>
                              </w:divBdr>
                              <w:divsChild>
                                <w:div w:id="1936014347">
                                  <w:marLeft w:val="0"/>
                                  <w:marRight w:val="2700"/>
                                  <w:marTop w:val="0"/>
                                  <w:marBottom w:val="0"/>
                                  <w:divBdr>
                                    <w:top w:val="none" w:sz="0" w:space="0" w:color="auto"/>
                                    <w:left w:val="none" w:sz="0" w:space="0" w:color="auto"/>
                                    <w:bottom w:val="none" w:sz="0" w:space="0" w:color="auto"/>
                                    <w:right w:val="none" w:sz="0" w:space="0" w:color="auto"/>
                                  </w:divBdr>
                                  <w:divsChild>
                                    <w:div w:id="700397888">
                                      <w:marLeft w:val="0"/>
                                      <w:marRight w:val="0"/>
                                      <w:marTop w:val="0"/>
                                      <w:marBottom w:val="0"/>
                                      <w:divBdr>
                                        <w:top w:val="none" w:sz="0" w:space="0" w:color="auto"/>
                                        <w:left w:val="none" w:sz="0" w:space="0" w:color="auto"/>
                                        <w:bottom w:val="none" w:sz="0" w:space="0" w:color="auto"/>
                                        <w:right w:val="none" w:sz="0" w:space="0" w:color="auto"/>
                                      </w:divBdr>
                                      <w:divsChild>
                                        <w:div w:id="468086696">
                                          <w:marLeft w:val="0"/>
                                          <w:marRight w:val="0"/>
                                          <w:marTop w:val="0"/>
                                          <w:marBottom w:val="0"/>
                                          <w:divBdr>
                                            <w:top w:val="none" w:sz="0" w:space="0" w:color="auto"/>
                                            <w:left w:val="none" w:sz="0" w:space="0" w:color="auto"/>
                                            <w:bottom w:val="none" w:sz="0" w:space="0" w:color="auto"/>
                                            <w:right w:val="none" w:sz="0" w:space="0" w:color="auto"/>
                                          </w:divBdr>
                                          <w:divsChild>
                                            <w:div w:id="2023819459">
                                              <w:marLeft w:val="0"/>
                                              <w:marRight w:val="0"/>
                                              <w:marTop w:val="0"/>
                                              <w:marBottom w:val="0"/>
                                              <w:divBdr>
                                                <w:top w:val="none" w:sz="0" w:space="0" w:color="auto"/>
                                                <w:left w:val="none" w:sz="0" w:space="0" w:color="auto"/>
                                                <w:bottom w:val="none" w:sz="0" w:space="0" w:color="auto"/>
                                                <w:right w:val="none" w:sz="0" w:space="0" w:color="auto"/>
                                              </w:divBdr>
                                              <w:divsChild>
                                                <w:div w:id="484664133">
                                                  <w:marLeft w:val="0"/>
                                                  <w:marRight w:val="0"/>
                                                  <w:marTop w:val="0"/>
                                                  <w:marBottom w:val="0"/>
                                                  <w:divBdr>
                                                    <w:top w:val="none" w:sz="0" w:space="0" w:color="auto"/>
                                                    <w:left w:val="none" w:sz="0" w:space="0" w:color="auto"/>
                                                    <w:bottom w:val="none" w:sz="0" w:space="0" w:color="auto"/>
                                                    <w:right w:val="none" w:sz="0" w:space="0" w:color="auto"/>
                                                  </w:divBdr>
                                                  <w:divsChild>
                                                    <w:div w:id="1179394461">
                                                      <w:marLeft w:val="0"/>
                                                      <w:marRight w:val="0"/>
                                                      <w:marTop w:val="0"/>
                                                      <w:marBottom w:val="0"/>
                                                      <w:divBdr>
                                                        <w:top w:val="none" w:sz="0" w:space="0" w:color="auto"/>
                                                        <w:left w:val="none" w:sz="0" w:space="0" w:color="auto"/>
                                                        <w:bottom w:val="none" w:sz="0" w:space="0" w:color="auto"/>
                                                        <w:right w:val="none" w:sz="0" w:space="0" w:color="auto"/>
                                                      </w:divBdr>
                                                      <w:divsChild>
                                                        <w:div w:id="1780710320">
                                                          <w:marLeft w:val="0"/>
                                                          <w:marRight w:val="0"/>
                                                          <w:marTop w:val="0"/>
                                                          <w:marBottom w:val="0"/>
                                                          <w:divBdr>
                                                            <w:top w:val="none" w:sz="0" w:space="0" w:color="auto"/>
                                                            <w:left w:val="none" w:sz="0" w:space="0" w:color="auto"/>
                                                            <w:bottom w:val="none" w:sz="0" w:space="0" w:color="auto"/>
                                                            <w:right w:val="none" w:sz="0" w:space="0" w:color="auto"/>
                                                          </w:divBdr>
                                                          <w:divsChild>
                                                            <w:div w:id="325016048">
                                                              <w:marLeft w:val="0"/>
                                                              <w:marRight w:val="0"/>
                                                              <w:marTop w:val="0"/>
                                                              <w:marBottom w:val="0"/>
                                                              <w:divBdr>
                                                                <w:top w:val="none" w:sz="0" w:space="0" w:color="auto"/>
                                                                <w:left w:val="none" w:sz="0" w:space="0" w:color="auto"/>
                                                                <w:bottom w:val="none" w:sz="0" w:space="0" w:color="auto"/>
                                                                <w:right w:val="none" w:sz="0" w:space="0" w:color="auto"/>
                                                              </w:divBdr>
                                                              <w:divsChild>
                                                                <w:div w:id="1988244981">
                                                                  <w:marLeft w:val="0"/>
                                                                  <w:marRight w:val="0"/>
                                                                  <w:marTop w:val="0"/>
                                                                  <w:marBottom w:val="0"/>
                                                                  <w:divBdr>
                                                                    <w:top w:val="none" w:sz="0" w:space="0" w:color="auto"/>
                                                                    <w:left w:val="none" w:sz="0" w:space="0" w:color="auto"/>
                                                                    <w:bottom w:val="none" w:sz="0" w:space="0" w:color="auto"/>
                                                                    <w:right w:val="none" w:sz="0" w:space="0" w:color="auto"/>
                                                                  </w:divBdr>
                                                                  <w:divsChild>
                                                                    <w:div w:id="8437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0919496">
      <w:bodyDiv w:val="1"/>
      <w:marLeft w:val="0"/>
      <w:marRight w:val="0"/>
      <w:marTop w:val="0"/>
      <w:marBottom w:val="0"/>
      <w:divBdr>
        <w:top w:val="none" w:sz="0" w:space="0" w:color="auto"/>
        <w:left w:val="none" w:sz="0" w:space="0" w:color="auto"/>
        <w:bottom w:val="none" w:sz="0" w:space="0" w:color="auto"/>
        <w:right w:val="none" w:sz="0" w:space="0" w:color="auto"/>
      </w:divBdr>
      <w:divsChild>
        <w:div w:id="362295277">
          <w:marLeft w:val="0"/>
          <w:marRight w:val="0"/>
          <w:marTop w:val="0"/>
          <w:marBottom w:val="0"/>
          <w:divBdr>
            <w:top w:val="none" w:sz="0" w:space="0" w:color="auto"/>
            <w:left w:val="none" w:sz="0" w:space="0" w:color="auto"/>
            <w:bottom w:val="none" w:sz="0" w:space="0" w:color="auto"/>
            <w:right w:val="none" w:sz="0" w:space="0" w:color="auto"/>
          </w:divBdr>
          <w:divsChild>
            <w:div w:id="711730015">
              <w:marLeft w:val="0"/>
              <w:marRight w:val="0"/>
              <w:marTop w:val="0"/>
              <w:marBottom w:val="0"/>
              <w:divBdr>
                <w:top w:val="none" w:sz="0" w:space="0" w:color="auto"/>
                <w:left w:val="none" w:sz="0" w:space="0" w:color="auto"/>
                <w:bottom w:val="none" w:sz="0" w:space="0" w:color="auto"/>
                <w:right w:val="none" w:sz="0" w:space="0" w:color="auto"/>
              </w:divBdr>
              <w:divsChild>
                <w:div w:id="623661987">
                  <w:marLeft w:val="0"/>
                  <w:marRight w:val="0"/>
                  <w:marTop w:val="0"/>
                  <w:marBottom w:val="0"/>
                  <w:divBdr>
                    <w:top w:val="none" w:sz="0" w:space="0" w:color="auto"/>
                    <w:left w:val="none" w:sz="0" w:space="0" w:color="auto"/>
                    <w:bottom w:val="none" w:sz="0" w:space="0" w:color="auto"/>
                    <w:right w:val="none" w:sz="0" w:space="0" w:color="auto"/>
                  </w:divBdr>
                  <w:divsChild>
                    <w:div w:id="73475179">
                      <w:marLeft w:val="0"/>
                      <w:marRight w:val="0"/>
                      <w:marTop w:val="0"/>
                      <w:marBottom w:val="0"/>
                      <w:divBdr>
                        <w:top w:val="none" w:sz="0" w:space="0" w:color="auto"/>
                        <w:left w:val="none" w:sz="0" w:space="0" w:color="auto"/>
                        <w:bottom w:val="none" w:sz="0" w:space="0" w:color="auto"/>
                        <w:right w:val="none" w:sz="0" w:space="0" w:color="auto"/>
                      </w:divBdr>
                      <w:divsChild>
                        <w:div w:id="985625525">
                          <w:marLeft w:val="0"/>
                          <w:marRight w:val="0"/>
                          <w:marTop w:val="300"/>
                          <w:marBottom w:val="0"/>
                          <w:divBdr>
                            <w:top w:val="none" w:sz="0" w:space="0" w:color="auto"/>
                            <w:left w:val="none" w:sz="0" w:space="0" w:color="auto"/>
                            <w:bottom w:val="none" w:sz="0" w:space="0" w:color="auto"/>
                            <w:right w:val="none" w:sz="0" w:space="0" w:color="auto"/>
                          </w:divBdr>
                          <w:divsChild>
                            <w:div w:id="4411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86511">
      <w:bodyDiv w:val="1"/>
      <w:marLeft w:val="0"/>
      <w:marRight w:val="0"/>
      <w:marTop w:val="0"/>
      <w:marBottom w:val="0"/>
      <w:divBdr>
        <w:top w:val="none" w:sz="0" w:space="0" w:color="auto"/>
        <w:left w:val="none" w:sz="0" w:space="0" w:color="auto"/>
        <w:bottom w:val="none" w:sz="0" w:space="0" w:color="auto"/>
        <w:right w:val="none" w:sz="0" w:space="0" w:color="auto"/>
      </w:divBdr>
      <w:divsChild>
        <w:div w:id="243806616">
          <w:marLeft w:val="0"/>
          <w:marRight w:val="0"/>
          <w:marTop w:val="100"/>
          <w:marBottom w:val="100"/>
          <w:divBdr>
            <w:top w:val="none" w:sz="0" w:space="0" w:color="auto"/>
            <w:left w:val="none" w:sz="0" w:space="0" w:color="auto"/>
            <w:bottom w:val="none" w:sz="0" w:space="0" w:color="auto"/>
            <w:right w:val="none" w:sz="0" w:space="0" w:color="auto"/>
          </w:divBdr>
          <w:divsChild>
            <w:div w:id="233859864">
              <w:marLeft w:val="0"/>
              <w:marRight w:val="0"/>
              <w:marTop w:val="0"/>
              <w:marBottom w:val="0"/>
              <w:divBdr>
                <w:top w:val="none" w:sz="0" w:space="0" w:color="auto"/>
                <w:left w:val="none" w:sz="0" w:space="0" w:color="auto"/>
                <w:bottom w:val="none" w:sz="0" w:space="0" w:color="auto"/>
                <w:right w:val="none" w:sz="0" w:space="0" w:color="auto"/>
              </w:divBdr>
              <w:divsChild>
                <w:div w:id="1629704308">
                  <w:marLeft w:val="0"/>
                  <w:marRight w:val="0"/>
                  <w:marTop w:val="0"/>
                  <w:marBottom w:val="300"/>
                  <w:divBdr>
                    <w:top w:val="none" w:sz="0" w:space="0" w:color="auto"/>
                    <w:left w:val="none" w:sz="0" w:space="0" w:color="auto"/>
                    <w:bottom w:val="none" w:sz="0" w:space="0" w:color="auto"/>
                    <w:right w:val="none" w:sz="0" w:space="0" w:color="auto"/>
                  </w:divBdr>
                  <w:divsChild>
                    <w:div w:id="1640259646">
                      <w:marLeft w:val="0"/>
                      <w:marRight w:val="0"/>
                      <w:marTop w:val="0"/>
                      <w:marBottom w:val="300"/>
                      <w:divBdr>
                        <w:top w:val="none" w:sz="0" w:space="0" w:color="auto"/>
                        <w:left w:val="none" w:sz="0" w:space="0" w:color="auto"/>
                        <w:bottom w:val="none" w:sz="0" w:space="0" w:color="auto"/>
                        <w:right w:val="none" w:sz="0" w:space="0" w:color="auto"/>
                      </w:divBdr>
                      <w:divsChild>
                        <w:div w:id="303311647">
                          <w:marLeft w:val="0"/>
                          <w:marRight w:val="0"/>
                          <w:marTop w:val="0"/>
                          <w:marBottom w:val="0"/>
                          <w:divBdr>
                            <w:top w:val="none" w:sz="0" w:space="0" w:color="auto"/>
                            <w:left w:val="none" w:sz="0" w:space="0" w:color="auto"/>
                            <w:bottom w:val="none" w:sz="0" w:space="0" w:color="auto"/>
                            <w:right w:val="none" w:sz="0" w:space="0" w:color="auto"/>
                          </w:divBdr>
                          <w:divsChild>
                            <w:div w:id="816923239">
                              <w:marLeft w:val="0"/>
                              <w:marRight w:val="0"/>
                              <w:marTop w:val="0"/>
                              <w:marBottom w:val="0"/>
                              <w:divBdr>
                                <w:top w:val="none" w:sz="0" w:space="0" w:color="auto"/>
                                <w:left w:val="none" w:sz="0" w:space="0" w:color="auto"/>
                                <w:bottom w:val="none" w:sz="0" w:space="0" w:color="auto"/>
                                <w:right w:val="none" w:sz="0" w:space="0" w:color="auto"/>
                              </w:divBdr>
                              <w:divsChild>
                                <w:div w:id="1041396318">
                                  <w:marLeft w:val="0"/>
                                  <w:marRight w:val="2700"/>
                                  <w:marTop w:val="0"/>
                                  <w:marBottom w:val="0"/>
                                  <w:divBdr>
                                    <w:top w:val="none" w:sz="0" w:space="0" w:color="auto"/>
                                    <w:left w:val="none" w:sz="0" w:space="0" w:color="auto"/>
                                    <w:bottom w:val="none" w:sz="0" w:space="0" w:color="auto"/>
                                    <w:right w:val="none" w:sz="0" w:space="0" w:color="auto"/>
                                  </w:divBdr>
                                  <w:divsChild>
                                    <w:div w:id="1413235021">
                                      <w:marLeft w:val="0"/>
                                      <w:marRight w:val="0"/>
                                      <w:marTop w:val="0"/>
                                      <w:marBottom w:val="0"/>
                                      <w:divBdr>
                                        <w:top w:val="none" w:sz="0" w:space="0" w:color="auto"/>
                                        <w:left w:val="none" w:sz="0" w:space="0" w:color="auto"/>
                                        <w:bottom w:val="none" w:sz="0" w:space="0" w:color="auto"/>
                                        <w:right w:val="none" w:sz="0" w:space="0" w:color="auto"/>
                                      </w:divBdr>
                                      <w:divsChild>
                                        <w:div w:id="466320014">
                                          <w:marLeft w:val="0"/>
                                          <w:marRight w:val="0"/>
                                          <w:marTop w:val="0"/>
                                          <w:marBottom w:val="0"/>
                                          <w:divBdr>
                                            <w:top w:val="none" w:sz="0" w:space="0" w:color="auto"/>
                                            <w:left w:val="none" w:sz="0" w:space="0" w:color="auto"/>
                                            <w:bottom w:val="none" w:sz="0" w:space="0" w:color="auto"/>
                                            <w:right w:val="none" w:sz="0" w:space="0" w:color="auto"/>
                                          </w:divBdr>
                                          <w:divsChild>
                                            <w:div w:id="869226199">
                                              <w:marLeft w:val="0"/>
                                              <w:marRight w:val="0"/>
                                              <w:marTop w:val="0"/>
                                              <w:marBottom w:val="0"/>
                                              <w:divBdr>
                                                <w:top w:val="none" w:sz="0" w:space="0" w:color="auto"/>
                                                <w:left w:val="none" w:sz="0" w:space="0" w:color="auto"/>
                                                <w:bottom w:val="none" w:sz="0" w:space="0" w:color="auto"/>
                                                <w:right w:val="none" w:sz="0" w:space="0" w:color="auto"/>
                                              </w:divBdr>
                                              <w:divsChild>
                                                <w:div w:id="296835853">
                                                  <w:marLeft w:val="0"/>
                                                  <w:marRight w:val="0"/>
                                                  <w:marTop w:val="0"/>
                                                  <w:marBottom w:val="0"/>
                                                  <w:divBdr>
                                                    <w:top w:val="none" w:sz="0" w:space="0" w:color="auto"/>
                                                    <w:left w:val="none" w:sz="0" w:space="0" w:color="auto"/>
                                                    <w:bottom w:val="none" w:sz="0" w:space="0" w:color="auto"/>
                                                    <w:right w:val="none" w:sz="0" w:space="0" w:color="auto"/>
                                                  </w:divBdr>
                                                  <w:divsChild>
                                                    <w:div w:id="1105539463">
                                                      <w:marLeft w:val="0"/>
                                                      <w:marRight w:val="0"/>
                                                      <w:marTop w:val="0"/>
                                                      <w:marBottom w:val="0"/>
                                                      <w:divBdr>
                                                        <w:top w:val="none" w:sz="0" w:space="0" w:color="auto"/>
                                                        <w:left w:val="none" w:sz="0" w:space="0" w:color="auto"/>
                                                        <w:bottom w:val="none" w:sz="0" w:space="0" w:color="auto"/>
                                                        <w:right w:val="none" w:sz="0" w:space="0" w:color="auto"/>
                                                      </w:divBdr>
                                                      <w:divsChild>
                                                        <w:div w:id="224072056">
                                                          <w:marLeft w:val="0"/>
                                                          <w:marRight w:val="0"/>
                                                          <w:marTop w:val="0"/>
                                                          <w:marBottom w:val="0"/>
                                                          <w:divBdr>
                                                            <w:top w:val="none" w:sz="0" w:space="0" w:color="auto"/>
                                                            <w:left w:val="none" w:sz="0" w:space="0" w:color="auto"/>
                                                            <w:bottom w:val="none" w:sz="0" w:space="0" w:color="auto"/>
                                                            <w:right w:val="none" w:sz="0" w:space="0" w:color="auto"/>
                                                          </w:divBdr>
                                                          <w:divsChild>
                                                            <w:div w:id="2008362798">
                                                              <w:marLeft w:val="0"/>
                                                              <w:marRight w:val="0"/>
                                                              <w:marTop w:val="0"/>
                                                              <w:marBottom w:val="0"/>
                                                              <w:divBdr>
                                                                <w:top w:val="none" w:sz="0" w:space="0" w:color="auto"/>
                                                                <w:left w:val="none" w:sz="0" w:space="0" w:color="auto"/>
                                                                <w:bottom w:val="none" w:sz="0" w:space="0" w:color="auto"/>
                                                                <w:right w:val="none" w:sz="0" w:space="0" w:color="auto"/>
                                                              </w:divBdr>
                                                              <w:divsChild>
                                                                <w:div w:id="1017004583">
                                                                  <w:marLeft w:val="0"/>
                                                                  <w:marRight w:val="0"/>
                                                                  <w:marTop w:val="0"/>
                                                                  <w:marBottom w:val="0"/>
                                                                  <w:divBdr>
                                                                    <w:top w:val="none" w:sz="0" w:space="0" w:color="auto"/>
                                                                    <w:left w:val="none" w:sz="0" w:space="0" w:color="auto"/>
                                                                    <w:bottom w:val="none" w:sz="0" w:space="0" w:color="auto"/>
                                                                    <w:right w:val="none" w:sz="0" w:space="0" w:color="auto"/>
                                                                  </w:divBdr>
                                                                  <w:divsChild>
                                                                    <w:div w:id="506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327365">
      <w:bodyDiv w:val="1"/>
      <w:marLeft w:val="0"/>
      <w:marRight w:val="0"/>
      <w:marTop w:val="0"/>
      <w:marBottom w:val="0"/>
      <w:divBdr>
        <w:top w:val="none" w:sz="0" w:space="0" w:color="auto"/>
        <w:left w:val="none" w:sz="0" w:space="0" w:color="auto"/>
        <w:bottom w:val="none" w:sz="0" w:space="0" w:color="auto"/>
        <w:right w:val="none" w:sz="0" w:space="0" w:color="auto"/>
      </w:divBdr>
    </w:div>
    <w:div w:id="834034622">
      <w:bodyDiv w:val="1"/>
      <w:marLeft w:val="0"/>
      <w:marRight w:val="0"/>
      <w:marTop w:val="0"/>
      <w:marBottom w:val="0"/>
      <w:divBdr>
        <w:top w:val="none" w:sz="0" w:space="0" w:color="auto"/>
        <w:left w:val="none" w:sz="0" w:space="0" w:color="auto"/>
        <w:bottom w:val="none" w:sz="0" w:space="0" w:color="auto"/>
        <w:right w:val="none" w:sz="0" w:space="0" w:color="auto"/>
      </w:divBdr>
      <w:divsChild>
        <w:div w:id="2144808828">
          <w:marLeft w:val="0"/>
          <w:marRight w:val="0"/>
          <w:marTop w:val="0"/>
          <w:marBottom w:val="0"/>
          <w:divBdr>
            <w:top w:val="none" w:sz="0" w:space="0" w:color="auto"/>
            <w:left w:val="none" w:sz="0" w:space="0" w:color="auto"/>
            <w:bottom w:val="none" w:sz="0" w:space="0" w:color="auto"/>
            <w:right w:val="none" w:sz="0" w:space="0" w:color="auto"/>
          </w:divBdr>
          <w:divsChild>
            <w:div w:id="1445806825">
              <w:marLeft w:val="0"/>
              <w:marRight w:val="0"/>
              <w:marTop w:val="0"/>
              <w:marBottom w:val="0"/>
              <w:divBdr>
                <w:top w:val="none" w:sz="0" w:space="0" w:color="auto"/>
                <w:left w:val="none" w:sz="0" w:space="0" w:color="auto"/>
                <w:bottom w:val="none" w:sz="0" w:space="0" w:color="auto"/>
                <w:right w:val="none" w:sz="0" w:space="0" w:color="auto"/>
              </w:divBdr>
              <w:divsChild>
                <w:div w:id="1449395559">
                  <w:marLeft w:val="0"/>
                  <w:marRight w:val="0"/>
                  <w:marTop w:val="0"/>
                  <w:marBottom w:val="0"/>
                  <w:divBdr>
                    <w:top w:val="none" w:sz="0" w:space="0" w:color="auto"/>
                    <w:left w:val="none" w:sz="0" w:space="0" w:color="auto"/>
                    <w:bottom w:val="none" w:sz="0" w:space="0" w:color="auto"/>
                    <w:right w:val="none" w:sz="0" w:space="0" w:color="auto"/>
                  </w:divBdr>
                  <w:divsChild>
                    <w:div w:id="893976715">
                      <w:marLeft w:val="0"/>
                      <w:marRight w:val="0"/>
                      <w:marTop w:val="0"/>
                      <w:marBottom w:val="0"/>
                      <w:divBdr>
                        <w:top w:val="none" w:sz="0" w:space="0" w:color="auto"/>
                        <w:left w:val="none" w:sz="0" w:space="0" w:color="auto"/>
                        <w:bottom w:val="none" w:sz="0" w:space="0" w:color="auto"/>
                        <w:right w:val="none" w:sz="0" w:space="0" w:color="auto"/>
                      </w:divBdr>
                      <w:divsChild>
                        <w:div w:id="1625960109">
                          <w:marLeft w:val="0"/>
                          <w:marRight w:val="0"/>
                          <w:marTop w:val="0"/>
                          <w:marBottom w:val="0"/>
                          <w:divBdr>
                            <w:top w:val="none" w:sz="0" w:space="0" w:color="auto"/>
                            <w:left w:val="none" w:sz="0" w:space="0" w:color="auto"/>
                            <w:bottom w:val="none" w:sz="0" w:space="0" w:color="auto"/>
                            <w:right w:val="none" w:sz="0" w:space="0" w:color="auto"/>
                          </w:divBdr>
                          <w:divsChild>
                            <w:div w:id="1427967113">
                              <w:marLeft w:val="0"/>
                              <w:marRight w:val="0"/>
                              <w:marTop w:val="0"/>
                              <w:marBottom w:val="0"/>
                              <w:divBdr>
                                <w:top w:val="none" w:sz="0" w:space="0" w:color="auto"/>
                                <w:left w:val="none" w:sz="0" w:space="0" w:color="auto"/>
                                <w:bottom w:val="none" w:sz="0" w:space="0" w:color="auto"/>
                                <w:right w:val="none" w:sz="0" w:space="0" w:color="auto"/>
                              </w:divBdr>
                              <w:divsChild>
                                <w:div w:id="1095977287">
                                  <w:marLeft w:val="0"/>
                                  <w:marRight w:val="0"/>
                                  <w:marTop w:val="0"/>
                                  <w:marBottom w:val="0"/>
                                  <w:divBdr>
                                    <w:top w:val="none" w:sz="0" w:space="0" w:color="auto"/>
                                    <w:left w:val="none" w:sz="0" w:space="0" w:color="auto"/>
                                    <w:bottom w:val="none" w:sz="0" w:space="0" w:color="auto"/>
                                    <w:right w:val="none" w:sz="0" w:space="0" w:color="auto"/>
                                  </w:divBdr>
                                  <w:divsChild>
                                    <w:div w:id="1191913016">
                                      <w:marLeft w:val="0"/>
                                      <w:marRight w:val="0"/>
                                      <w:marTop w:val="0"/>
                                      <w:marBottom w:val="0"/>
                                      <w:divBdr>
                                        <w:top w:val="none" w:sz="0" w:space="0" w:color="auto"/>
                                        <w:left w:val="none" w:sz="0" w:space="0" w:color="auto"/>
                                        <w:bottom w:val="none" w:sz="0" w:space="0" w:color="auto"/>
                                        <w:right w:val="none" w:sz="0" w:space="0" w:color="auto"/>
                                      </w:divBdr>
                                      <w:divsChild>
                                        <w:div w:id="989408768">
                                          <w:marLeft w:val="0"/>
                                          <w:marRight w:val="0"/>
                                          <w:marTop w:val="0"/>
                                          <w:marBottom w:val="0"/>
                                          <w:divBdr>
                                            <w:top w:val="none" w:sz="0" w:space="0" w:color="auto"/>
                                            <w:left w:val="none" w:sz="0" w:space="0" w:color="auto"/>
                                            <w:bottom w:val="none" w:sz="0" w:space="0" w:color="auto"/>
                                            <w:right w:val="none" w:sz="0" w:space="0" w:color="auto"/>
                                          </w:divBdr>
                                          <w:divsChild>
                                            <w:div w:id="620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753411">
      <w:bodyDiv w:val="1"/>
      <w:marLeft w:val="0"/>
      <w:marRight w:val="0"/>
      <w:marTop w:val="0"/>
      <w:marBottom w:val="0"/>
      <w:divBdr>
        <w:top w:val="none" w:sz="0" w:space="0" w:color="auto"/>
        <w:left w:val="none" w:sz="0" w:space="0" w:color="auto"/>
        <w:bottom w:val="none" w:sz="0" w:space="0" w:color="auto"/>
        <w:right w:val="none" w:sz="0" w:space="0" w:color="auto"/>
      </w:divBdr>
      <w:divsChild>
        <w:div w:id="1164319273">
          <w:marLeft w:val="0"/>
          <w:marRight w:val="0"/>
          <w:marTop w:val="0"/>
          <w:marBottom w:val="0"/>
          <w:divBdr>
            <w:top w:val="none" w:sz="0" w:space="0" w:color="auto"/>
            <w:left w:val="none" w:sz="0" w:space="0" w:color="auto"/>
            <w:bottom w:val="none" w:sz="0" w:space="0" w:color="auto"/>
            <w:right w:val="none" w:sz="0" w:space="0" w:color="auto"/>
          </w:divBdr>
          <w:divsChild>
            <w:div w:id="1418283882">
              <w:marLeft w:val="0"/>
              <w:marRight w:val="0"/>
              <w:marTop w:val="0"/>
              <w:marBottom w:val="0"/>
              <w:divBdr>
                <w:top w:val="none" w:sz="0" w:space="0" w:color="auto"/>
                <w:left w:val="none" w:sz="0" w:space="0" w:color="auto"/>
                <w:bottom w:val="none" w:sz="0" w:space="0" w:color="auto"/>
                <w:right w:val="none" w:sz="0" w:space="0" w:color="auto"/>
              </w:divBdr>
              <w:divsChild>
                <w:div w:id="1882008858">
                  <w:marLeft w:val="0"/>
                  <w:marRight w:val="0"/>
                  <w:marTop w:val="0"/>
                  <w:marBottom w:val="0"/>
                  <w:divBdr>
                    <w:top w:val="none" w:sz="0" w:space="0" w:color="auto"/>
                    <w:left w:val="none" w:sz="0" w:space="0" w:color="auto"/>
                    <w:bottom w:val="none" w:sz="0" w:space="0" w:color="auto"/>
                    <w:right w:val="none" w:sz="0" w:space="0" w:color="auto"/>
                  </w:divBdr>
                  <w:divsChild>
                    <w:div w:id="1067844241">
                      <w:marLeft w:val="0"/>
                      <w:marRight w:val="0"/>
                      <w:marTop w:val="0"/>
                      <w:marBottom w:val="0"/>
                      <w:divBdr>
                        <w:top w:val="none" w:sz="0" w:space="0" w:color="auto"/>
                        <w:left w:val="none" w:sz="0" w:space="0" w:color="auto"/>
                        <w:bottom w:val="none" w:sz="0" w:space="0" w:color="auto"/>
                        <w:right w:val="none" w:sz="0" w:space="0" w:color="auto"/>
                      </w:divBdr>
                      <w:divsChild>
                        <w:div w:id="1173371896">
                          <w:marLeft w:val="0"/>
                          <w:marRight w:val="0"/>
                          <w:marTop w:val="300"/>
                          <w:marBottom w:val="0"/>
                          <w:divBdr>
                            <w:top w:val="none" w:sz="0" w:space="0" w:color="auto"/>
                            <w:left w:val="none" w:sz="0" w:space="0" w:color="auto"/>
                            <w:bottom w:val="none" w:sz="0" w:space="0" w:color="auto"/>
                            <w:right w:val="none" w:sz="0" w:space="0" w:color="auto"/>
                          </w:divBdr>
                          <w:divsChild>
                            <w:div w:id="18760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1145">
      <w:bodyDiv w:val="1"/>
      <w:marLeft w:val="0"/>
      <w:marRight w:val="0"/>
      <w:marTop w:val="0"/>
      <w:marBottom w:val="0"/>
      <w:divBdr>
        <w:top w:val="none" w:sz="0" w:space="0" w:color="auto"/>
        <w:left w:val="none" w:sz="0" w:space="0" w:color="auto"/>
        <w:bottom w:val="none" w:sz="0" w:space="0" w:color="auto"/>
        <w:right w:val="none" w:sz="0" w:space="0" w:color="auto"/>
      </w:divBdr>
      <w:divsChild>
        <w:div w:id="789326932">
          <w:marLeft w:val="0"/>
          <w:marRight w:val="0"/>
          <w:marTop w:val="0"/>
          <w:marBottom w:val="0"/>
          <w:divBdr>
            <w:top w:val="none" w:sz="0" w:space="0" w:color="auto"/>
            <w:left w:val="none" w:sz="0" w:space="0" w:color="auto"/>
            <w:bottom w:val="none" w:sz="0" w:space="0" w:color="auto"/>
            <w:right w:val="none" w:sz="0" w:space="0" w:color="auto"/>
          </w:divBdr>
          <w:divsChild>
            <w:div w:id="525943844">
              <w:marLeft w:val="0"/>
              <w:marRight w:val="0"/>
              <w:marTop w:val="0"/>
              <w:marBottom w:val="0"/>
              <w:divBdr>
                <w:top w:val="none" w:sz="0" w:space="0" w:color="auto"/>
                <w:left w:val="none" w:sz="0" w:space="0" w:color="auto"/>
                <w:bottom w:val="none" w:sz="0" w:space="0" w:color="auto"/>
                <w:right w:val="none" w:sz="0" w:space="0" w:color="auto"/>
              </w:divBdr>
              <w:divsChild>
                <w:div w:id="2032148409">
                  <w:marLeft w:val="0"/>
                  <w:marRight w:val="0"/>
                  <w:marTop w:val="0"/>
                  <w:marBottom w:val="0"/>
                  <w:divBdr>
                    <w:top w:val="none" w:sz="0" w:space="0" w:color="auto"/>
                    <w:left w:val="none" w:sz="0" w:space="0" w:color="auto"/>
                    <w:bottom w:val="none" w:sz="0" w:space="0" w:color="auto"/>
                    <w:right w:val="none" w:sz="0" w:space="0" w:color="auto"/>
                  </w:divBdr>
                  <w:divsChild>
                    <w:div w:id="1075937172">
                      <w:marLeft w:val="0"/>
                      <w:marRight w:val="0"/>
                      <w:marTop w:val="0"/>
                      <w:marBottom w:val="0"/>
                      <w:divBdr>
                        <w:top w:val="none" w:sz="0" w:space="0" w:color="auto"/>
                        <w:left w:val="none" w:sz="0" w:space="0" w:color="auto"/>
                        <w:bottom w:val="none" w:sz="0" w:space="0" w:color="auto"/>
                        <w:right w:val="none" w:sz="0" w:space="0" w:color="auto"/>
                      </w:divBdr>
                      <w:divsChild>
                        <w:div w:id="156699830">
                          <w:marLeft w:val="0"/>
                          <w:marRight w:val="0"/>
                          <w:marTop w:val="0"/>
                          <w:marBottom w:val="0"/>
                          <w:divBdr>
                            <w:top w:val="none" w:sz="0" w:space="0" w:color="auto"/>
                            <w:left w:val="none" w:sz="0" w:space="0" w:color="auto"/>
                            <w:bottom w:val="none" w:sz="0" w:space="0" w:color="auto"/>
                            <w:right w:val="none" w:sz="0" w:space="0" w:color="auto"/>
                          </w:divBdr>
                          <w:divsChild>
                            <w:div w:id="888537288">
                              <w:marLeft w:val="0"/>
                              <w:marRight w:val="0"/>
                              <w:marTop w:val="0"/>
                              <w:marBottom w:val="0"/>
                              <w:divBdr>
                                <w:top w:val="none" w:sz="0" w:space="0" w:color="auto"/>
                                <w:left w:val="none" w:sz="0" w:space="0" w:color="auto"/>
                                <w:bottom w:val="none" w:sz="0" w:space="0" w:color="auto"/>
                                <w:right w:val="none" w:sz="0" w:space="0" w:color="auto"/>
                              </w:divBdr>
                              <w:divsChild>
                                <w:div w:id="1814062819">
                                  <w:marLeft w:val="0"/>
                                  <w:marRight w:val="0"/>
                                  <w:marTop w:val="0"/>
                                  <w:marBottom w:val="0"/>
                                  <w:divBdr>
                                    <w:top w:val="none" w:sz="0" w:space="0" w:color="auto"/>
                                    <w:left w:val="none" w:sz="0" w:space="0" w:color="auto"/>
                                    <w:bottom w:val="none" w:sz="0" w:space="0" w:color="auto"/>
                                    <w:right w:val="none" w:sz="0" w:space="0" w:color="auto"/>
                                  </w:divBdr>
                                  <w:divsChild>
                                    <w:div w:id="518197519">
                                      <w:marLeft w:val="0"/>
                                      <w:marRight w:val="0"/>
                                      <w:marTop w:val="0"/>
                                      <w:marBottom w:val="0"/>
                                      <w:divBdr>
                                        <w:top w:val="none" w:sz="0" w:space="0" w:color="auto"/>
                                        <w:left w:val="none" w:sz="0" w:space="0" w:color="auto"/>
                                        <w:bottom w:val="none" w:sz="0" w:space="0" w:color="auto"/>
                                        <w:right w:val="none" w:sz="0" w:space="0" w:color="auto"/>
                                      </w:divBdr>
                                      <w:divsChild>
                                        <w:div w:id="1735160464">
                                          <w:marLeft w:val="0"/>
                                          <w:marRight w:val="0"/>
                                          <w:marTop w:val="0"/>
                                          <w:marBottom w:val="0"/>
                                          <w:divBdr>
                                            <w:top w:val="none" w:sz="0" w:space="0" w:color="auto"/>
                                            <w:left w:val="none" w:sz="0" w:space="0" w:color="auto"/>
                                            <w:bottom w:val="none" w:sz="0" w:space="0" w:color="auto"/>
                                            <w:right w:val="none" w:sz="0" w:space="0" w:color="auto"/>
                                          </w:divBdr>
                                          <w:divsChild>
                                            <w:div w:id="20115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814768">
      <w:bodyDiv w:val="1"/>
      <w:marLeft w:val="0"/>
      <w:marRight w:val="0"/>
      <w:marTop w:val="0"/>
      <w:marBottom w:val="0"/>
      <w:divBdr>
        <w:top w:val="none" w:sz="0" w:space="0" w:color="auto"/>
        <w:left w:val="none" w:sz="0" w:space="0" w:color="auto"/>
        <w:bottom w:val="none" w:sz="0" w:space="0" w:color="auto"/>
        <w:right w:val="none" w:sz="0" w:space="0" w:color="auto"/>
      </w:divBdr>
    </w:div>
    <w:div w:id="861824414">
      <w:bodyDiv w:val="1"/>
      <w:marLeft w:val="0"/>
      <w:marRight w:val="0"/>
      <w:marTop w:val="0"/>
      <w:marBottom w:val="0"/>
      <w:divBdr>
        <w:top w:val="none" w:sz="0" w:space="0" w:color="auto"/>
        <w:left w:val="none" w:sz="0" w:space="0" w:color="auto"/>
        <w:bottom w:val="none" w:sz="0" w:space="0" w:color="auto"/>
        <w:right w:val="none" w:sz="0" w:space="0" w:color="auto"/>
      </w:divBdr>
      <w:divsChild>
        <w:div w:id="2101681542">
          <w:marLeft w:val="0"/>
          <w:marRight w:val="0"/>
          <w:marTop w:val="0"/>
          <w:marBottom w:val="0"/>
          <w:divBdr>
            <w:top w:val="none" w:sz="0" w:space="0" w:color="auto"/>
            <w:left w:val="none" w:sz="0" w:space="0" w:color="auto"/>
            <w:bottom w:val="none" w:sz="0" w:space="0" w:color="auto"/>
            <w:right w:val="none" w:sz="0" w:space="0" w:color="auto"/>
          </w:divBdr>
          <w:divsChild>
            <w:div w:id="1659647193">
              <w:marLeft w:val="0"/>
              <w:marRight w:val="0"/>
              <w:marTop w:val="0"/>
              <w:marBottom w:val="0"/>
              <w:divBdr>
                <w:top w:val="none" w:sz="0" w:space="0" w:color="auto"/>
                <w:left w:val="none" w:sz="0" w:space="0" w:color="auto"/>
                <w:bottom w:val="none" w:sz="0" w:space="0" w:color="auto"/>
                <w:right w:val="none" w:sz="0" w:space="0" w:color="auto"/>
              </w:divBdr>
              <w:divsChild>
                <w:div w:id="582883859">
                  <w:marLeft w:val="0"/>
                  <w:marRight w:val="0"/>
                  <w:marTop w:val="0"/>
                  <w:marBottom w:val="0"/>
                  <w:divBdr>
                    <w:top w:val="none" w:sz="0" w:space="0" w:color="auto"/>
                    <w:left w:val="none" w:sz="0" w:space="0" w:color="auto"/>
                    <w:bottom w:val="none" w:sz="0" w:space="0" w:color="auto"/>
                    <w:right w:val="none" w:sz="0" w:space="0" w:color="auto"/>
                  </w:divBdr>
                  <w:divsChild>
                    <w:div w:id="1219826590">
                      <w:marLeft w:val="0"/>
                      <w:marRight w:val="0"/>
                      <w:marTop w:val="0"/>
                      <w:marBottom w:val="0"/>
                      <w:divBdr>
                        <w:top w:val="none" w:sz="0" w:space="0" w:color="auto"/>
                        <w:left w:val="none" w:sz="0" w:space="0" w:color="auto"/>
                        <w:bottom w:val="none" w:sz="0" w:space="0" w:color="auto"/>
                        <w:right w:val="none" w:sz="0" w:space="0" w:color="auto"/>
                      </w:divBdr>
                      <w:divsChild>
                        <w:div w:id="284585770">
                          <w:marLeft w:val="0"/>
                          <w:marRight w:val="0"/>
                          <w:marTop w:val="300"/>
                          <w:marBottom w:val="0"/>
                          <w:divBdr>
                            <w:top w:val="none" w:sz="0" w:space="0" w:color="auto"/>
                            <w:left w:val="none" w:sz="0" w:space="0" w:color="auto"/>
                            <w:bottom w:val="none" w:sz="0" w:space="0" w:color="auto"/>
                            <w:right w:val="none" w:sz="0" w:space="0" w:color="auto"/>
                          </w:divBdr>
                          <w:divsChild>
                            <w:div w:id="16949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833567">
      <w:bodyDiv w:val="1"/>
      <w:marLeft w:val="0"/>
      <w:marRight w:val="0"/>
      <w:marTop w:val="0"/>
      <w:marBottom w:val="0"/>
      <w:divBdr>
        <w:top w:val="none" w:sz="0" w:space="0" w:color="auto"/>
        <w:left w:val="none" w:sz="0" w:space="0" w:color="auto"/>
        <w:bottom w:val="none" w:sz="0" w:space="0" w:color="auto"/>
        <w:right w:val="none" w:sz="0" w:space="0" w:color="auto"/>
      </w:divBdr>
    </w:div>
    <w:div w:id="915670819">
      <w:bodyDiv w:val="1"/>
      <w:marLeft w:val="0"/>
      <w:marRight w:val="0"/>
      <w:marTop w:val="0"/>
      <w:marBottom w:val="0"/>
      <w:divBdr>
        <w:top w:val="none" w:sz="0" w:space="0" w:color="auto"/>
        <w:left w:val="none" w:sz="0" w:space="0" w:color="auto"/>
        <w:bottom w:val="none" w:sz="0" w:space="0" w:color="auto"/>
        <w:right w:val="none" w:sz="0" w:space="0" w:color="auto"/>
      </w:divBdr>
      <w:divsChild>
        <w:div w:id="408161996">
          <w:marLeft w:val="0"/>
          <w:marRight w:val="0"/>
          <w:marTop w:val="0"/>
          <w:marBottom w:val="0"/>
          <w:divBdr>
            <w:top w:val="none" w:sz="0" w:space="0" w:color="auto"/>
            <w:left w:val="none" w:sz="0" w:space="0" w:color="auto"/>
            <w:bottom w:val="none" w:sz="0" w:space="0" w:color="auto"/>
            <w:right w:val="none" w:sz="0" w:space="0" w:color="auto"/>
          </w:divBdr>
          <w:divsChild>
            <w:div w:id="263462438">
              <w:marLeft w:val="0"/>
              <w:marRight w:val="0"/>
              <w:marTop w:val="0"/>
              <w:marBottom w:val="0"/>
              <w:divBdr>
                <w:top w:val="none" w:sz="0" w:space="0" w:color="auto"/>
                <w:left w:val="none" w:sz="0" w:space="0" w:color="auto"/>
                <w:bottom w:val="none" w:sz="0" w:space="0" w:color="auto"/>
                <w:right w:val="none" w:sz="0" w:space="0" w:color="auto"/>
              </w:divBdr>
              <w:divsChild>
                <w:div w:id="67652373">
                  <w:marLeft w:val="0"/>
                  <w:marRight w:val="0"/>
                  <w:marTop w:val="0"/>
                  <w:marBottom w:val="0"/>
                  <w:divBdr>
                    <w:top w:val="none" w:sz="0" w:space="0" w:color="auto"/>
                    <w:left w:val="none" w:sz="0" w:space="0" w:color="auto"/>
                    <w:bottom w:val="none" w:sz="0" w:space="0" w:color="auto"/>
                    <w:right w:val="none" w:sz="0" w:space="0" w:color="auto"/>
                  </w:divBdr>
                  <w:divsChild>
                    <w:div w:id="1712459190">
                      <w:marLeft w:val="0"/>
                      <w:marRight w:val="0"/>
                      <w:marTop w:val="0"/>
                      <w:marBottom w:val="0"/>
                      <w:divBdr>
                        <w:top w:val="none" w:sz="0" w:space="0" w:color="auto"/>
                        <w:left w:val="none" w:sz="0" w:space="0" w:color="auto"/>
                        <w:bottom w:val="none" w:sz="0" w:space="0" w:color="auto"/>
                        <w:right w:val="none" w:sz="0" w:space="0" w:color="auto"/>
                      </w:divBdr>
                      <w:divsChild>
                        <w:div w:id="366028362">
                          <w:marLeft w:val="0"/>
                          <w:marRight w:val="0"/>
                          <w:marTop w:val="300"/>
                          <w:marBottom w:val="0"/>
                          <w:divBdr>
                            <w:top w:val="none" w:sz="0" w:space="0" w:color="auto"/>
                            <w:left w:val="none" w:sz="0" w:space="0" w:color="auto"/>
                            <w:bottom w:val="none" w:sz="0" w:space="0" w:color="auto"/>
                            <w:right w:val="none" w:sz="0" w:space="0" w:color="auto"/>
                          </w:divBdr>
                          <w:divsChild>
                            <w:div w:id="289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67821">
      <w:bodyDiv w:val="1"/>
      <w:marLeft w:val="0"/>
      <w:marRight w:val="0"/>
      <w:marTop w:val="0"/>
      <w:marBottom w:val="0"/>
      <w:divBdr>
        <w:top w:val="none" w:sz="0" w:space="0" w:color="auto"/>
        <w:left w:val="none" w:sz="0" w:space="0" w:color="auto"/>
        <w:bottom w:val="none" w:sz="0" w:space="0" w:color="auto"/>
        <w:right w:val="none" w:sz="0" w:space="0" w:color="auto"/>
      </w:divBdr>
      <w:divsChild>
        <w:div w:id="132600666">
          <w:marLeft w:val="0"/>
          <w:marRight w:val="0"/>
          <w:marTop w:val="0"/>
          <w:marBottom w:val="0"/>
          <w:divBdr>
            <w:top w:val="none" w:sz="0" w:space="0" w:color="auto"/>
            <w:left w:val="none" w:sz="0" w:space="0" w:color="auto"/>
            <w:bottom w:val="none" w:sz="0" w:space="0" w:color="auto"/>
            <w:right w:val="none" w:sz="0" w:space="0" w:color="auto"/>
          </w:divBdr>
          <w:divsChild>
            <w:div w:id="221216223">
              <w:marLeft w:val="0"/>
              <w:marRight w:val="0"/>
              <w:marTop w:val="0"/>
              <w:marBottom w:val="0"/>
              <w:divBdr>
                <w:top w:val="none" w:sz="0" w:space="0" w:color="auto"/>
                <w:left w:val="none" w:sz="0" w:space="0" w:color="auto"/>
                <w:bottom w:val="none" w:sz="0" w:space="0" w:color="auto"/>
                <w:right w:val="none" w:sz="0" w:space="0" w:color="auto"/>
              </w:divBdr>
              <w:divsChild>
                <w:div w:id="1537540823">
                  <w:marLeft w:val="0"/>
                  <w:marRight w:val="0"/>
                  <w:marTop w:val="0"/>
                  <w:marBottom w:val="0"/>
                  <w:divBdr>
                    <w:top w:val="none" w:sz="0" w:space="0" w:color="auto"/>
                    <w:left w:val="none" w:sz="0" w:space="0" w:color="auto"/>
                    <w:bottom w:val="none" w:sz="0" w:space="0" w:color="auto"/>
                    <w:right w:val="none" w:sz="0" w:space="0" w:color="auto"/>
                  </w:divBdr>
                  <w:divsChild>
                    <w:div w:id="515850567">
                      <w:marLeft w:val="0"/>
                      <w:marRight w:val="0"/>
                      <w:marTop w:val="0"/>
                      <w:marBottom w:val="0"/>
                      <w:divBdr>
                        <w:top w:val="none" w:sz="0" w:space="0" w:color="auto"/>
                        <w:left w:val="none" w:sz="0" w:space="0" w:color="auto"/>
                        <w:bottom w:val="none" w:sz="0" w:space="0" w:color="auto"/>
                        <w:right w:val="none" w:sz="0" w:space="0" w:color="auto"/>
                      </w:divBdr>
                      <w:divsChild>
                        <w:div w:id="2075464352">
                          <w:marLeft w:val="0"/>
                          <w:marRight w:val="0"/>
                          <w:marTop w:val="300"/>
                          <w:marBottom w:val="0"/>
                          <w:divBdr>
                            <w:top w:val="none" w:sz="0" w:space="0" w:color="auto"/>
                            <w:left w:val="none" w:sz="0" w:space="0" w:color="auto"/>
                            <w:bottom w:val="none" w:sz="0" w:space="0" w:color="auto"/>
                            <w:right w:val="none" w:sz="0" w:space="0" w:color="auto"/>
                          </w:divBdr>
                          <w:divsChild>
                            <w:div w:id="1866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7819">
      <w:bodyDiv w:val="1"/>
      <w:marLeft w:val="0"/>
      <w:marRight w:val="0"/>
      <w:marTop w:val="0"/>
      <w:marBottom w:val="0"/>
      <w:divBdr>
        <w:top w:val="none" w:sz="0" w:space="0" w:color="auto"/>
        <w:left w:val="none" w:sz="0" w:space="0" w:color="auto"/>
        <w:bottom w:val="none" w:sz="0" w:space="0" w:color="auto"/>
        <w:right w:val="none" w:sz="0" w:space="0" w:color="auto"/>
      </w:divBdr>
      <w:divsChild>
        <w:div w:id="1630621056">
          <w:marLeft w:val="0"/>
          <w:marRight w:val="0"/>
          <w:marTop w:val="120"/>
          <w:marBottom w:val="0"/>
          <w:divBdr>
            <w:top w:val="single" w:sz="8" w:space="6" w:color="666666"/>
            <w:left w:val="none" w:sz="0" w:space="0" w:color="auto"/>
            <w:bottom w:val="none" w:sz="0" w:space="0" w:color="auto"/>
            <w:right w:val="none" w:sz="0" w:space="0" w:color="auto"/>
          </w:divBdr>
        </w:div>
      </w:divsChild>
    </w:div>
    <w:div w:id="954215225">
      <w:bodyDiv w:val="1"/>
      <w:marLeft w:val="0"/>
      <w:marRight w:val="0"/>
      <w:marTop w:val="0"/>
      <w:marBottom w:val="0"/>
      <w:divBdr>
        <w:top w:val="none" w:sz="0" w:space="0" w:color="auto"/>
        <w:left w:val="none" w:sz="0" w:space="0" w:color="auto"/>
        <w:bottom w:val="none" w:sz="0" w:space="0" w:color="auto"/>
        <w:right w:val="none" w:sz="0" w:space="0" w:color="auto"/>
      </w:divBdr>
    </w:div>
    <w:div w:id="958876644">
      <w:bodyDiv w:val="1"/>
      <w:marLeft w:val="0"/>
      <w:marRight w:val="0"/>
      <w:marTop w:val="0"/>
      <w:marBottom w:val="0"/>
      <w:divBdr>
        <w:top w:val="none" w:sz="0" w:space="0" w:color="auto"/>
        <w:left w:val="none" w:sz="0" w:space="0" w:color="auto"/>
        <w:bottom w:val="none" w:sz="0" w:space="0" w:color="auto"/>
        <w:right w:val="none" w:sz="0" w:space="0" w:color="auto"/>
      </w:divBdr>
    </w:div>
    <w:div w:id="964694996">
      <w:bodyDiv w:val="1"/>
      <w:marLeft w:val="0"/>
      <w:marRight w:val="0"/>
      <w:marTop w:val="0"/>
      <w:marBottom w:val="0"/>
      <w:divBdr>
        <w:top w:val="none" w:sz="0" w:space="0" w:color="auto"/>
        <w:left w:val="none" w:sz="0" w:space="0" w:color="auto"/>
        <w:bottom w:val="none" w:sz="0" w:space="0" w:color="auto"/>
        <w:right w:val="none" w:sz="0" w:space="0" w:color="auto"/>
      </w:divBdr>
    </w:div>
    <w:div w:id="971903423">
      <w:bodyDiv w:val="1"/>
      <w:marLeft w:val="0"/>
      <w:marRight w:val="0"/>
      <w:marTop w:val="0"/>
      <w:marBottom w:val="0"/>
      <w:divBdr>
        <w:top w:val="none" w:sz="0" w:space="0" w:color="auto"/>
        <w:left w:val="none" w:sz="0" w:space="0" w:color="auto"/>
        <w:bottom w:val="none" w:sz="0" w:space="0" w:color="auto"/>
        <w:right w:val="none" w:sz="0" w:space="0" w:color="auto"/>
      </w:divBdr>
    </w:div>
    <w:div w:id="973369929">
      <w:bodyDiv w:val="1"/>
      <w:marLeft w:val="0"/>
      <w:marRight w:val="0"/>
      <w:marTop w:val="0"/>
      <w:marBottom w:val="0"/>
      <w:divBdr>
        <w:top w:val="none" w:sz="0" w:space="0" w:color="auto"/>
        <w:left w:val="none" w:sz="0" w:space="0" w:color="auto"/>
        <w:bottom w:val="none" w:sz="0" w:space="0" w:color="auto"/>
        <w:right w:val="none" w:sz="0" w:space="0" w:color="auto"/>
      </w:divBdr>
    </w:div>
    <w:div w:id="977341566">
      <w:bodyDiv w:val="1"/>
      <w:marLeft w:val="0"/>
      <w:marRight w:val="0"/>
      <w:marTop w:val="0"/>
      <w:marBottom w:val="0"/>
      <w:divBdr>
        <w:top w:val="none" w:sz="0" w:space="0" w:color="auto"/>
        <w:left w:val="none" w:sz="0" w:space="0" w:color="auto"/>
        <w:bottom w:val="none" w:sz="0" w:space="0" w:color="auto"/>
        <w:right w:val="none" w:sz="0" w:space="0" w:color="auto"/>
      </w:divBdr>
      <w:divsChild>
        <w:div w:id="1619794897">
          <w:marLeft w:val="0"/>
          <w:marRight w:val="0"/>
          <w:marTop w:val="0"/>
          <w:marBottom w:val="0"/>
          <w:divBdr>
            <w:top w:val="none" w:sz="0" w:space="0" w:color="auto"/>
            <w:left w:val="none" w:sz="0" w:space="0" w:color="auto"/>
            <w:bottom w:val="none" w:sz="0" w:space="0" w:color="auto"/>
            <w:right w:val="none" w:sz="0" w:space="0" w:color="auto"/>
          </w:divBdr>
          <w:divsChild>
            <w:div w:id="1353796616">
              <w:marLeft w:val="0"/>
              <w:marRight w:val="0"/>
              <w:marTop w:val="0"/>
              <w:marBottom w:val="0"/>
              <w:divBdr>
                <w:top w:val="none" w:sz="0" w:space="0" w:color="auto"/>
                <w:left w:val="none" w:sz="0" w:space="0" w:color="auto"/>
                <w:bottom w:val="none" w:sz="0" w:space="0" w:color="auto"/>
                <w:right w:val="none" w:sz="0" w:space="0" w:color="auto"/>
              </w:divBdr>
              <w:divsChild>
                <w:div w:id="952596717">
                  <w:marLeft w:val="0"/>
                  <w:marRight w:val="0"/>
                  <w:marTop w:val="0"/>
                  <w:marBottom w:val="0"/>
                  <w:divBdr>
                    <w:top w:val="none" w:sz="0" w:space="0" w:color="auto"/>
                    <w:left w:val="none" w:sz="0" w:space="0" w:color="auto"/>
                    <w:bottom w:val="none" w:sz="0" w:space="0" w:color="auto"/>
                    <w:right w:val="none" w:sz="0" w:space="0" w:color="auto"/>
                  </w:divBdr>
                  <w:divsChild>
                    <w:div w:id="863010282">
                      <w:marLeft w:val="0"/>
                      <w:marRight w:val="0"/>
                      <w:marTop w:val="0"/>
                      <w:marBottom w:val="0"/>
                      <w:divBdr>
                        <w:top w:val="none" w:sz="0" w:space="0" w:color="auto"/>
                        <w:left w:val="none" w:sz="0" w:space="0" w:color="auto"/>
                        <w:bottom w:val="none" w:sz="0" w:space="0" w:color="auto"/>
                        <w:right w:val="none" w:sz="0" w:space="0" w:color="auto"/>
                      </w:divBdr>
                      <w:divsChild>
                        <w:div w:id="985084612">
                          <w:marLeft w:val="0"/>
                          <w:marRight w:val="0"/>
                          <w:marTop w:val="300"/>
                          <w:marBottom w:val="0"/>
                          <w:divBdr>
                            <w:top w:val="none" w:sz="0" w:space="0" w:color="auto"/>
                            <w:left w:val="none" w:sz="0" w:space="0" w:color="auto"/>
                            <w:bottom w:val="none" w:sz="0" w:space="0" w:color="auto"/>
                            <w:right w:val="none" w:sz="0" w:space="0" w:color="auto"/>
                          </w:divBdr>
                          <w:divsChild>
                            <w:div w:id="367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09421">
      <w:bodyDiv w:val="1"/>
      <w:marLeft w:val="0"/>
      <w:marRight w:val="0"/>
      <w:marTop w:val="0"/>
      <w:marBottom w:val="0"/>
      <w:divBdr>
        <w:top w:val="none" w:sz="0" w:space="0" w:color="auto"/>
        <w:left w:val="none" w:sz="0" w:space="0" w:color="auto"/>
        <w:bottom w:val="none" w:sz="0" w:space="0" w:color="auto"/>
        <w:right w:val="none" w:sz="0" w:space="0" w:color="auto"/>
      </w:divBdr>
      <w:divsChild>
        <w:div w:id="359165781">
          <w:marLeft w:val="0"/>
          <w:marRight w:val="0"/>
          <w:marTop w:val="0"/>
          <w:marBottom w:val="0"/>
          <w:divBdr>
            <w:top w:val="none" w:sz="0" w:space="0" w:color="auto"/>
            <w:left w:val="none" w:sz="0" w:space="0" w:color="auto"/>
            <w:bottom w:val="none" w:sz="0" w:space="0" w:color="auto"/>
            <w:right w:val="none" w:sz="0" w:space="0" w:color="auto"/>
          </w:divBdr>
          <w:divsChild>
            <w:div w:id="1648168584">
              <w:marLeft w:val="0"/>
              <w:marRight w:val="0"/>
              <w:marTop w:val="0"/>
              <w:marBottom w:val="0"/>
              <w:divBdr>
                <w:top w:val="none" w:sz="0" w:space="0" w:color="auto"/>
                <w:left w:val="none" w:sz="0" w:space="0" w:color="auto"/>
                <w:bottom w:val="none" w:sz="0" w:space="0" w:color="auto"/>
                <w:right w:val="none" w:sz="0" w:space="0" w:color="auto"/>
              </w:divBdr>
              <w:divsChild>
                <w:div w:id="969020974">
                  <w:marLeft w:val="0"/>
                  <w:marRight w:val="0"/>
                  <w:marTop w:val="0"/>
                  <w:marBottom w:val="0"/>
                  <w:divBdr>
                    <w:top w:val="none" w:sz="0" w:space="0" w:color="auto"/>
                    <w:left w:val="none" w:sz="0" w:space="0" w:color="auto"/>
                    <w:bottom w:val="none" w:sz="0" w:space="0" w:color="auto"/>
                    <w:right w:val="none" w:sz="0" w:space="0" w:color="auto"/>
                  </w:divBdr>
                  <w:divsChild>
                    <w:div w:id="1137533286">
                      <w:marLeft w:val="0"/>
                      <w:marRight w:val="0"/>
                      <w:marTop w:val="0"/>
                      <w:marBottom w:val="0"/>
                      <w:divBdr>
                        <w:top w:val="none" w:sz="0" w:space="0" w:color="auto"/>
                        <w:left w:val="none" w:sz="0" w:space="0" w:color="auto"/>
                        <w:bottom w:val="none" w:sz="0" w:space="0" w:color="auto"/>
                        <w:right w:val="none" w:sz="0" w:space="0" w:color="auto"/>
                      </w:divBdr>
                      <w:divsChild>
                        <w:div w:id="1150558822">
                          <w:marLeft w:val="0"/>
                          <w:marRight w:val="0"/>
                          <w:marTop w:val="300"/>
                          <w:marBottom w:val="0"/>
                          <w:divBdr>
                            <w:top w:val="none" w:sz="0" w:space="0" w:color="auto"/>
                            <w:left w:val="none" w:sz="0" w:space="0" w:color="auto"/>
                            <w:bottom w:val="none" w:sz="0" w:space="0" w:color="auto"/>
                            <w:right w:val="none" w:sz="0" w:space="0" w:color="auto"/>
                          </w:divBdr>
                          <w:divsChild>
                            <w:div w:id="10146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53678">
      <w:bodyDiv w:val="1"/>
      <w:marLeft w:val="0"/>
      <w:marRight w:val="0"/>
      <w:marTop w:val="0"/>
      <w:marBottom w:val="0"/>
      <w:divBdr>
        <w:top w:val="none" w:sz="0" w:space="0" w:color="auto"/>
        <w:left w:val="none" w:sz="0" w:space="0" w:color="auto"/>
        <w:bottom w:val="none" w:sz="0" w:space="0" w:color="auto"/>
        <w:right w:val="none" w:sz="0" w:space="0" w:color="auto"/>
      </w:divBdr>
      <w:divsChild>
        <w:div w:id="799685738">
          <w:marLeft w:val="0"/>
          <w:marRight w:val="0"/>
          <w:marTop w:val="0"/>
          <w:marBottom w:val="0"/>
          <w:divBdr>
            <w:top w:val="none" w:sz="0" w:space="0" w:color="auto"/>
            <w:left w:val="none" w:sz="0" w:space="0" w:color="auto"/>
            <w:bottom w:val="none" w:sz="0" w:space="0" w:color="auto"/>
            <w:right w:val="none" w:sz="0" w:space="0" w:color="auto"/>
          </w:divBdr>
          <w:divsChild>
            <w:div w:id="249003145">
              <w:marLeft w:val="0"/>
              <w:marRight w:val="0"/>
              <w:marTop w:val="0"/>
              <w:marBottom w:val="0"/>
              <w:divBdr>
                <w:top w:val="none" w:sz="0" w:space="0" w:color="auto"/>
                <w:left w:val="none" w:sz="0" w:space="0" w:color="auto"/>
                <w:bottom w:val="none" w:sz="0" w:space="0" w:color="auto"/>
                <w:right w:val="none" w:sz="0" w:space="0" w:color="auto"/>
              </w:divBdr>
              <w:divsChild>
                <w:div w:id="2102527097">
                  <w:marLeft w:val="0"/>
                  <w:marRight w:val="0"/>
                  <w:marTop w:val="0"/>
                  <w:marBottom w:val="0"/>
                  <w:divBdr>
                    <w:top w:val="none" w:sz="0" w:space="0" w:color="auto"/>
                    <w:left w:val="none" w:sz="0" w:space="0" w:color="auto"/>
                    <w:bottom w:val="none" w:sz="0" w:space="0" w:color="auto"/>
                    <w:right w:val="none" w:sz="0" w:space="0" w:color="auto"/>
                  </w:divBdr>
                  <w:divsChild>
                    <w:div w:id="866144478">
                      <w:marLeft w:val="0"/>
                      <w:marRight w:val="0"/>
                      <w:marTop w:val="0"/>
                      <w:marBottom w:val="0"/>
                      <w:divBdr>
                        <w:top w:val="none" w:sz="0" w:space="0" w:color="auto"/>
                        <w:left w:val="none" w:sz="0" w:space="0" w:color="auto"/>
                        <w:bottom w:val="none" w:sz="0" w:space="0" w:color="auto"/>
                        <w:right w:val="none" w:sz="0" w:space="0" w:color="auto"/>
                      </w:divBdr>
                      <w:divsChild>
                        <w:div w:id="544947926">
                          <w:marLeft w:val="0"/>
                          <w:marRight w:val="0"/>
                          <w:marTop w:val="300"/>
                          <w:marBottom w:val="0"/>
                          <w:divBdr>
                            <w:top w:val="none" w:sz="0" w:space="0" w:color="auto"/>
                            <w:left w:val="none" w:sz="0" w:space="0" w:color="auto"/>
                            <w:bottom w:val="none" w:sz="0" w:space="0" w:color="auto"/>
                            <w:right w:val="none" w:sz="0" w:space="0" w:color="auto"/>
                          </w:divBdr>
                          <w:divsChild>
                            <w:div w:id="3246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6500">
      <w:bodyDiv w:val="1"/>
      <w:marLeft w:val="0"/>
      <w:marRight w:val="0"/>
      <w:marTop w:val="0"/>
      <w:marBottom w:val="0"/>
      <w:divBdr>
        <w:top w:val="none" w:sz="0" w:space="0" w:color="auto"/>
        <w:left w:val="none" w:sz="0" w:space="0" w:color="auto"/>
        <w:bottom w:val="none" w:sz="0" w:space="0" w:color="auto"/>
        <w:right w:val="none" w:sz="0" w:space="0" w:color="auto"/>
      </w:divBdr>
      <w:divsChild>
        <w:div w:id="500046164">
          <w:marLeft w:val="0"/>
          <w:marRight w:val="0"/>
          <w:marTop w:val="0"/>
          <w:marBottom w:val="0"/>
          <w:divBdr>
            <w:top w:val="none" w:sz="0" w:space="0" w:color="auto"/>
            <w:left w:val="none" w:sz="0" w:space="0" w:color="auto"/>
            <w:bottom w:val="none" w:sz="0" w:space="0" w:color="auto"/>
            <w:right w:val="none" w:sz="0" w:space="0" w:color="auto"/>
          </w:divBdr>
          <w:divsChild>
            <w:div w:id="713963321">
              <w:marLeft w:val="0"/>
              <w:marRight w:val="0"/>
              <w:marTop w:val="0"/>
              <w:marBottom w:val="0"/>
              <w:divBdr>
                <w:top w:val="none" w:sz="0" w:space="0" w:color="auto"/>
                <w:left w:val="none" w:sz="0" w:space="0" w:color="auto"/>
                <w:bottom w:val="none" w:sz="0" w:space="0" w:color="auto"/>
                <w:right w:val="none" w:sz="0" w:space="0" w:color="auto"/>
              </w:divBdr>
              <w:divsChild>
                <w:div w:id="471217370">
                  <w:marLeft w:val="0"/>
                  <w:marRight w:val="0"/>
                  <w:marTop w:val="0"/>
                  <w:marBottom w:val="0"/>
                  <w:divBdr>
                    <w:top w:val="none" w:sz="0" w:space="0" w:color="auto"/>
                    <w:left w:val="none" w:sz="0" w:space="0" w:color="auto"/>
                    <w:bottom w:val="none" w:sz="0" w:space="0" w:color="auto"/>
                    <w:right w:val="none" w:sz="0" w:space="0" w:color="auto"/>
                  </w:divBdr>
                  <w:divsChild>
                    <w:div w:id="1234776425">
                      <w:marLeft w:val="0"/>
                      <w:marRight w:val="0"/>
                      <w:marTop w:val="0"/>
                      <w:marBottom w:val="0"/>
                      <w:divBdr>
                        <w:top w:val="none" w:sz="0" w:space="0" w:color="auto"/>
                        <w:left w:val="none" w:sz="0" w:space="0" w:color="auto"/>
                        <w:bottom w:val="none" w:sz="0" w:space="0" w:color="auto"/>
                        <w:right w:val="none" w:sz="0" w:space="0" w:color="auto"/>
                      </w:divBdr>
                      <w:divsChild>
                        <w:div w:id="1254555967">
                          <w:marLeft w:val="0"/>
                          <w:marRight w:val="0"/>
                          <w:marTop w:val="300"/>
                          <w:marBottom w:val="0"/>
                          <w:divBdr>
                            <w:top w:val="none" w:sz="0" w:space="0" w:color="auto"/>
                            <w:left w:val="none" w:sz="0" w:space="0" w:color="auto"/>
                            <w:bottom w:val="none" w:sz="0" w:space="0" w:color="auto"/>
                            <w:right w:val="none" w:sz="0" w:space="0" w:color="auto"/>
                          </w:divBdr>
                          <w:divsChild>
                            <w:div w:id="82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028986">
      <w:bodyDiv w:val="1"/>
      <w:marLeft w:val="0"/>
      <w:marRight w:val="0"/>
      <w:marTop w:val="0"/>
      <w:marBottom w:val="0"/>
      <w:divBdr>
        <w:top w:val="none" w:sz="0" w:space="0" w:color="auto"/>
        <w:left w:val="none" w:sz="0" w:space="0" w:color="auto"/>
        <w:bottom w:val="none" w:sz="0" w:space="0" w:color="auto"/>
        <w:right w:val="none" w:sz="0" w:space="0" w:color="auto"/>
      </w:divBdr>
      <w:divsChild>
        <w:div w:id="1538196141">
          <w:marLeft w:val="0"/>
          <w:marRight w:val="0"/>
          <w:marTop w:val="0"/>
          <w:marBottom w:val="0"/>
          <w:divBdr>
            <w:top w:val="none" w:sz="0" w:space="0" w:color="auto"/>
            <w:left w:val="none" w:sz="0" w:space="0" w:color="auto"/>
            <w:bottom w:val="none" w:sz="0" w:space="0" w:color="auto"/>
            <w:right w:val="none" w:sz="0" w:space="0" w:color="auto"/>
          </w:divBdr>
          <w:divsChild>
            <w:div w:id="1353875157">
              <w:marLeft w:val="0"/>
              <w:marRight w:val="0"/>
              <w:marTop w:val="0"/>
              <w:marBottom w:val="0"/>
              <w:divBdr>
                <w:top w:val="none" w:sz="0" w:space="0" w:color="auto"/>
                <w:left w:val="none" w:sz="0" w:space="0" w:color="auto"/>
                <w:bottom w:val="none" w:sz="0" w:space="0" w:color="auto"/>
                <w:right w:val="none" w:sz="0" w:space="0" w:color="auto"/>
              </w:divBdr>
              <w:divsChild>
                <w:div w:id="605121432">
                  <w:marLeft w:val="0"/>
                  <w:marRight w:val="0"/>
                  <w:marTop w:val="0"/>
                  <w:marBottom w:val="0"/>
                  <w:divBdr>
                    <w:top w:val="none" w:sz="0" w:space="0" w:color="auto"/>
                    <w:left w:val="none" w:sz="0" w:space="0" w:color="auto"/>
                    <w:bottom w:val="none" w:sz="0" w:space="0" w:color="auto"/>
                    <w:right w:val="none" w:sz="0" w:space="0" w:color="auto"/>
                  </w:divBdr>
                  <w:divsChild>
                    <w:div w:id="1573193332">
                      <w:marLeft w:val="0"/>
                      <w:marRight w:val="0"/>
                      <w:marTop w:val="0"/>
                      <w:marBottom w:val="0"/>
                      <w:divBdr>
                        <w:top w:val="none" w:sz="0" w:space="0" w:color="auto"/>
                        <w:left w:val="none" w:sz="0" w:space="0" w:color="auto"/>
                        <w:bottom w:val="none" w:sz="0" w:space="0" w:color="auto"/>
                        <w:right w:val="none" w:sz="0" w:space="0" w:color="auto"/>
                      </w:divBdr>
                      <w:divsChild>
                        <w:div w:id="1602487309">
                          <w:marLeft w:val="0"/>
                          <w:marRight w:val="0"/>
                          <w:marTop w:val="300"/>
                          <w:marBottom w:val="0"/>
                          <w:divBdr>
                            <w:top w:val="none" w:sz="0" w:space="0" w:color="auto"/>
                            <w:left w:val="none" w:sz="0" w:space="0" w:color="auto"/>
                            <w:bottom w:val="none" w:sz="0" w:space="0" w:color="auto"/>
                            <w:right w:val="none" w:sz="0" w:space="0" w:color="auto"/>
                          </w:divBdr>
                          <w:divsChild>
                            <w:div w:id="342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43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327">
          <w:marLeft w:val="0"/>
          <w:marRight w:val="0"/>
          <w:marTop w:val="0"/>
          <w:marBottom w:val="0"/>
          <w:divBdr>
            <w:top w:val="none" w:sz="0" w:space="0" w:color="auto"/>
            <w:left w:val="none" w:sz="0" w:space="0" w:color="auto"/>
            <w:bottom w:val="none" w:sz="0" w:space="0" w:color="auto"/>
            <w:right w:val="none" w:sz="0" w:space="0" w:color="auto"/>
          </w:divBdr>
          <w:divsChild>
            <w:div w:id="2075543927">
              <w:marLeft w:val="0"/>
              <w:marRight w:val="0"/>
              <w:marTop w:val="0"/>
              <w:marBottom w:val="0"/>
              <w:divBdr>
                <w:top w:val="none" w:sz="0" w:space="0" w:color="auto"/>
                <w:left w:val="none" w:sz="0" w:space="0" w:color="auto"/>
                <w:bottom w:val="none" w:sz="0" w:space="0" w:color="auto"/>
                <w:right w:val="none" w:sz="0" w:space="0" w:color="auto"/>
              </w:divBdr>
              <w:divsChild>
                <w:div w:id="138350666">
                  <w:marLeft w:val="0"/>
                  <w:marRight w:val="0"/>
                  <w:marTop w:val="0"/>
                  <w:marBottom w:val="0"/>
                  <w:divBdr>
                    <w:top w:val="none" w:sz="0" w:space="0" w:color="auto"/>
                    <w:left w:val="none" w:sz="0" w:space="0" w:color="auto"/>
                    <w:bottom w:val="none" w:sz="0" w:space="0" w:color="auto"/>
                    <w:right w:val="none" w:sz="0" w:space="0" w:color="auto"/>
                  </w:divBdr>
                  <w:divsChild>
                    <w:div w:id="189881067">
                      <w:marLeft w:val="0"/>
                      <w:marRight w:val="0"/>
                      <w:marTop w:val="0"/>
                      <w:marBottom w:val="0"/>
                      <w:divBdr>
                        <w:top w:val="none" w:sz="0" w:space="0" w:color="auto"/>
                        <w:left w:val="none" w:sz="0" w:space="0" w:color="auto"/>
                        <w:bottom w:val="none" w:sz="0" w:space="0" w:color="auto"/>
                        <w:right w:val="none" w:sz="0" w:space="0" w:color="auto"/>
                      </w:divBdr>
                      <w:divsChild>
                        <w:div w:id="21210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726981">
      <w:bodyDiv w:val="1"/>
      <w:marLeft w:val="0"/>
      <w:marRight w:val="0"/>
      <w:marTop w:val="0"/>
      <w:marBottom w:val="0"/>
      <w:divBdr>
        <w:top w:val="none" w:sz="0" w:space="0" w:color="auto"/>
        <w:left w:val="none" w:sz="0" w:space="0" w:color="auto"/>
        <w:bottom w:val="none" w:sz="0" w:space="0" w:color="auto"/>
        <w:right w:val="none" w:sz="0" w:space="0" w:color="auto"/>
      </w:divBdr>
      <w:divsChild>
        <w:div w:id="291598736">
          <w:marLeft w:val="0"/>
          <w:marRight w:val="0"/>
          <w:marTop w:val="0"/>
          <w:marBottom w:val="0"/>
          <w:divBdr>
            <w:top w:val="none" w:sz="0" w:space="0" w:color="auto"/>
            <w:left w:val="none" w:sz="0" w:space="0" w:color="auto"/>
            <w:bottom w:val="none" w:sz="0" w:space="0" w:color="auto"/>
            <w:right w:val="none" w:sz="0" w:space="0" w:color="auto"/>
          </w:divBdr>
        </w:div>
      </w:divsChild>
    </w:div>
    <w:div w:id="1017929451">
      <w:bodyDiv w:val="1"/>
      <w:marLeft w:val="0"/>
      <w:marRight w:val="0"/>
      <w:marTop w:val="0"/>
      <w:marBottom w:val="0"/>
      <w:divBdr>
        <w:top w:val="none" w:sz="0" w:space="0" w:color="auto"/>
        <w:left w:val="none" w:sz="0" w:space="0" w:color="auto"/>
        <w:bottom w:val="none" w:sz="0" w:space="0" w:color="auto"/>
        <w:right w:val="none" w:sz="0" w:space="0" w:color="auto"/>
      </w:divBdr>
      <w:divsChild>
        <w:div w:id="375810671">
          <w:marLeft w:val="0"/>
          <w:marRight w:val="0"/>
          <w:marTop w:val="0"/>
          <w:marBottom w:val="0"/>
          <w:divBdr>
            <w:top w:val="none" w:sz="0" w:space="0" w:color="auto"/>
            <w:left w:val="none" w:sz="0" w:space="0" w:color="auto"/>
            <w:bottom w:val="none" w:sz="0" w:space="0" w:color="auto"/>
            <w:right w:val="none" w:sz="0" w:space="0" w:color="auto"/>
          </w:divBdr>
          <w:divsChild>
            <w:div w:id="567611230">
              <w:marLeft w:val="0"/>
              <w:marRight w:val="0"/>
              <w:marTop w:val="0"/>
              <w:marBottom w:val="0"/>
              <w:divBdr>
                <w:top w:val="none" w:sz="0" w:space="0" w:color="auto"/>
                <w:left w:val="none" w:sz="0" w:space="0" w:color="auto"/>
                <w:bottom w:val="none" w:sz="0" w:space="0" w:color="auto"/>
                <w:right w:val="none" w:sz="0" w:space="0" w:color="auto"/>
              </w:divBdr>
              <w:divsChild>
                <w:div w:id="982586650">
                  <w:marLeft w:val="0"/>
                  <w:marRight w:val="0"/>
                  <w:marTop w:val="0"/>
                  <w:marBottom w:val="0"/>
                  <w:divBdr>
                    <w:top w:val="none" w:sz="0" w:space="0" w:color="auto"/>
                    <w:left w:val="none" w:sz="0" w:space="0" w:color="auto"/>
                    <w:bottom w:val="none" w:sz="0" w:space="0" w:color="auto"/>
                    <w:right w:val="none" w:sz="0" w:space="0" w:color="auto"/>
                  </w:divBdr>
                  <w:divsChild>
                    <w:div w:id="1285963221">
                      <w:marLeft w:val="0"/>
                      <w:marRight w:val="0"/>
                      <w:marTop w:val="0"/>
                      <w:marBottom w:val="0"/>
                      <w:divBdr>
                        <w:top w:val="none" w:sz="0" w:space="0" w:color="auto"/>
                        <w:left w:val="none" w:sz="0" w:space="0" w:color="auto"/>
                        <w:bottom w:val="none" w:sz="0" w:space="0" w:color="auto"/>
                        <w:right w:val="none" w:sz="0" w:space="0" w:color="auto"/>
                      </w:divBdr>
                      <w:divsChild>
                        <w:div w:id="1938902307">
                          <w:marLeft w:val="0"/>
                          <w:marRight w:val="0"/>
                          <w:marTop w:val="300"/>
                          <w:marBottom w:val="0"/>
                          <w:divBdr>
                            <w:top w:val="none" w:sz="0" w:space="0" w:color="auto"/>
                            <w:left w:val="none" w:sz="0" w:space="0" w:color="auto"/>
                            <w:bottom w:val="none" w:sz="0" w:space="0" w:color="auto"/>
                            <w:right w:val="none" w:sz="0" w:space="0" w:color="auto"/>
                          </w:divBdr>
                          <w:divsChild>
                            <w:div w:id="506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547272">
      <w:bodyDiv w:val="1"/>
      <w:marLeft w:val="0"/>
      <w:marRight w:val="0"/>
      <w:marTop w:val="0"/>
      <w:marBottom w:val="0"/>
      <w:divBdr>
        <w:top w:val="none" w:sz="0" w:space="0" w:color="auto"/>
        <w:left w:val="none" w:sz="0" w:space="0" w:color="auto"/>
        <w:bottom w:val="none" w:sz="0" w:space="0" w:color="auto"/>
        <w:right w:val="none" w:sz="0" w:space="0" w:color="auto"/>
      </w:divBdr>
      <w:divsChild>
        <w:div w:id="1094323799">
          <w:marLeft w:val="0"/>
          <w:marRight w:val="0"/>
          <w:marTop w:val="0"/>
          <w:marBottom w:val="0"/>
          <w:divBdr>
            <w:top w:val="none" w:sz="0" w:space="0" w:color="auto"/>
            <w:left w:val="none" w:sz="0" w:space="0" w:color="auto"/>
            <w:bottom w:val="none" w:sz="0" w:space="0" w:color="auto"/>
            <w:right w:val="none" w:sz="0" w:space="0" w:color="auto"/>
          </w:divBdr>
          <w:divsChild>
            <w:div w:id="951009229">
              <w:marLeft w:val="0"/>
              <w:marRight w:val="0"/>
              <w:marTop w:val="0"/>
              <w:marBottom w:val="0"/>
              <w:divBdr>
                <w:top w:val="none" w:sz="0" w:space="0" w:color="auto"/>
                <w:left w:val="none" w:sz="0" w:space="0" w:color="auto"/>
                <w:bottom w:val="none" w:sz="0" w:space="0" w:color="auto"/>
                <w:right w:val="none" w:sz="0" w:space="0" w:color="auto"/>
              </w:divBdr>
              <w:divsChild>
                <w:div w:id="118690315">
                  <w:marLeft w:val="0"/>
                  <w:marRight w:val="0"/>
                  <w:marTop w:val="0"/>
                  <w:marBottom w:val="0"/>
                  <w:divBdr>
                    <w:top w:val="none" w:sz="0" w:space="0" w:color="auto"/>
                    <w:left w:val="none" w:sz="0" w:space="0" w:color="auto"/>
                    <w:bottom w:val="none" w:sz="0" w:space="0" w:color="auto"/>
                    <w:right w:val="none" w:sz="0" w:space="0" w:color="auto"/>
                  </w:divBdr>
                  <w:divsChild>
                    <w:div w:id="114062534">
                      <w:marLeft w:val="0"/>
                      <w:marRight w:val="0"/>
                      <w:marTop w:val="0"/>
                      <w:marBottom w:val="0"/>
                      <w:divBdr>
                        <w:top w:val="none" w:sz="0" w:space="0" w:color="auto"/>
                        <w:left w:val="none" w:sz="0" w:space="0" w:color="auto"/>
                        <w:bottom w:val="none" w:sz="0" w:space="0" w:color="auto"/>
                        <w:right w:val="none" w:sz="0" w:space="0" w:color="auto"/>
                      </w:divBdr>
                      <w:divsChild>
                        <w:div w:id="350305635">
                          <w:marLeft w:val="0"/>
                          <w:marRight w:val="0"/>
                          <w:marTop w:val="300"/>
                          <w:marBottom w:val="0"/>
                          <w:divBdr>
                            <w:top w:val="none" w:sz="0" w:space="0" w:color="auto"/>
                            <w:left w:val="none" w:sz="0" w:space="0" w:color="auto"/>
                            <w:bottom w:val="none" w:sz="0" w:space="0" w:color="auto"/>
                            <w:right w:val="none" w:sz="0" w:space="0" w:color="auto"/>
                          </w:divBdr>
                          <w:divsChild>
                            <w:div w:id="1272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054594">
      <w:bodyDiv w:val="1"/>
      <w:marLeft w:val="0"/>
      <w:marRight w:val="0"/>
      <w:marTop w:val="0"/>
      <w:marBottom w:val="0"/>
      <w:divBdr>
        <w:top w:val="none" w:sz="0" w:space="0" w:color="auto"/>
        <w:left w:val="none" w:sz="0" w:space="0" w:color="auto"/>
        <w:bottom w:val="none" w:sz="0" w:space="0" w:color="auto"/>
        <w:right w:val="none" w:sz="0" w:space="0" w:color="auto"/>
      </w:divBdr>
      <w:divsChild>
        <w:div w:id="1116682856">
          <w:marLeft w:val="0"/>
          <w:marRight w:val="0"/>
          <w:marTop w:val="0"/>
          <w:marBottom w:val="0"/>
          <w:divBdr>
            <w:top w:val="none" w:sz="0" w:space="0" w:color="auto"/>
            <w:left w:val="none" w:sz="0" w:space="0" w:color="auto"/>
            <w:bottom w:val="none" w:sz="0" w:space="0" w:color="auto"/>
            <w:right w:val="none" w:sz="0" w:space="0" w:color="auto"/>
          </w:divBdr>
          <w:divsChild>
            <w:div w:id="1624995883">
              <w:marLeft w:val="0"/>
              <w:marRight w:val="0"/>
              <w:marTop w:val="0"/>
              <w:marBottom w:val="0"/>
              <w:divBdr>
                <w:top w:val="none" w:sz="0" w:space="0" w:color="auto"/>
                <w:left w:val="none" w:sz="0" w:space="0" w:color="auto"/>
                <w:bottom w:val="none" w:sz="0" w:space="0" w:color="auto"/>
                <w:right w:val="none" w:sz="0" w:space="0" w:color="auto"/>
              </w:divBdr>
              <w:divsChild>
                <w:div w:id="476799716">
                  <w:marLeft w:val="0"/>
                  <w:marRight w:val="0"/>
                  <w:marTop w:val="0"/>
                  <w:marBottom w:val="0"/>
                  <w:divBdr>
                    <w:top w:val="none" w:sz="0" w:space="0" w:color="auto"/>
                    <w:left w:val="none" w:sz="0" w:space="0" w:color="auto"/>
                    <w:bottom w:val="none" w:sz="0" w:space="0" w:color="auto"/>
                    <w:right w:val="none" w:sz="0" w:space="0" w:color="auto"/>
                  </w:divBdr>
                  <w:divsChild>
                    <w:div w:id="675574342">
                      <w:marLeft w:val="0"/>
                      <w:marRight w:val="0"/>
                      <w:marTop w:val="0"/>
                      <w:marBottom w:val="0"/>
                      <w:divBdr>
                        <w:top w:val="none" w:sz="0" w:space="0" w:color="auto"/>
                        <w:left w:val="none" w:sz="0" w:space="0" w:color="auto"/>
                        <w:bottom w:val="none" w:sz="0" w:space="0" w:color="auto"/>
                        <w:right w:val="none" w:sz="0" w:space="0" w:color="auto"/>
                      </w:divBdr>
                      <w:divsChild>
                        <w:div w:id="228006511">
                          <w:marLeft w:val="0"/>
                          <w:marRight w:val="0"/>
                          <w:marTop w:val="300"/>
                          <w:marBottom w:val="0"/>
                          <w:divBdr>
                            <w:top w:val="none" w:sz="0" w:space="0" w:color="auto"/>
                            <w:left w:val="none" w:sz="0" w:space="0" w:color="auto"/>
                            <w:bottom w:val="none" w:sz="0" w:space="0" w:color="auto"/>
                            <w:right w:val="none" w:sz="0" w:space="0" w:color="auto"/>
                          </w:divBdr>
                          <w:divsChild>
                            <w:div w:id="17181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17100">
      <w:bodyDiv w:val="1"/>
      <w:marLeft w:val="0"/>
      <w:marRight w:val="0"/>
      <w:marTop w:val="0"/>
      <w:marBottom w:val="0"/>
      <w:divBdr>
        <w:top w:val="none" w:sz="0" w:space="0" w:color="auto"/>
        <w:left w:val="none" w:sz="0" w:space="0" w:color="auto"/>
        <w:bottom w:val="none" w:sz="0" w:space="0" w:color="auto"/>
        <w:right w:val="none" w:sz="0" w:space="0" w:color="auto"/>
      </w:divBdr>
      <w:divsChild>
        <w:div w:id="496506830">
          <w:marLeft w:val="0"/>
          <w:marRight w:val="0"/>
          <w:marTop w:val="0"/>
          <w:marBottom w:val="0"/>
          <w:divBdr>
            <w:top w:val="none" w:sz="0" w:space="0" w:color="auto"/>
            <w:left w:val="none" w:sz="0" w:space="0" w:color="auto"/>
            <w:bottom w:val="none" w:sz="0" w:space="0" w:color="auto"/>
            <w:right w:val="none" w:sz="0" w:space="0" w:color="auto"/>
          </w:divBdr>
          <w:divsChild>
            <w:div w:id="494997476">
              <w:marLeft w:val="0"/>
              <w:marRight w:val="0"/>
              <w:marTop w:val="0"/>
              <w:marBottom w:val="0"/>
              <w:divBdr>
                <w:top w:val="none" w:sz="0" w:space="0" w:color="auto"/>
                <w:left w:val="none" w:sz="0" w:space="0" w:color="auto"/>
                <w:bottom w:val="none" w:sz="0" w:space="0" w:color="auto"/>
                <w:right w:val="none" w:sz="0" w:space="0" w:color="auto"/>
              </w:divBdr>
              <w:divsChild>
                <w:div w:id="1472096004">
                  <w:marLeft w:val="0"/>
                  <w:marRight w:val="0"/>
                  <w:marTop w:val="0"/>
                  <w:marBottom w:val="0"/>
                  <w:divBdr>
                    <w:top w:val="none" w:sz="0" w:space="0" w:color="auto"/>
                    <w:left w:val="none" w:sz="0" w:space="0" w:color="auto"/>
                    <w:bottom w:val="none" w:sz="0" w:space="0" w:color="auto"/>
                    <w:right w:val="none" w:sz="0" w:space="0" w:color="auto"/>
                  </w:divBdr>
                  <w:divsChild>
                    <w:div w:id="815074821">
                      <w:marLeft w:val="0"/>
                      <w:marRight w:val="0"/>
                      <w:marTop w:val="0"/>
                      <w:marBottom w:val="0"/>
                      <w:divBdr>
                        <w:top w:val="none" w:sz="0" w:space="0" w:color="auto"/>
                        <w:left w:val="none" w:sz="0" w:space="0" w:color="auto"/>
                        <w:bottom w:val="none" w:sz="0" w:space="0" w:color="auto"/>
                        <w:right w:val="none" w:sz="0" w:space="0" w:color="auto"/>
                      </w:divBdr>
                      <w:divsChild>
                        <w:div w:id="1648438446">
                          <w:marLeft w:val="0"/>
                          <w:marRight w:val="0"/>
                          <w:marTop w:val="300"/>
                          <w:marBottom w:val="0"/>
                          <w:divBdr>
                            <w:top w:val="none" w:sz="0" w:space="0" w:color="auto"/>
                            <w:left w:val="none" w:sz="0" w:space="0" w:color="auto"/>
                            <w:bottom w:val="none" w:sz="0" w:space="0" w:color="auto"/>
                            <w:right w:val="none" w:sz="0" w:space="0" w:color="auto"/>
                          </w:divBdr>
                          <w:divsChild>
                            <w:div w:id="18203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53437">
      <w:bodyDiv w:val="1"/>
      <w:marLeft w:val="0"/>
      <w:marRight w:val="0"/>
      <w:marTop w:val="0"/>
      <w:marBottom w:val="0"/>
      <w:divBdr>
        <w:top w:val="none" w:sz="0" w:space="0" w:color="auto"/>
        <w:left w:val="none" w:sz="0" w:space="0" w:color="auto"/>
        <w:bottom w:val="none" w:sz="0" w:space="0" w:color="auto"/>
        <w:right w:val="none" w:sz="0" w:space="0" w:color="auto"/>
      </w:divBdr>
      <w:divsChild>
        <w:div w:id="30543878">
          <w:marLeft w:val="0"/>
          <w:marRight w:val="0"/>
          <w:marTop w:val="0"/>
          <w:marBottom w:val="0"/>
          <w:divBdr>
            <w:top w:val="none" w:sz="0" w:space="0" w:color="auto"/>
            <w:left w:val="none" w:sz="0" w:space="0" w:color="auto"/>
            <w:bottom w:val="none" w:sz="0" w:space="0" w:color="auto"/>
            <w:right w:val="none" w:sz="0" w:space="0" w:color="auto"/>
          </w:divBdr>
          <w:divsChild>
            <w:div w:id="491143393">
              <w:marLeft w:val="0"/>
              <w:marRight w:val="0"/>
              <w:marTop w:val="0"/>
              <w:marBottom w:val="0"/>
              <w:divBdr>
                <w:top w:val="none" w:sz="0" w:space="0" w:color="auto"/>
                <w:left w:val="none" w:sz="0" w:space="0" w:color="auto"/>
                <w:bottom w:val="none" w:sz="0" w:space="0" w:color="auto"/>
                <w:right w:val="none" w:sz="0" w:space="0" w:color="auto"/>
              </w:divBdr>
              <w:divsChild>
                <w:div w:id="1429695283">
                  <w:marLeft w:val="0"/>
                  <w:marRight w:val="0"/>
                  <w:marTop w:val="0"/>
                  <w:marBottom w:val="0"/>
                  <w:divBdr>
                    <w:top w:val="none" w:sz="0" w:space="0" w:color="auto"/>
                    <w:left w:val="none" w:sz="0" w:space="0" w:color="auto"/>
                    <w:bottom w:val="none" w:sz="0" w:space="0" w:color="auto"/>
                    <w:right w:val="none" w:sz="0" w:space="0" w:color="auto"/>
                  </w:divBdr>
                  <w:divsChild>
                    <w:div w:id="1746872719">
                      <w:marLeft w:val="0"/>
                      <w:marRight w:val="0"/>
                      <w:marTop w:val="0"/>
                      <w:marBottom w:val="0"/>
                      <w:divBdr>
                        <w:top w:val="none" w:sz="0" w:space="0" w:color="auto"/>
                        <w:left w:val="none" w:sz="0" w:space="0" w:color="auto"/>
                        <w:bottom w:val="none" w:sz="0" w:space="0" w:color="auto"/>
                        <w:right w:val="none" w:sz="0" w:space="0" w:color="auto"/>
                      </w:divBdr>
                      <w:divsChild>
                        <w:div w:id="822812123">
                          <w:marLeft w:val="0"/>
                          <w:marRight w:val="0"/>
                          <w:marTop w:val="300"/>
                          <w:marBottom w:val="0"/>
                          <w:divBdr>
                            <w:top w:val="none" w:sz="0" w:space="0" w:color="auto"/>
                            <w:left w:val="none" w:sz="0" w:space="0" w:color="auto"/>
                            <w:bottom w:val="none" w:sz="0" w:space="0" w:color="auto"/>
                            <w:right w:val="none" w:sz="0" w:space="0" w:color="auto"/>
                          </w:divBdr>
                          <w:divsChild>
                            <w:div w:id="7806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912589">
      <w:bodyDiv w:val="1"/>
      <w:marLeft w:val="0"/>
      <w:marRight w:val="0"/>
      <w:marTop w:val="0"/>
      <w:marBottom w:val="0"/>
      <w:divBdr>
        <w:top w:val="none" w:sz="0" w:space="0" w:color="auto"/>
        <w:left w:val="none" w:sz="0" w:space="0" w:color="auto"/>
        <w:bottom w:val="none" w:sz="0" w:space="0" w:color="auto"/>
        <w:right w:val="none" w:sz="0" w:space="0" w:color="auto"/>
      </w:divBdr>
      <w:divsChild>
        <w:div w:id="1526745922">
          <w:marLeft w:val="0"/>
          <w:marRight w:val="0"/>
          <w:marTop w:val="100"/>
          <w:marBottom w:val="100"/>
          <w:divBdr>
            <w:top w:val="none" w:sz="0" w:space="0" w:color="auto"/>
            <w:left w:val="none" w:sz="0" w:space="0" w:color="auto"/>
            <w:bottom w:val="none" w:sz="0" w:space="0" w:color="auto"/>
            <w:right w:val="none" w:sz="0" w:space="0" w:color="auto"/>
          </w:divBdr>
          <w:divsChild>
            <w:div w:id="1742632046">
              <w:marLeft w:val="0"/>
              <w:marRight w:val="0"/>
              <w:marTop w:val="0"/>
              <w:marBottom w:val="0"/>
              <w:divBdr>
                <w:top w:val="none" w:sz="0" w:space="0" w:color="auto"/>
                <w:left w:val="none" w:sz="0" w:space="0" w:color="auto"/>
                <w:bottom w:val="none" w:sz="0" w:space="0" w:color="auto"/>
                <w:right w:val="none" w:sz="0" w:space="0" w:color="auto"/>
              </w:divBdr>
              <w:divsChild>
                <w:div w:id="1054083365">
                  <w:marLeft w:val="0"/>
                  <w:marRight w:val="0"/>
                  <w:marTop w:val="0"/>
                  <w:marBottom w:val="300"/>
                  <w:divBdr>
                    <w:top w:val="none" w:sz="0" w:space="0" w:color="auto"/>
                    <w:left w:val="none" w:sz="0" w:space="0" w:color="auto"/>
                    <w:bottom w:val="none" w:sz="0" w:space="0" w:color="auto"/>
                    <w:right w:val="none" w:sz="0" w:space="0" w:color="auto"/>
                  </w:divBdr>
                  <w:divsChild>
                    <w:div w:id="1354847183">
                      <w:marLeft w:val="0"/>
                      <w:marRight w:val="0"/>
                      <w:marTop w:val="0"/>
                      <w:marBottom w:val="300"/>
                      <w:divBdr>
                        <w:top w:val="none" w:sz="0" w:space="0" w:color="auto"/>
                        <w:left w:val="none" w:sz="0" w:space="0" w:color="auto"/>
                        <w:bottom w:val="none" w:sz="0" w:space="0" w:color="auto"/>
                        <w:right w:val="none" w:sz="0" w:space="0" w:color="auto"/>
                      </w:divBdr>
                      <w:divsChild>
                        <w:div w:id="824012760">
                          <w:marLeft w:val="0"/>
                          <w:marRight w:val="0"/>
                          <w:marTop w:val="0"/>
                          <w:marBottom w:val="0"/>
                          <w:divBdr>
                            <w:top w:val="none" w:sz="0" w:space="0" w:color="auto"/>
                            <w:left w:val="none" w:sz="0" w:space="0" w:color="auto"/>
                            <w:bottom w:val="none" w:sz="0" w:space="0" w:color="auto"/>
                            <w:right w:val="none" w:sz="0" w:space="0" w:color="auto"/>
                          </w:divBdr>
                          <w:divsChild>
                            <w:div w:id="933778823">
                              <w:marLeft w:val="0"/>
                              <w:marRight w:val="0"/>
                              <w:marTop w:val="0"/>
                              <w:marBottom w:val="0"/>
                              <w:divBdr>
                                <w:top w:val="none" w:sz="0" w:space="0" w:color="auto"/>
                                <w:left w:val="none" w:sz="0" w:space="0" w:color="auto"/>
                                <w:bottom w:val="none" w:sz="0" w:space="0" w:color="auto"/>
                                <w:right w:val="none" w:sz="0" w:space="0" w:color="auto"/>
                              </w:divBdr>
                              <w:divsChild>
                                <w:div w:id="1034118292">
                                  <w:marLeft w:val="0"/>
                                  <w:marRight w:val="2700"/>
                                  <w:marTop w:val="0"/>
                                  <w:marBottom w:val="0"/>
                                  <w:divBdr>
                                    <w:top w:val="none" w:sz="0" w:space="0" w:color="auto"/>
                                    <w:left w:val="none" w:sz="0" w:space="0" w:color="auto"/>
                                    <w:bottom w:val="none" w:sz="0" w:space="0" w:color="auto"/>
                                    <w:right w:val="none" w:sz="0" w:space="0" w:color="auto"/>
                                  </w:divBdr>
                                  <w:divsChild>
                                    <w:div w:id="272906903">
                                      <w:marLeft w:val="0"/>
                                      <w:marRight w:val="0"/>
                                      <w:marTop w:val="0"/>
                                      <w:marBottom w:val="0"/>
                                      <w:divBdr>
                                        <w:top w:val="none" w:sz="0" w:space="0" w:color="auto"/>
                                        <w:left w:val="none" w:sz="0" w:space="0" w:color="auto"/>
                                        <w:bottom w:val="none" w:sz="0" w:space="0" w:color="auto"/>
                                        <w:right w:val="none" w:sz="0" w:space="0" w:color="auto"/>
                                      </w:divBdr>
                                      <w:divsChild>
                                        <w:div w:id="1403331697">
                                          <w:marLeft w:val="0"/>
                                          <w:marRight w:val="0"/>
                                          <w:marTop w:val="0"/>
                                          <w:marBottom w:val="0"/>
                                          <w:divBdr>
                                            <w:top w:val="none" w:sz="0" w:space="0" w:color="auto"/>
                                            <w:left w:val="none" w:sz="0" w:space="0" w:color="auto"/>
                                            <w:bottom w:val="none" w:sz="0" w:space="0" w:color="auto"/>
                                            <w:right w:val="none" w:sz="0" w:space="0" w:color="auto"/>
                                          </w:divBdr>
                                          <w:divsChild>
                                            <w:div w:id="259919054">
                                              <w:marLeft w:val="0"/>
                                              <w:marRight w:val="0"/>
                                              <w:marTop w:val="0"/>
                                              <w:marBottom w:val="0"/>
                                              <w:divBdr>
                                                <w:top w:val="none" w:sz="0" w:space="0" w:color="auto"/>
                                                <w:left w:val="none" w:sz="0" w:space="0" w:color="auto"/>
                                                <w:bottom w:val="none" w:sz="0" w:space="0" w:color="auto"/>
                                                <w:right w:val="none" w:sz="0" w:space="0" w:color="auto"/>
                                              </w:divBdr>
                                              <w:divsChild>
                                                <w:div w:id="2031713519">
                                                  <w:marLeft w:val="0"/>
                                                  <w:marRight w:val="0"/>
                                                  <w:marTop w:val="0"/>
                                                  <w:marBottom w:val="0"/>
                                                  <w:divBdr>
                                                    <w:top w:val="none" w:sz="0" w:space="0" w:color="auto"/>
                                                    <w:left w:val="none" w:sz="0" w:space="0" w:color="auto"/>
                                                    <w:bottom w:val="none" w:sz="0" w:space="0" w:color="auto"/>
                                                    <w:right w:val="none" w:sz="0" w:space="0" w:color="auto"/>
                                                  </w:divBdr>
                                                  <w:divsChild>
                                                    <w:div w:id="1591574403">
                                                      <w:marLeft w:val="0"/>
                                                      <w:marRight w:val="0"/>
                                                      <w:marTop w:val="0"/>
                                                      <w:marBottom w:val="0"/>
                                                      <w:divBdr>
                                                        <w:top w:val="none" w:sz="0" w:space="0" w:color="auto"/>
                                                        <w:left w:val="none" w:sz="0" w:space="0" w:color="auto"/>
                                                        <w:bottom w:val="none" w:sz="0" w:space="0" w:color="auto"/>
                                                        <w:right w:val="none" w:sz="0" w:space="0" w:color="auto"/>
                                                      </w:divBdr>
                                                      <w:divsChild>
                                                        <w:div w:id="1174223645">
                                                          <w:marLeft w:val="0"/>
                                                          <w:marRight w:val="0"/>
                                                          <w:marTop w:val="0"/>
                                                          <w:marBottom w:val="0"/>
                                                          <w:divBdr>
                                                            <w:top w:val="none" w:sz="0" w:space="0" w:color="auto"/>
                                                            <w:left w:val="none" w:sz="0" w:space="0" w:color="auto"/>
                                                            <w:bottom w:val="none" w:sz="0" w:space="0" w:color="auto"/>
                                                            <w:right w:val="none" w:sz="0" w:space="0" w:color="auto"/>
                                                          </w:divBdr>
                                                          <w:divsChild>
                                                            <w:div w:id="782505764">
                                                              <w:marLeft w:val="0"/>
                                                              <w:marRight w:val="0"/>
                                                              <w:marTop w:val="0"/>
                                                              <w:marBottom w:val="0"/>
                                                              <w:divBdr>
                                                                <w:top w:val="none" w:sz="0" w:space="0" w:color="auto"/>
                                                                <w:left w:val="none" w:sz="0" w:space="0" w:color="auto"/>
                                                                <w:bottom w:val="none" w:sz="0" w:space="0" w:color="auto"/>
                                                                <w:right w:val="none" w:sz="0" w:space="0" w:color="auto"/>
                                                              </w:divBdr>
                                                              <w:divsChild>
                                                                <w:div w:id="356472996">
                                                                  <w:marLeft w:val="0"/>
                                                                  <w:marRight w:val="0"/>
                                                                  <w:marTop w:val="0"/>
                                                                  <w:marBottom w:val="0"/>
                                                                  <w:divBdr>
                                                                    <w:top w:val="none" w:sz="0" w:space="0" w:color="auto"/>
                                                                    <w:left w:val="none" w:sz="0" w:space="0" w:color="auto"/>
                                                                    <w:bottom w:val="none" w:sz="0" w:space="0" w:color="auto"/>
                                                                    <w:right w:val="none" w:sz="0" w:space="0" w:color="auto"/>
                                                                  </w:divBdr>
                                                                  <w:divsChild>
                                                                    <w:div w:id="1370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225702">
      <w:bodyDiv w:val="1"/>
      <w:marLeft w:val="0"/>
      <w:marRight w:val="0"/>
      <w:marTop w:val="0"/>
      <w:marBottom w:val="0"/>
      <w:divBdr>
        <w:top w:val="none" w:sz="0" w:space="0" w:color="auto"/>
        <w:left w:val="none" w:sz="0" w:space="0" w:color="auto"/>
        <w:bottom w:val="none" w:sz="0" w:space="0" w:color="auto"/>
        <w:right w:val="none" w:sz="0" w:space="0" w:color="auto"/>
      </w:divBdr>
      <w:divsChild>
        <w:div w:id="9527304">
          <w:marLeft w:val="0"/>
          <w:marRight w:val="0"/>
          <w:marTop w:val="0"/>
          <w:marBottom w:val="0"/>
          <w:divBdr>
            <w:top w:val="none" w:sz="0" w:space="0" w:color="auto"/>
            <w:left w:val="none" w:sz="0" w:space="0" w:color="auto"/>
            <w:bottom w:val="none" w:sz="0" w:space="0" w:color="auto"/>
            <w:right w:val="none" w:sz="0" w:space="0" w:color="auto"/>
          </w:divBdr>
          <w:divsChild>
            <w:div w:id="1358896390">
              <w:marLeft w:val="0"/>
              <w:marRight w:val="0"/>
              <w:marTop w:val="0"/>
              <w:marBottom w:val="0"/>
              <w:divBdr>
                <w:top w:val="none" w:sz="0" w:space="0" w:color="auto"/>
                <w:left w:val="none" w:sz="0" w:space="0" w:color="auto"/>
                <w:bottom w:val="none" w:sz="0" w:space="0" w:color="auto"/>
                <w:right w:val="none" w:sz="0" w:space="0" w:color="auto"/>
              </w:divBdr>
              <w:divsChild>
                <w:div w:id="628753047">
                  <w:marLeft w:val="0"/>
                  <w:marRight w:val="0"/>
                  <w:marTop w:val="0"/>
                  <w:marBottom w:val="0"/>
                  <w:divBdr>
                    <w:top w:val="none" w:sz="0" w:space="0" w:color="auto"/>
                    <w:left w:val="none" w:sz="0" w:space="0" w:color="auto"/>
                    <w:bottom w:val="none" w:sz="0" w:space="0" w:color="auto"/>
                    <w:right w:val="none" w:sz="0" w:space="0" w:color="auto"/>
                  </w:divBdr>
                  <w:divsChild>
                    <w:div w:id="1490904462">
                      <w:marLeft w:val="0"/>
                      <w:marRight w:val="0"/>
                      <w:marTop w:val="0"/>
                      <w:marBottom w:val="0"/>
                      <w:divBdr>
                        <w:top w:val="none" w:sz="0" w:space="0" w:color="auto"/>
                        <w:left w:val="none" w:sz="0" w:space="0" w:color="auto"/>
                        <w:bottom w:val="none" w:sz="0" w:space="0" w:color="auto"/>
                        <w:right w:val="none" w:sz="0" w:space="0" w:color="auto"/>
                      </w:divBdr>
                      <w:divsChild>
                        <w:div w:id="858348529">
                          <w:marLeft w:val="0"/>
                          <w:marRight w:val="0"/>
                          <w:marTop w:val="300"/>
                          <w:marBottom w:val="0"/>
                          <w:divBdr>
                            <w:top w:val="none" w:sz="0" w:space="0" w:color="auto"/>
                            <w:left w:val="none" w:sz="0" w:space="0" w:color="auto"/>
                            <w:bottom w:val="none" w:sz="0" w:space="0" w:color="auto"/>
                            <w:right w:val="none" w:sz="0" w:space="0" w:color="auto"/>
                          </w:divBdr>
                          <w:divsChild>
                            <w:div w:id="6052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82866">
      <w:bodyDiv w:val="1"/>
      <w:marLeft w:val="0"/>
      <w:marRight w:val="0"/>
      <w:marTop w:val="0"/>
      <w:marBottom w:val="0"/>
      <w:divBdr>
        <w:top w:val="none" w:sz="0" w:space="0" w:color="auto"/>
        <w:left w:val="none" w:sz="0" w:space="0" w:color="auto"/>
        <w:bottom w:val="none" w:sz="0" w:space="0" w:color="auto"/>
        <w:right w:val="none" w:sz="0" w:space="0" w:color="auto"/>
      </w:divBdr>
      <w:divsChild>
        <w:div w:id="664208543">
          <w:marLeft w:val="0"/>
          <w:marRight w:val="0"/>
          <w:marTop w:val="0"/>
          <w:marBottom w:val="0"/>
          <w:divBdr>
            <w:top w:val="none" w:sz="0" w:space="0" w:color="auto"/>
            <w:left w:val="none" w:sz="0" w:space="0" w:color="auto"/>
            <w:bottom w:val="none" w:sz="0" w:space="0" w:color="auto"/>
            <w:right w:val="none" w:sz="0" w:space="0" w:color="auto"/>
          </w:divBdr>
          <w:divsChild>
            <w:div w:id="161899004">
              <w:marLeft w:val="0"/>
              <w:marRight w:val="0"/>
              <w:marTop w:val="0"/>
              <w:marBottom w:val="0"/>
              <w:divBdr>
                <w:top w:val="none" w:sz="0" w:space="0" w:color="auto"/>
                <w:left w:val="none" w:sz="0" w:space="0" w:color="auto"/>
                <w:bottom w:val="none" w:sz="0" w:space="0" w:color="auto"/>
                <w:right w:val="none" w:sz="0" w:space="0" w:color="auto"/>
              </w:divBdr>
              <w:divsChild>
                <w:div w:id="638189872">
                  <w:marLeft w:val="0"/>
                  <w:marRight w:val="0"/>
                  <w:marTop w:val="0"/>
                  <w:marBottom w:val="0"/>
                  <w:divBdr>
                    <w:top w:val="none" w:sz="0" w:space="0" w:color="auto"/>
                    <w:left w:val="none" w:sz="0" w:space="0" w:color="auto"/>
                    <w:bottom w:val="none" w:sz="0" w:space="0" w:color="auto"/>
                    <w:right w:val="none" w:sz="0" w:space="0" w:color="auto"/>
                  </w:divBdr>
                  <w:divsChild>
                    <w:div w:id="273177117">
                      <w:marLeft w:val="0"/>
                      <w:marRight w:val="0"/>
                      <w:marTop w:val="0"/>
                      <w:marBottom w:val="0"/>
                      <w:divBdr>
                        <w:top w:val="none" w:sz="0" w:space="0" w:color="auto"/>
                        <w:left w:val="none" w:sz="0" w:space="0" w:color="auto"/>
                        <w:bottom w:val="none" w:sz="0" w:space="0" w:color="auto"/>
                        <w:right w:val="none" w:sz="0" w:space="0" w:color="auto"/>
                      </w:divBdr>
                      <w:divsChild>
                        <w:div w:id="410590861">
                          <w:marLeft w:val="0"/>
                          <w:marRight w:val="0"/>
                          <w:marTop w:val="300"/>
                          <w:marBottom w:val="0"/>
                          <w:divBdr>
                            <w:top w:val="none" w:sz="0" w:space="0" w:color="auto"/>
                            <w:left w:val="none" w:sz="0" w:space="0" w:color="auto"/>
                            <w:bottom w:val="none" w:sz="0" w:space="0" w:color="auto"/>
                            <w:right w:val="none" w:sz="0" w:space="0" w:color="auto"/>
                          </w:divBdr>
                          <w:divsChild>
                            <w:div w:id="21296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434943">
      <w:bodyDiv w:val="1"/>
      <w:marLeft w:val="0"/>
      <w:marRight w:val="0"/>
      <w:marTop w:val="0"/>
      <w:marBottom w:val="0"/>
      <w:divBdr>
        <w:top w:val="none" w:sz="0" w:space="0" w:color="auto"/>
        <w:left w:val="none" w:sz="0" w:space="0" w:color="auto"/>
        <w:bottom w:val="none" w:sz="0" w:space="0" w:color="auto"/>
        <w:right w:val="none" w:sz="0" w:space="0" w:color="auto"/>
      </w:divBdr>
      <w:divsChild>
        <w:div w:id="2123917858">
          <w:marLeft w:val="0"/>
          <w:marRight w:val="0"/>
          <w:marTop w:val="0"/>
          <w:marBottom w:val="0"/>
          <w:divBdr>
            <w:top w:val="none" w:sz="0" w:space="0" w:color="auto"/>
            <w:left w:val="none" w:sz="0" w:space="0" w:color="auto"/>
            <w:bottom w:val="none" w:sz="0" w:space="0" w:color="auto"/>
            <w:right w:val="none" w:sz="0" w:space="0" w:color="auto"/>
          </w:divBdr>
          <w:divsChild>
            <w:div w:id="2061391751">
              <w:marLeft w:val="0"/>
              <w:marRight w:val="0"/>
              <w:marTop w:val="0"/>
              <w:marBottom w:val="0"/>
              <w:divBdr>
                <w:top w:val="none" w:sz="0" w:space="0" w:color="auto"/>
                <w:left w:val="none" w:sz="0" w:space="0" w:color="auto"/>
                <w:bottom w:val="none" w:sz="0" w:space="0" w:color="auto"/>
                <w:right w:val="none" w:sz="0" w:space="0" w:color="auto"/>
              </w:divBdr>
              <w:divsChild>
                <w:div w:id="469830056">
                  <w:marLeft w:val="0"/>
                  <w:marRight w:val="0"/>
                  <w:marTop w:val="0"/>
                  <w:marBottom w:val="0"/>
                  <w:divBdr>
                    <w:top w:val="none" w:sz="0" w:space="0" w:color="auto"/>
                    <w:left w:val="none" w:sz="0" w:space="0" w:color="auto"/>
                    <w:bottom w:val="none" w:sz="0" w:space="0" w:color="auto"/>
                    <w:right w:val="none" w:sz="0" w:space="0" w:color="auto"/>
                  </w:divBdr>
                  <w:divsChild>
                    <w:div w:id="280960656">
                      <w:marLeft w:val="0"/>
                      <w:marRight w:val="0"/>
                      <w:marTop w:val="0"/>
                      <w:marBottom w:val="0"/>
                      <w:divBdr>
                        <w:top w:val="none" w:sz="0" w:space="0" w:color="auto"/>
                        <w:left w:val="none" w:sz="0" w:space="0" w:color="auto"/>
                        <w:bottom w:val="none" w:sz="0" w:space="0" w:color="auto"/>
                        <w:right w:val="none" w:sz="0" w:space="0" w:color="auto"/>
                      </w:divBdr>
                      <w:divsChild>
                        <w:div w:id="84038002">
                          <w:marLeft w:val="0"/>
                          <w:marRight w:val="0"/>
                          <w:marTop w:val="300"/>
                          <w:marBottom w:val="0"/>
                          <w:divBdr>
                            <w:top w:val="none" w:sz="0" w:space="0" w:color="auto"/>
                            <w:left w:val="none" w:sz="0" w:space="0" w:color="auto"/>
                            <w:bottom w:val="none" w:sz="0" w:space="0" w:color="auto"/>
                            <w:right w:val="none" w:sz="0" w:space="0" w:color="auto"/>
                          </w:divBdr>
                          <w:divsChild>
                            <w:div w:id="6121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1819">
      <w:bodyDiv w:val="1"/>
      <w:marLeft w:val="0"/>
      <w:marRight w:val="0"/>
      <w:marTop w:val="0"/>
      <w:marBottom w:val="0"/>
      <w:divBdr>
        <w:top w:val="none" w:sz="0" w:space="0" w:color="auto"/>
        <w:left w:val="none" w:sz="0" w:space="0" w:color="auto"/>
        <w:bottom w:val="none" w:sz="0" w:space="0" w:color="auto"/>
        <w:right w:val="none" w:sz="0" w:space="0" w:color="auto"/>
      </w:divBdr>
      <w:divsChild>
        <w:div w:id="563956393">
          <w:marLeft w:val="0"/>
          <w:marRight w:val="0"/>
          <w:marTop w:val="0"/>
          <w:marBottom w:val="0"/>
          <w:divBdr>
            <w:top w:val="none" w:sz="0" w:space="0" w:color="auto"/>
            <w:left w:val="none" w:sz="0" w:space="0" w:color="auto"/>
            <w:bottom w:val="none" w:sz="0" w:space="0" w:color="auto"/>
            <w:right w:val="none" w:sz="0" w:space="0" w:color="auto"/>
          </w:divBdr>
          <w:divsChild>
            <w:div w:id="1373842519">
              <w:marLeft w:val="0"/>
              <w:marRight w:val="0"/>
              <w:marTop w:val="0"/>
              <w:marBottom w:val="300"/>
              <w:divBdr>
                <w:top w:val="none" w:sz="0" w:space="0" w:color="auto"/>
                <w:left w:val="none" w:sz="0" w:space="0" w:color="auto"/>
                <w:bottom w:val="none" w:sz="0" w:space="0" w:color="auto"/>
                <w:right w:val="none" w:sz="0" w:space="0" w:color="auto"/>
              </w:divBdr>
              <w:divsChild>
                <w:div w:id="568150740">
                  <w:marLeft w:val="0"/>
                  <w:marRight w:val="0"/>
                  <w:marTop w:val="0"/>
                  <w:marBottom w:val="0"/>
                  <w:divBdr>
                    <w:top w:val="none" w:sz="0" w:space="0" w:color="auto"/>
                    <w:left w:val="none" w:sz="0" w:space="0" w:color="auto"/>
                    <w:bottom w:val="none" w:sz="0" w:space="0" w:color="auto"/>
                    <w:right w:val="none" w:sz="0" w:space="0" w:color="auto"/>
                  </w:divBdr>
                  <w:divsChild>
                    <w:div w:id="1868984956">
                      <w:marLeft w:val="0"/>
                      <w:marRight w:val="-4800"/>
                      <w:marTop w:val="0"/>
                      <w:marBottom w:val="0"/>
                      <w:divBdr>
                        <w:top w:val="none" w:sz="0" w:space="0" w:color="auto"/>
                        <w:left w:val="none" w:sz="0" w:space="0" w:color="auto"/>
                        <w:bottom w:val="none" w:sz="0" w:space="0" w:color="auto"/>
                        <w:right w:val="none" w:sz="0" w:space="0" w:color="auto"/>
                      </w:divBdr>
                      <w:divsChild>
                        <w:div w:id="1390350016">
                          <w:marLeft w:val="0"/>
                          <w:marRight w:val="4800"/>
                          <w:marTop w:val="0"/>
                          <w:marBottom w:val="540"/>
                          <w:divBdr>
                            <w:top w:val="none" w:sz="0" w:space="0" w:color="auto"/>
                            <w:left w:val="none" w:sz="0" w:space="0" w:color="auto"/>
                            <w:bottom w:val="none" w:sz="0" w:space="0" w:color="auto"/>
                            <w:right w:val="none" w:sz="0" w:space="0" w:color="auto"/>
                          </w:divBdr>
                          <w:divsChild>
                            <w:div w:id="1867984895">
                              <w:marLeft w:val="0"/>
                              <w:marRight w:val="0"/>
                              <w:marTop w:val="0"/>
                              <w:marBottom w:val="0"/>
                              <w:divBdr>
                                <w:top w:val="none" w:sz="0" w:space="0" w:color="auto"/>
                                <w:left w:val="none" w:sz="0" w:space="0" w:color="auto"/>
                                <w:bottom w:val="none" w:sz="0" w:space="0" w:color="auto"/>
                                <w:right w:val="none" w:sz="0" w:space="0" w:color="auto"/>
                              </w:divBdr>
                              <w:divsChild>
                                <w:div w:id="149942253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65753">
      <w:bodyDiv w:val="1"/>
      <w:marLeft w:val="0"/>
      <w:marRight w:val="0"/>
      <w:marTop w:val="0"/>
      <w:marBottom w:val="0"/>
      <w:divBdr>
        <w:top w:val="none" w:sz="0" w:space="0" w:color="auto"/>
        <w:left w:val="none" w:sz="0" w:space="0" w:color="auto"/>
        <w:bottom w:val="none" w:sz="0" w:space="0" w:color="auto"/>
        <w:right w:val="none" w:sz="0" w:space="0" w:color="auto"/>
      </w:divBdr>
    </w:div>
    <w:div w:id="1140804590">
      <w:bodyDiv w:val="1"/>
      <w:marLeft w:val="0"/>
      <w:marRight w:val="0"/>
      <w:marTop w:val="0"/>
      <w:marBottom w:val="0"/>
      <w:divBdr>
        <w:top w:val="none" w:sz="0" w:space="0" w:color="auto"/>
        <w:left w:val="none" w:sz="0" w:space="0" w:color="auto"/>
        <w:bottom w:val="none" w:sz="0" w:space="0" w:color="auto"/>
        <w:right w:val="none" w:sz="0" w:space="0" w:color="auto"/>
      </w:divBdr>
      <w:divsChild>
        <w:div w:id="280962649">
          <w:marLeft w:val="0"/>
          <w:marRight w:val="0"/>
          <w:marTop w:val="0"/>
          <w:marBottom w:val="0"/>
          <w:divBdr>
            <w:top w:val="none" w:sz="0" w:space="0" w:color="auto"/>
            <w:left w:val="none" w:sz="0" w:space="0" w:color="auto"/>
            <w:bottom w:val="none" w:sz="0" w:space="0" w:color="auto"/>
            <w:right w:val="none" w:sz="0" w:space="0" w:color="auto"/>
          </w:divBdr>
          <w:divsChild>
            <w:div w:id="1317109636">
              <w:marLeft w:val="0"/>
              <w:marRight w:val="0"/>
              <w:marTop w:val="0"/>
              <w:marBottom w:val="0"/>
              <w:divBdr>
                <w:top w:val="none" w:sz="0" w:space="0" w:color="auto"/>
                <w:left w:val="none" w:sz="0" w:space="0" w:color="auto"/>
                <w:bottom w:val="none" w:sz="0" w:space="0" w:color="auto"/>
                <w:right w:val="none" w:sz="0" w:space="0" w:color="auto"/>
              </w:divBdr>
              <w:divsChild>
                <w:div w:id="2083217290">
                  <w:marLeft w:val="0"/>
                  <w:marRight w:val="0"/>
                  <w:marTop w:val="0"/>
                  <w:marBottom w:val="0"/>
                  <w:divBdr>
                    <w:top w:val="none" w:sz="0" w:space="0" w:color="auto"/>
                    <w:left w:val="none" w:sz="0" w:space="0" w:color="auto"/>
                    <w:bottom w:val="none" w:sz="0" w:space="0" w:color="auto"/>
                    <w:right w:val="none" w:sz="0" w:space="0" w:color="auto"/>
                  </w:divBdr>
                  <w:divsChild>
                    <w:div w:id="1487939123">
                      <w:marLeft w:val="0"/>
                      <w:marRight w:val="0"/>
                      <w:marTop w:val="0"/>
                      <w:marBottom w:val="0"/>
                      <w:divBdr>
                        <w:top w:val="none" w:sz="0" w:space="0" w:color="auto"/>
                        <w:left w:val="none" w:sz="0" w:space="0" w:color="auto"/>
                        <w:bottom w:val="none" w:sz="0" w:space="0" w:color="auto"/>
                        <w:right w:val="none" w:sz="0" w:space="0" w:color="auto"/>
                      </w:divBdr>
                      <w:divsChild>
                        <w:div w:id="142429171">
                          <w:marLeft w:val="0"/>
                          <w:marRight w:val="0"/>
                          <w:marTop w:val="300"/>
                          <w:marBottom w:val="0"/>
                          <w:divBdr>
                            <w:top w:val="none" w:sz="0" w:space="0" w:color="auto"/>
                            <w:left w:val="none" w:sz="0" w:space="0" w:color="auto"/>
                            <w:bottom w:val="none" w:sz="0" w:space="0" w:color="auto"/>
                            <w:right w:val="none" w:sz="0" w:space="0" w:color="auto"/>
                          </w:divBdr>
                          <w:divsChild>
                            <w:div w:id="770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10177">
      <w:bodyDiv w:val="1"/>
      <w:marLeft w:val="0"/>
      <w:marRight w:val="0"/>
      <w:marTop w:val="0"/>
      <w:marBottom w:val="0"/>
      <w:divBdr>
        <w:top w:val="none" w:sz="0" w:space="0" w:color="auto"/>
        <w:left w:val="none" w:sz="0" w:space="0" w:color="auto"/>
        <w:bottom w:val="none" w:sz="0" w:space="0" w:color="auto"/>
        <w:right w:val="none" w:sz="0" w:space="0" w:color="auto"/>
      </w:divBdr>
      <w:divsChild>
        <w:div w:id="1342463114">
          <w:marLeft w:val="0"/>
          <w:marRight w:val="0"/>
          <w:marTop w:val="0"/>
          <w:marBottom w:val="0"/>
          <w:divBdr>
            <w:top w:val="none" w:sz="0" w:space="0" w:color="auto"/>
            <w:left w:val="none" w:sz="0" w:space="0" w:color="auto"/>
            <w:bottom w:val="none" w:sz="0" w:space="0" w:color="auto"/>
            <w:right w:val="none" w:sz="0" w:space="0" w:color="auto"/>
          </w:divBdr>
          <w:divsChild>
            <w:div w:id="1524198867">
              <w:marLeft w:val="0"/>
              <w:marRight w:val="0"/>
              <w:marTop w:val="0"/>
              <w:marBottom w:val="0"/>
              <w:divBdr>
                <w:top w:val="none" w:sz="0" w:space="0" w:color="auto"/>
                <w:left w:val="none" w:sz="0" w:space="0" w:color="auto"/>
                <w:bottom w:val="none" w:sz="0" w:space="0" w:color="auto"/>
                <w:right w:val="none" w:sz="0" w:space="0" w:color="auto"/>
              </w:divBdr>
              <w:divsChild>
                <w:div w:id="14619586">
                  <w:marLeft w:val="0"/>
                  <w:marRight w:val="0"/>
                  <w:marTop w:val="0"/>
                  <w:marBottom w:val="0"/>
                  <w:divBdr>
                    <w:top w:val="none" w:sz="0" w:space="0" w:color="auto"/>
                    <w:left w:val="none" w:sz="0" w:space="0" w:color="auto"/>
                    <w:bottom w:val="none" w:sz="0" w:space="0" w:color="auto"/>
                    <w:right w:val="none" w:sz="0" w:space="0" w:color="auto"/>
                  </w:divBdr>
                  <w:divsChild>
                    <w:div w:id="1311404690">
                      <w:marLeft w:val="0"/>
                      <w:marRight w:val="0"/>
                      <w:marTop w:val="0"/>
                      <w:marBottom w:val="0"/>
                      <w:divBdr>
                        <w:top w:val="none" w:sz="0" w:space="0" w:color="auto"/>
                        <w:left w:val="none" w:sz="0" w:space="0" w:color="auto"/>
                        <w:bottom w:val="none" w:sz="0" w:space="0" w:color="auto"/>
                        <w:right w:val="none" w:sz="0" w:space="0" w:color="auto"/>
                      </w:divBdr>
                      <w:divsChild>
                        <w:div w:id="658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435288">
      <w:bodyDiv w:val="1"/>
      <w:marLeft w:val="0"/>
      <w:marRight w:val="0"/>
      <w:marTop w:val="0"/>
      <w:marBottom w:val="0"/>
      <w:divBdr>
        <w:top w:val="none" w:sz="0" w:space="0" w:color="auto"/>
        <w:left w:val="none" w:sz="0" w:space="0" w:color="auto"/>
        <w:bottom w:val="none" w:sz="0" w:space="0" w:color="auto"/>
        <w:right w:val="none" w:sz="0" w:space="0" w:color="auto"/>
      </w:divBdr>
      <w:divsChild>
        <w:div w:id="1374307701">
          <w:marLeft w:val="0"/>
          <w:marRight w:val="0"/>
          <w:marTop w:val="0"/>
          <w:marBottom w:val="0"/>
          <w:divBdr>
            <w:top w:val="none" w:sz="0" w:space="0" w:color="auto"/>
            <w:left w:val="none" w:sz="0" w:space="0" w:color="auto"/>
            <w:bottom w:val="none" w:sz="0" w:space="0" w:color="auto"/>
            <w:right w:val="none" w:sz="0" w:space="0" w:color="auto"/>
          </w:divBdr>
          <w:divsChild>
            <w:div w:id="256258641">
              <w:marLeft w:val="0"/>
              <w:marRight w:val="0"/>
              <w:marTop w:val="0"/>
              <w:marBottom w:val="0"/>
              <w:divBdr>
                <w:top w:val="none" w:sz="0" w:space="0" w:color="auto"/>
                <w:left w:val="none" w:sz="0" w:space="0" w:color="auto"/>
                <w:bottom w:val="none" w:sz="0" w:space="0" w:color="auto"/>
                <w:right w:val="none" w:sz="0" w:space="0" w:color="auto"/>
              </w:divBdr>
              <w:divsChild>
                <w:div w:id="751699869">
                  <w:marLeft w:val="0"/>
                  <w:marRight w:val="0"/>
                  <w:marTop w:val="0"/>
                  <w:marBottom w:val="0"/>
                  <w:divBdr>
                    <w:top w:val="none" w:sz="0" w:space="0" w:color="auto"/>
                    <w:left w:val="none" w:sz="0" w:space="0" w:color="auto"/>
                    <w:bottom w:val="none" w:sz="0" w:space="0" w:color="auto"/>
                    <w:right w:val="none" w:sz="0" w:space="0" w:color="auto"/>
                  </w:divBdr>
                  <w:divsChild>
                    <w:div w:id="2056656668">
                      <w:marLeft w:val="0"/>
                      <w:marRight w:val="0"/>
                      <w:marTop w:val="0"/>
                      <w:marBottom w:val="0"/>
                      <w:divBdr>
                        <w:top w:val="none" w:sz="0" w:space="0" w:color="auto"/>
                        <w:left w:val="none" w:sz="0" w:space="0" w:color="auto"/>
                        <w:bottom w:val="none" w:sz="0" w:space="0" w:color="auto"/>
                        <w:right w:val="none" w:sz="0" w:space="0" w:color="auto"/>
                      </w:divBdr>
                      <w:divsChild>
                        <w:div w:id="472481440">
                          <w:marLeft w:val="0"/>
                          <w:marRight w:val="0"/>
                          <w:marTop w:val="300"/>
                          <w:marBottom w:val="0"/>
                          <w:divBdr>
                            <w:top w:val="none" w:sz="0" w:space="0" w:color="auto"/>
                            <w:left w:val="none" w:sz="0" w:space="0" w:color="auto"/>
                            <w:bottom w:val="none" w:sz="0" w:space="0" w:color="auto"/>
                            <w:right w:val="none" w:sz="0" w:space="0" w:color="auto"/>
                          </w:divBdr>
                          <w:divsChild>
                            <w:div w:id="802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456915">
      <w:bodyDiv w:val="1"/>
      <w:marLeft w:val="0"/>
      <w:marRight w:val="0"/>
      <w:marTop w:val="0"/>
      <w:marBottom w:val="0"/>
      <w:divBdr>
        <w:top w:val="none" w:sz="0" w:space="0" w:color="auto"/>
        <w:left w:val="none" w:sz="0" w:space="0" w:color="auto"/>
        <w:bottom w:val="none" w:sz="0" w:space="0" w:color="auto"/>
        <w:right w:val="none" w:sz="0" w:space="0" w:color="auto"/>
      </w:divBdr>
      <w:divsChild>
        <w:div w:id="690882542">
          <w:marLeft w:val="0"/>
          <w:marRight w:val="0"/>
          <w:marTop w:val="0"/>
          <w:marBottom w:val="0"/>
          <w:divBdr>
            <w:top w:val="none" w:sz="0" w:space="0" w:color="auto"/>
            <w:left w:val="none" w:sz="0" w:space="0" w:color="auto"/>
            <w:bottom w:val="none" w:sz="0" w:space="0" w:color="auto"/>
            <w:right w:val="none" w:sz="0" w:space="0" w:color="auto"/>
          </w:divBdr>
          <w:divsChild>
            <w:div w:id="682320780">
              <w:marLeft w:val="0"/>
              <w:marRight w:val="0"/>
              <w:marTop w:val="0"/>
              <w:marBottom w:val="0"/>
              <w:divBdr>
                <w:top w:val="none" w:sz="0" w:space="0" w:color="auto"/>
                <w:left w:val="none" w:sz="0" w:space="0" w:color="auto"/>
                <w:bottom w:val="none" w:sz="0" w:space="0" w:color="auto"/>
                <w:right w:val="none" w:sz="0" w:space="0" w:color="auto"/>
              </w:divBdr>
              <w:divsChild>
                <w:div w:id="1945264783">
                  <w:marLeft w:val="0"/>
                  <w:marRight w:val="0"/>
                  <w:marTop w:val="0"/>
                  <w:marBottom w:val="0"/>
                  <w:divBdr>
                    <w:top w:val="none" w:sz="0" w:space="0" w:color="auto"/>
                    <w:left w:val="none" w:sz="0" w:space="0" w:color="auto"/>
                    <w:bottom w:val="none" w:sz="0" w:space="0" w:color="auto"/>
                    <w:right w:val="none" w:sz="0" w:space="0" w:color="auto"/>
                  </w:divBdr>
                  <w:divsChild>
                    <w:div w:id="1942446223">
                      <w:marLeft w:val="0"/>
                      <w:marRight w:val="0"/>
                      <w:marTop w:val="0"/>
                      <w:marBottom w:val="0"/>
                      <w:divBdr>
                        <w:top w:val="none" w:sz="0" w:space="0" w:color="auto"/>
                        <w:left w:val="none" w:sz="0" w:space="0" w:color="auto"/>
                        <w:bottom w:val="none" w:sz="0" w:space="0" w:color="auto"/>
                        <w:right w:val="none" w:sz="0" w:space="0" w:color="auto"/>
                      </w:divBdr>
                      <w:divsChild>
                        <w:div w:id="12283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59360">
      <w:bodyDiv w:val="1"/>
      <w:marLeft w:val="0"/>
      <w:marRight w:val="0"/>
      <w:marTop w:val="0"/>
      <w:marBottom w:val="0"/>
      <w:divBdr>
        <w:top w:val="none" w:sz="0" w:space="0" w:color="auto"/>
        <w:left w:val="none" w:sz="0" w:space="0" w:color="auto"/>
        <w:bottom w:val="none" w:sz="0" w:space="0" w:color="auto"/>
        <w:right w:val="none" w:sz="0" w:space="0" w:color="auto"/>
      </w:divBdr>
      <w:divsChild>
        <w:div w:id="1597791123">
          <w:marLeft w:val="0"/>
          <w:marRight w:val="0"/>
          <w:marTop w:val="0"/>
          <w:marBottom w:val="0"/>
          <w:divBdr>
            <w:top w:val="none" w:sz="0" w:space="0" w:color="auto"/>
            <w:left w:val="none" w:sz="0" w:space="0" w:color="auto"/>
            <w:bottom w:val="none" w:sz="0" w:space="0" w:color="auto"/>
            <w:right w:val="none" w:sz="0" w:space="0" w:color="auto"/>
          </w:divBdr>
          <w:divsChild>
            <w:div w:id="1769934294">
              <w:marLeft w:val="0"/>
              <w:marRight w:val="0"/>
              <w:marTop w:val="0"/>
              <w:marBottom w:val="0"/>
              <w:divBdr>
                <w:top w:val="none" w:sz="0" w:space="0" w:color="auto"/>
                <w:left w:val="none" w:sz="0" w:space="0" w:color="auto"/>
                <w:bottom w:val="none" w:sz="0" w:space="0" w:color="auto"/>
                <w:right w:val="none" w:sz="0" w:space="0" w:color="auto"/>
              </w:divBdr>
              <w:divsChild>
                <w:div w:id="845250231">
                  <w:marLeft w:val="0"/>
                  <w:marRight w:val="0"/>
                  <w:marTop w:val="0"/>
                  <w:marBottom w:val="0"/>
                  <w:divBdr>
                    <w:top w:val="none" w:sz="0" w:space="0" w:color="auto"/>
                    <w:left w:val="none" w:sz="0" w:space="0" w:color="auto"/>
                    <w:bottom w:val="none" w:sz="0" w:space="0" w:color="auto"/>
                    <w:right w:val="none" w:sz="0" w:space="0" w:color="auto"/>
                  </w:divBdr>
                  <w:divsChild>
                    <w:div w:id="1032271430">
                      <w:marLeft w:val="0"/>
                      <w:marRight w:val="0"/>
                      <w:marTop w:val="0"/>
                      <w:marBottom w:val="0"/>
                      <w:divBdr>
                        <w:top w:val="none" w:sz="0" w:space="0" w:color="auto"/>
                        <w:left w:val="none" w:sz="0" w:space="0" w:color="auto"/>
                        <w:bottom w:val="none" w:sz="0" w:space="0" w:color="auto"/>
                        <w:right w:val="none" w:sz="0" w:space="0" w:color="auto"/>
                      </w:divBdr>
                      <w:divsChild>
                        <w:div w:id="57628263">
                          <w:marLeft w:val="0"/>
                          <w:marRight w:val="0"/>
                          <w:marTop w:val="300"/>
                          <w:marBottom w:val="0"/>
                          <w:divBdr>
                            <w:top w:val="none" w:sz="0" w:space="0" w:color="auto"/>
                            <w:left w:val="none" w:sz="0" w:space="0" w:color="auto"/>
                            <w:bottom w:val="none" w:sz="0" w:space="0" w:color="auto"/>
                            <w:right w:val="none" w:sz="0" w:space="0" w:color="auto"/>
                          </w:divBdr>
                          <w:divsChild>
                            <w:div w:id="127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91107">
      <w:bodyDiv w:val="1"/>
      <w:marLeft w:val="0"/>
      <w:marRight w:val="0"/>
      <w:marTop w:val="0"/>
      <w:marBottom w:val="0"/>
      <w:divBdr>
        <w:top w:val="none" w:sz="0" w:space="0" w:color="auto"/>
        <w:left w:val="none" w:sz="0" w:space="0" w:color="auto"/>
        <w:bottom w:val="none" w:sz="0" w:space="0" w:color="auto"/>
        <w:right w:val="none" w:sz="0" w:space="0" w:color="auto"/>
      </w:divBdr>
      <w:divsChild>
        <w:div w:id="476146881">
          <w:marLeft w:val="0"/>
          <w:marRight w:val="0"/>
          <w:marTop w:val="0"/>
          <w:marBottom w:val="0"/>
          <w:divBdr>
            <w:top w:val="none" w:sz="0" w:space="0" w:color="auto"/>
            <w:left w:val="none" w:sz="0" w:space="0" w:color="auto"/>
            <w:bottom w:val="none" w:sz="0" w:space="0" w:color="auto"/>
            <w:right w:val="none" w:sz="0" w:space="0" w:color="auto"/>
          </w:divBdr>
          <w:divsChild>
            <w:div w:id="2077629479">
              <w:marLeft w:val="0"/>
              <w:marRight w:val="0"/>
              <w:marTop w:val="0"/>
              <w:marBottom w:val="0"/>
              <w:divBdr>
                <w:top w:val="none" w:sz="0" w:space="0" w:color="auto"/>
                <w:left w:val="none" w:sz="0" w:space="0" w:color="auto"/>
                <w:bottom w:val="none" w:sz="0" w:space="0" w:color="auto"/>
                <w:right w:val="none" w:sz="0" w:space="0" w:color="auto"/>
              </w:divBdr>
              <w:divsChild>
                <w:div w:id="160396750">
                  <w:marLeft w:val="0"/>
                  <w:marRight w:val="0"/>
                  <w:marTop w:val="0"/>
                  <w:marBottom w:val="0"/>
                  <w:divBdr>
                    <w:top w:val="none" w:sz="0" w:space="0" w:color="auto"/>
                    <w:left w:val="none" w:sz="0" w:space="0" w:color="auto"/>
                    <w:bottom w:val="none" w:sz="0" w:space="0" w:color="auto"/>
                    <w:right w:val="none" w:sz="0" w:space="0" w:color="auto"/>
                  </w:divBdr>
                  <w:divsChild>
                    <w:div w:id="2067559302">
                      <w:marLeft w:val="0"/>
                      <w:marRight w:val="0"/>
                      <w:marTop w:val="0"/>
                      <w:marBottom w:val="0"/>
                      <w:divBdr>
                        <w:top w:val="none" w:sz="0" w:space="0" w:color="auto"/>
                        <w:left w:val="none" w:sz="0" w:space="0" w:color="auto"/>
                        <w:bottom w:val="none" w:sz="0" w:space="0" w:color="auto"/>
                        <w:right w:val="none" w:sz="0" w:space="0" w:color="auto"/>
                      </w:divBdr>
                      <w:divsChild>
                        <w:div w:id="207425757">
                          <w:marLeft w:val="0"/>
                          <w:marRight w:val="0"/>
                          <w:marTop w:val="300"/>
                          <w:marBottom w:val="0"/>
                          <w:divBdr>
                            <w:top w:val="none" w:sz="0" w:space="0" w:color="auto"/>
                            <w:left w:val="none" w:sz="0" w:space="0" w:color="auto"/>
                            <w:bottom w:val="none" w:sz="0" w:space="0" w:color="auto"/>
                            <w:right w:val="none" w:sz="0" w:space="0" w:color="auto"/>
                          </w:divBdr>
                          <w:divsChild>
                            <w:div w:id="10597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2339">
      <w:bodyDiv w:val="1"/>
      <w:marLeft w:val="0"/>
      <w:marRight w:val="0"/>
      <w:marTop w:val="0"/>
      <w:marBottom w:val="0"/>
      <w:divBdr>
        <w:top w:val="none" w:sz="0" w:space="0" w:color="auto"/>
        <w:left w:val="none" w:sz="0" w:space="0" w:color="auto"/>
        <w:bottom w:val="none" w:sz="0" w:space="0" w:color="auto"/>
        <w:right w:val="none" w:sz="0" w:space="0" w:color="auto"/>
      </w:divBdr>
      <w:divsChild>
        <w:div w:id="386882448">
          <w:marLeft w:val="0"/>
          <w:marRight w:val="0"/>
          <w:marTop w:val="0"/>
          <w:marBottom w:val="0"/>
          <w:divBdr>
            <w:top w:val="none" w:sz="0" w:space="0" w:color="auto"/>
            <w:left w:val="none" w:sz="0" w:space="0" w:color="auto"/>
            <w:bottom w:val="none" w:sz="0" w:space="0" w:color="auto"/>
            <w:right w:val="none" w:sz="0" w:space="0" w:color="auto"/>
          </w:divBdr>
          <w:divsChild>
            <w:div w:id="69162818">
              <w:marLeft w:val="0"/>
              <w:marRight w:val="0"/>
              <w:marTop w:val="0"/>
              <w:marBottom w:val="0"/>
              <w:divBdr>
                <w:top w:val="none" w:sz="0" w:space="0" w:color="auto"/>
                <w:left w:val="none" w:sz="0" w:space="0" w:color="auto"/>
                <w:bottom w:val="none" w:sz="0" w:space="0" w:color="auto"/>
                <w:right w:val="none" w:sz="0" w:space="0" w:color="auto"/>
              </w:divBdr>
              <w:divsChild>
                <w:div w:id="1714960291">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377363456">
                          <w:marLeft w:val="0"/>
                          <w:marRight w:val="0"/>
                          <w:marTop w:val="300"/>
                          <w:marBottom w:val="0"/>
                          <w:divBdr>
                            <w:top w:val="none" w:sz="0" w:space="0" w:color="auto"/>
                            <w:left w:val="none" w:sz="0" w:space="0" w:color="auto"/>
                            <w:bottom w:val="none" w:sz="0" w:space="0" w:color="auto"/>
                            <w:right w:val="none" w:sz="0" w:space="0" w:color="auto"/>
                          </w:divBdr>
                          <w:divsChild>
                            <w:div w:id="18247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91045">
      <w:bodyDiv w:val="1"/>
      <w:marLeft w:val="0"/>
      <w:marRight w:val="0"/>
      <w:marTop w:val="0"/>
      <w:marBottom w:val="0"/>
      <w:divBdr>
        <w:top w:val="none" w:sz="0" w:space="0" w:color="auto"/>
        <w:left w:val="none" w:sz="0" w:space="0" w:color="auto"/>
        <w:bottom w:val="none" w:sz="0" w:space="0" w:color="auto"/>
        <w:right w:val="none" w:sz="0" w:space="0" w:color="auto"/>
      </w:divBdr>
      <w:divsChild>
        <w:div w:id="1151362911">
          <w:marLeft w:val="0"/>
          <w:marRight w:val="0"/>
          <w:marTop w:val="0"/>
          <w:marBottom w:val="0"/>
          <w:divBdr>
            <w:top w:val="none" w:sz="0" w:space="0" w:color="auto"/>
            <w:left w:val="none" w:sz="0" w:space="0" w:color="auto"/>
            <w:bottom w:val="none" w:sz="0" w:space="0" w:color="auto"/>
            <w:right w:val="none" w:sz="0" w:space="0" w:color="auto"/>
          </w:divBdr>
          <w:divsChild>
            <w:div w:id="1682311827">
              <w:marLeft w:val="0"/>
              <w:marRight w:val="0"/>
              <w:marTop w:val="0"/>
              <w:marBottom w:val="0"/>
              <w:divBdr>
                <w:top w:val="none" w:sz="0" w:space="0" w:color="auto"/>
                <w:left w:val="none" w:sz="0" w:space="0" w:color="auto"/>
                <w:bottom w:val="none" w:sz="0" w:space="0" w:color="auto"/>
                <w:right w:val="none" w:sz="0" w:space="0" w:color="auto"/>
              </w:divBdr>
              <w:divsChild>
                <w:div w:id="279537053">
                  <w:marLeft w:val="0"/>
                  <w:marRight w:val="0"/>
                  <w:marTop w:val="0"/>
                  <w:marBottom w:val="0"/>
                  <w:divBdr>
                    <w:top w:val="none" w:sz="0" w:space="0" w:color="auto"/>
                    <w:left w:val="none" w:sz="0" w:space="0" w:color="auto"/>
                    <w:bottom w:val="none" w:sz="0" w:space="0" w:color="auto"/>
                    <w:right w:val="none" w:sz="0" w:space="0" w:color="auto"/>
                  </w:divBdr>
                  <w:divsChild>
                    <w:div w:id="1863543539">
                      <w:marLeft w:val="0"/>
                      <w:marRight w:val="0"/>
                      <w:marTop w:val="0"/>
                      <w:marBottom w:val="0"/>
                      <w:divBdr>
                        <w:top w:val="none" w:sz="0" w:space="0" w:color="auto"/>
                        <w:left w:val="none" w:sz="0" w:space="0" w:color="auto"/>
                        <w:bottom w:val="none" w:sz="0" w:space="0" w:color="auto"/>
                        <w:right w:val="none" w:sz="0" w:space="0" w:color="auto"/>
                      </w:divBdr>
                      <w:divsChild>
                        <w:div w:id="31469371">
                          <w:marLeft w:val="0"/>
                          <w:marRight w:val="0"/>
                          <w:marTop w:val="300"/>
                          <w:marBottom w:val="0"/>
                          <w:divBdr>
                            <w:top w:val="none" w:sz="0" w:space="0" w:color="auto"/>
                            <w:left w:val="none" w:sz="0" w:space="0" w:color="auto"/>
                            <w:bottom w:val="none" w:sz="0" w:space="0" w:color="auto"/>
                            <w:right w:val="none" w:sz="0" w:space="0" w:color="auto"/>
                          </w:divBdr>
                          <w:divsChild>
                            <w:div w:id="141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01861">
      <w:bodyDiv w:val="1"/>
      <w:marLeft w:val="0"/>
      <w:marRight w:val="0"/>
      <w:marTop w:val="0"/>
      <w:marBottom w:val="0"/>
      <w:divBdr>
        <w:top w:val="none" w:sz="0" w:space="0" w:color="auto"/>
        <w:left w:val="none" w:sz="0" w:space="0" w:color="auto"/>
        <w:bottom w:val="none" w:sz="0" w:space="0" w:color="auto"/>
        <w:right w:val="none" w:sz="0" w:space="0" w:color="auto"/>
      </w:divBdr>
      <w:divsChild>
        <w:div w:id="2006857884">
          <w:marLeft w:val="0"/>
          <w:marRight w:val="0"/>
          <w:marTop w:val="0"/>
          <w:marBottom w:val="0"/>
          <w:divBdr>
            <w:top w:val="none" w:sz="0" w:space="0" w:color="auto"/>
            <w:left w:val="none" w:sz="0" w:space="0" w:color="auto"/>
            <w:bottom w:val="none" w:sz="0" w:space="0" w:color="auto"/>
            <w:right w:val="none" w:sz="0" w:space="0" w:color="auto"/>
          </w:divBdr>
          <w:divsChild>
            <w:div w:id="305206036">
              <w:marLeft w:val="0"/>
              <w:marRight w:val="0"/>
              <w:marTop w:val="0"/>
              <w:marBottom w:val="0"/>
              <w:divBdr>
                <w:top w:val="none" w:sz="0" w:space="0" w:color="auto"/>
                <w:left w:val="none" w:sz="0" w:space="0" w:color="auto"/>
                <w:bottom w:val="none" w:sz="0" w:space="0" w:color="auto"/>
                <w:right w:val="none" w:sz="0" w:space="0" w:color="auto"/>
              </w:divBdr>
              <w:divsChild>
                <w:div w:id="26570170">
                  <w:marLeft w:val="0"/>
                  <w:marRight w:val="0"/>
                  <w:marTop w:val="0"/>
                  <w:marBottom w:val="0"/>
                  <w:divBdr>
                    <w:top w:val="none" w:sz="0" w:space="0" w:color="auto"/>
                    <w:left w:val="none" w:sz="0" w:space="0" w:color="auto"/>
                    <w:bottom w:val="none" w:sz="0" w:space="0" w:color="auto"/>
                    <w:right w:val="none" w:sz="0" w:space="0" w:color="auto"/>
                  </w:divBdr>
                  <w:divsChild>
                    <w:div w:id="1539120463">
                      <w:marLeft w:val="0"/>
                      <w:marRight w:val="0"/>
                      <w:marTop w:val="0"/>
                      <w:marBottom w:val="0"/>
                      <w:divBdr>
                        <w:top w:val="none" w:sz="0" w:space="0" w:color="auto"/>
                        <w:left w:val="none" w:sz="0" w:space="0" w:color="auto"/>
                        <w:bottom w:val="none" w:sz="0" w:space="0" w:color="auto"/>
                        <w:right w:val="none" w:sz="0" w:space="0" w:color="auto"/>
                      </w:divBdr>
                      <w:divsChild>
                        <w:div w:id="1538663622">
                          <w:marLeft w:val="0"/>
                          <w:marRight w:val="0"/>
                          <w:marTop w:val="0"/>
                          <w:marBottom w:val="0"/>
                          <w:divBdr>
                            <w:top w:val="none" w:sz="0" w:space="0" w:color="auto"/>
                            <w:left w:val="none" w:sz="0" w:space="0" w:color="auto"/>
                            <w:bottom w:val="none" w:sz="0" w:space="0" w:color="auto"/>
                            <w:right w:val="none" w:sz="0" w:space="0" w:color="auto"/>
                          </w:divBdr>
                          <w:divsChild>
                            <w:div w:id="1195581097">
                              <w:marLeft w:val="0"/>
                              <w:marRight w:val="0"/>
                              <w:marTop w:val="0"/>
                              <w:marBottom w:val="0"/>
                              <w:divBdr>
                                <w:top w:val="none" w:sz="0" w:space="0" w:color="auto"/>
                                <w:left w:val="none" w:sz="0" w:space="0" w:color="auto"/>
                                <w:bottom w:val="none" w:sz="0" w:space="0" w:color="auto"/>
                                <w:right w:val="none" w:sz="0" w:space="0" w:color="auto"/>
                              </w:divBdr>
                              <w:divsChild>
                                <w:div w:id="15952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337377">
      <w:bodyDiv w:val="1"/>
      <w:marLeft w:val="0"/>
      <w:marRight w:val="0"/>
      <w:marTop w:val="0"/>
      <w:marBottom w:val="0"/>
      <w:divBdr>
        <w:top w:val="none" w:sz="0" w:space="0" w:color="auto"/>
        <w:left w:val="none" w:sz="0" w:space="0" w:color="auto"/>
        <w:bottom w:val="none" w:sz="0" w:space="0" w:color="auto"/>
        <w:right w:val="none" w:sz="0" w:space="0" w:color="auto"/>
      </w:divBdr>
    </w:div>
    <w:div w:id="1247424863">
      <w:bodyDiv w:val="1"/>
      <w:marLeft w:val="0"/>
      <w:marRight w:val="0"/>
      <w:marTop w:val="0"/>
      <w:marBottom w:val="0"/>
      <w:divBdr>
        <w:top w:val="none" w:sz="0" w:space="0" w:color="auto"/>
        <w:left w:val="none" w:sz="0" w:space="0" w:color="auto"/>
        <w:bottom w:val="none" w:sz="0" w:space="0" w:color="auto"/>
        <w:right w:val="none" w:sz="0" w:space="0" w:color="auto"/>
      </w:divBdr>
      <w:divsChild>
        <w:div w:id="599727461">
          <w:marLeft w:val="0"/>
          <w:marRight w:val="0"/>
          <w:marTop w:val="0"/>
          <w:marBottom w:val="0"/>
          <w:divBdr>
            <w:top w:val="none" w:sz="0" w:space="0" w:color="auto"/>
            <w:left w:val="none" w:sz="0" w:space="0" w:color="auto"/>
            <w:bottom w:val="none" w:sz="0" w:space="0" w:color="auto"/>
            <w:right w:val="none" w:sz="0" w:space="0" w:color="auto"/>
          </w:divBdr>
          <w:divsChild>
            <w:div w:id="356080957">
              <w:marLeft w:val="0"/>
              <w:marRight w:val="0"/>
              <w:marTop w:val="0"/>
              <w:marBottom w:val="0"/>
              <w:divBdr>
                <w:top w:val="none" w:sz="0" w:space="0" w:color="auto"/>
                <w:left w:val="none" w:sz="0" w:space="0" w:color="auto"/>
                <w:bottom w:val="none" w:sz="0" w:space="0" w:color="auto"/>
                <w:right w:val="none" w:sz="0" w:space="0" w:color="auto"/>
              </w:divBdr>
              <w:divsChild>
                <w:div w:id="658463657">
                  <w:marLeft w:val="0"/>
                  <w:marRight w:val="0"/>
                  <w:marTop w:val="0"/>
                  <w:marBottom w:val="0"/>
                  <w:divBdr>
                    <w:top w:val="none" w:sz="0" w:space="0" w:color="auto"/>
                    <w:left w:val="none" w:sz="0" w:space="0" w:color="auto"/>
                    <w:bottom w:val="none" w:sz="0" w:space="0" w:color="auto"/>
                    <w:right w:val="none" w:sz="0" w:space="0" w:color="auto"/>
                  </w:divBdr>
                  <w:divsChild>
                    <w:div w:id="956370682">
                      <w:marLeft w:val="0"/>
                      <w:marRight w:val="0"/>
                      <w:marTop w:val="0"/>
                      <w:marBottom w:val="0"/>
                      <w:divBdr>
                        <w:top w:val="none" w:sz="0" w:space="0" w:color="auto"/>
                        <w:left w:val="none" w:sz="0" w:space="0" w:color="auto"/>
                        <w:bottom w:val="none" w:sz="0" w:space="0" w:color="auto"/>
                        <w:right w:val="none" w:sz="0" w:space="0" w:color="auto"/>
                      </w:divBdr>
                      <w:divsChild>
                        <w:div w:id="95295031">
                          <w:marLeft w:val="0"/>
                          <w:marRight w:val="0"/>
                          <w:marTop w:val="300"/>
                          <w:marBottom w:val="0"/>
                          <w:divBdr>
                            <w:top w:val="none" w:sz="0" w:space="0" w:color="auto"/>
                            <w:left w:val="none" w:sz="0" w:space="0" w:color="auto"/>
                            <w:bottom w:val="none" w:sz="0" w:space="0" w:color="auto"/>
                            <w:right w:val="none" w:sz="0" w:space="0" w:color="auto"/>
                          </w:divBdr>
                          <w:divsChild>
                            <w:div w:id="1311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762496">
      <w:bodyDiv w:val="1"/>
      <w:marLeft w:val="0"/>
      <w:marRight w:val="0"/>
      <w:marTop w:val="0"/>
      <w:marBottom w:val="0"/>
      <w:divBdr>
        <w:top w:val="none" w:sz="0" w:space="0" w:color="auto"/>
        <w:left w:val="none" w:sz="0" w:space="0" w:color="auto"/>
        <w:bottom w:val="none" w:sz="0" w:space="0" w:color="auto"/>
        <w:right w:val="none" w:sz="0" w:space="0" w:color="auto"/>
      </w:divBdr>
      <w:divsChild>
        <w:div w:id="1633242376">
          <w:marLeft w:val="0"/>
          <w:marRight w:val="0"/>
          <w:marTop w:val="0"/>
          <w:marBottom w:val="0"/>
          <w:divBdr>
            <w:top w:val="none" w:sz="0" w:space="0" w:color="auto"/>
            <w:left w:val="none" w:sz="0" w:space="0" w:color="auto"/>
            <w:bottom w:val="none" w:sz="0" w:space="0" w:color="auto"/>
            <w:right w:val="none" w:sz="0" w:space="0" w:color="auto"/>
          </w:divBdr>
          <w:divsChild>
            <w:div w:id="764493230">
              <w:marLeft w:val="0"/>
              <w:marRight w:val="0"/>
              <w:marTop w:val="0"/>
              <w:marBottom w:val="0"/>
              <w:divBdr>
                <w:top w:val="none" w:sz="0" w:space="0" w:color="auto"/>
                <w:left w:val="none" w:sz="0" w:space="0" w:color="auto"/>
                <w:bottom w:val="none" w:sz="0" w:space="0" w:color="auto"/>
                <w:right w:val="none" w:sz="0" w:space="0" w:color="auto"/>
              </w:divBdr>
              <w:divsChild>
                <w:div w:id="1720014078">
                  <w:marLeft w:val="0"/>
                  <w:marRight w:val="0"/>
                  <w:marTop w:val="0"/>
                  <w:marBottom w:val="0"/>
                  <w:divBdr>
                    <w:top w:val="none" w:sz="0" w:space="0" w:color="auto"/>
                    <w:left w:val="none" w:sz="0" w:space="0" w:color="auto"/>
                    <w:bottom w:val="none" w:sz="0" w:space="0" w:color="auto"/>
                    <w:right w:val="none" w:sz="0" w:space="0" w:color="auto"/>
                  </w:divBdr>
                  <w:divsChild>
                    <w:div w:id="38670263">
                      <w:marLeft w:val="0"/>
                      <w:marRight w:val="0"/>
                      <w:marTop w:val="0"/>
                      <w:marBottom w:val="0"/>
                      <w:divBdr>
                        <w:top w:val="none" w:sz="0" w:space="0" w:color="auto"/>
                        <w:left w:val="none" w:sz="0" w:space="0" w:color="auto"/>
                        <w:bottom w:val="none" w:sz="0" w:space="0" w:color="auto"/>
                        <w:right w:val="none" w:sz="0" w:space="0" w:color="auto"/>
                      </w:divBdr>
                      <w:divsChild>
                        <w:div w:id="1105226276">
                          <w:marLeft w:val="0"/>
                          <w:marRight w:val="0"/>
                          <w:marTop w:val="300"/>
                          <w:marBottom w:val="0"/>
                          <w:divBdr>
                            <w:top w:val="none" w:sz="0" w:space="0" w:color="auto"/>
                            <w:left w:val="none" w:sz="0" w:space="0" w:color="auto"/>
                            <w:bottom w:val="none" w:sz="0" w:space="0" w:color="auto"/>
                            <w:right w:val="none" w:sz="0" w:space="0" w:color="auto"/>
                          </w:divBdr>
                          <w:divsChild>
                            <w:div w:id="1254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424694">
      <w:bodyDiv w:val="1"/>
      <w:marLeft w:val="0"/>
      <w:marRight w:val="0"/>
      <w:marTop w:val="0"/>
      <w:marBottom w:val="0"/>
      <w:divBdr>
        <w:top w:val="none" w:sz="0" w:space="0" w:color="auto"/>
        <w:left w:val="none" w:sz="0" w:space="0" w:color="auto"/>
        <w:bottom w:val="none" w:sz="0" w:space="0" w:color="auto"/>
        <w:right w:val="none" w:sz="0" w:space="0" w:color="auto"/>
      </w:divBdr>
    </w:div>
    <w:div w:id="1251306675">
      <w:bodyDiv w:val="1"/>
      <w:marLeft w:val="0"/>
      <w:marRight w:val="0"/>
      <w:marTop w:val="0"/>
      <w:marBottom w:val="0"/>
      <w:divBdr>
        <w:top w:val="none" w:sz="0" w:space="0" w:color="auto"/>
        <w:left w:val="none" w:sz="0" w:space="0" w:color="auto"/>
        <w:bottom w:val="none" w:sz="0" w:space="0" w:color="auto"/>
        <w:right w:val="none" w:sz="0" w:space="0" w:color="auto"/>
      </w:divBdr>
      <w:divsChild>
        <w:div w:id="581912006">
          <w:marLeft w:val="0"/>
          <w:marRight w:val="0"/>
          <w:marTop w:val="0"/>
          <w:marBottom w:val="0"/>
          <w:divBdr>
            <w:top w:val="none" w:sz="0" w:space="0" w:color="auto"/>
            <w:left w:val="none" w:sz="0" w:space="0" w:color="auto"/>
            <w:bottom w:val="none" w:sz="0" w:space="0" w:color="auto"/>
            <w:right w:val="none" w:sz="0" w:space="0" w:color="auto"/>
          </w:divBdr>
          <w:divsChild>
            <w:div w:id="1467162280">
              <w:marLeft w:val="0"/>
              <w:marRight w:val="0"/>
              <w:marTop w:val="0"/>
              <w:marBottom w:val="0"/>
              <w:divBdr>
                <w:top w:val="none" w:sz="0" w:space="0" w:color="auto"/>
                <w:left w:val="none" w:sz="0" w:space="0" w:color="auto"/>
                <w:bottom w:val="none" w:sz="0" w:space="0" w:color="auto"/>
                <w:right w:val="none" w:sz="0" w:space="0" w:color="auto"/>
              </w:divBdr>
              <w:divsChild>
                <w:div w:id="410351833">
                  <w:marLeft w:val="0"/>
                  <w:marRight w:val="0"/>
                  <w:marTop w:val="0"/>
                  <w:marBottom w:val="0"/>
                  <w:divBdr>
                    <w:top w:val="none" w:sz="0" w:space="0" w:color="auto"/>
                    <w:left w:val="none" w:sz="0" w:space="0" w:color="auto"/>
                    <w:bottom w:val="none" w:sz="0" w:space="0" w:color="auto"/>
                    <w:right w:val="none" w:sz="0" w:space="0" w:color="auto"/>
                  </w:divBdr>
                  <w:divsChild>
                    <w:div w:id="861667796">
                      <w:marLeft w:val="0"/>
                      <w:marRight w:val="0"/>
                      <w:marTop w:val="0"/>
                      <w:marBottom w:val="0"/>
                      <w:divBdr>
                        <w:top w:val="none" w:sz="0" w:space="0" w:color="auto"/>
                        <w:left w:val="none" w:sz="0" w:space="0" w:color="auto"/>
                        <w:bottom w:val="none" w:sz="0" w:space="0" w:color="auto"/>
                        <w:right w:val="none" w:sz="0" w:space="0" w:color="auto"/>
                      </w:divBdr>
                      <w:divsChild>
                        <w:div w:id="130752052">
                          <w:marLeft w:val="0"/>
                          <w:marRight w:val="0"/>
                          <w:marTop w:val="300"/>
                          <w:marBottom w:val="0"/>
                          <w:divBdr>
                            <w:top w:val="none" w:sz="0" w:space="0" w:color="auto"/>
                            <w:left w:val="none" w:sz="0" w:space="0" w:color="auto"/>
                            <w:bottom w:val="none" w:sz="0" w:space="0" w:color="auto"/>
                            <w:right w:val="none" w:sz="0" w:space="0" w:color="auto"/>
                          </w:divBdr>
                          <w:divsChild>
                            <w:div w:id="1259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37460">
      <w:bodyDiv w:val="1"/>
      <w:marLeft w:val="0"/>
      <w:marRight w:val="0"/>
      <w:marTop w:val="0"/>
      <w:marBottom w:val="0"/>
      <w:divBdr>
        <w:top w:val="none" w:sz="0" w:space="0" w:color="auto"/>
        <w:left w:val="none" w:sz="0" w:space="0" w:color="auto"/>
        <w:bottom w:val="none" w:sz="0" w:space="0" w:color="auto"/>
        <w:right w:val="none" w:sz="0" w:space="0" w:color="auto"/>
      </w:divBdr>
      <w:divsChild>
        <w:div w:id="383338760">
          <w:marLeft w:val="0"/>
          <w:marRight w:val="0"/>
          <w:marTop w:val="0"/>
          <w:marBottom w:val="0"/>
          <w:divBdr>
            <w:top w:val="none" w:sz="0" w:space="0" w:color="auto"/>
            <w:left w:val="none" w:sz="0" w:space="0" w:color="auto"/>
            <w:bottom w:val="none" w:sz="0" w:space="0" w:color="auto"/>
            <w:right w:val="none" w:sz="0" w:space="0" w:color="auto"/>
          </w:divBdr>
          <w:divsChild>
            <w:div w:id="1760787228">
              <w:marLeft w:val="0"/>
              <w:marRight w:val="0"/>
              <w:marTop w:val="0"/>
              <w:marBottom w:val="0"/>
              <w:divBdr>
                <w:top w:val="none" w:sz="0" w:space="0" w:color="auto"/>
                <w:left w:val="none" w:sz="0" w:space="0" w:color="auto"/>
                <w:bottom w:val="none" w:sz="0" w:space="0" w:color="auto"/>
                <w:right w:val="none" w:sz="0" w:space="0" w:color="auto"/>
              </w:divBdr>
              <w:divsChild>
                <w:div w:id="1106120014">
                  <w:marLeft w:val="0"/>
                  <w:marRight w:val="0"/>
                  <w:marTop w:val="0"/>
                  <w:marBottom w:val="0"/>
                  <w:divBdr>
                    <w:top w:val="none" w:sz="0" w:space="0" w:color="auto"/>
                    <w:left w:val="none" w:sz="0" w:space="0" w:color="auto"/>
                    <w:bottom w:val="none" w:sz="0" w:space="0" w:color="auto"/>
                    <w:right w:val="none" w:sz="0" w:space="0" w:color="auto"/>
                  </w:divBdr>
                  <w:divsChild>
                    <w:div w:id="1542596749">
                      <w:marLeft w:val="0"/>
                      <w:marRight w:val="0"/>
                      <w:marTop w:val="0"/>
                      <w:marBottom w:val="0"/>
                      <w:divBdr>
                        <w:top w:val="none" w:sz="0" w:space="0" w:color="auto"/>
                        <w:left w:val="none" w:sz="0" w:space="0" w:color="auto"/>
                        <w:bottom w:val="none" w:sz="0" w:space="0" w:color="auto"/>
                        <w:right w:val="none" w:sz="0" w:space="0" w:color="auto"/>
                      </w:divBdr>
                      <w:divsChild>
                        <w:div w:id="829442536">
                          <w:marLeft w:val="0"/>
                          <w:marRight w:val="0"/>
                          <w:marTop w:val="300"/>
                          <w:marBottom w:val="0"/>
                          <w:divBdr>
                            <w:top w:val="none" w:sz="0" w:space="0" w:color="auto"/>
                            <w:left w:val="none" w:sz="0" w:space="0" w:color="auto"/>
                            <w:bottom w:val="none" w:sz="0" w:space="0" w:color="auto"/>
                            <w:right w:val="none" w:sz="0" w:space="0" w:color="auto"/>
                          </w:divBdr>
                          <w:divsChild>
                            <w:div w:id="1549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00865">
      <w:bodyDiv w:val="1"/>
      <w:marLeft w:val="0"/>
      <w:marRight w:val="0"/>
      <w:marTop w:val="0"/>
      <w:marBottom w:val="0"/>
      <w:divBdr>
        <w:top w:val="none" w:sz="0" w:space="0" w:color="auto"/>
        <w:left w:val="none" w:sz="0" w:space="0" w:color="auto"/>
        <w:bottom w:val="none" w:sz="0" w:space="0" w:color="auto"/>
        <w:right w:val="none" w:sz="0" w:space="0" w:color="auto"/>
      </w:divBdr>
      <w:divsChild>
        <w:div w:id="213396685">
          <w:marLeft w:val="0"/>
          <w:marRight w:val="0"/>
          <w:marTop w:val="0"/>
          <w:marBottom w:val="0"/>
          <w:divBdr>
            <w:top w:val="none" w:sz="0" w:space="0" w:color="auto"/>
            <w:left w:val="none" w:sz="0" w:space="0" w:color="auto"/>
            <w:bottom w:val="none" w:sz="0" w:space="0" w:color="auto"/>
            <w:right w:val="none" w:sz="0" w:space="0" w:color="auto"/>
          </w:divBdr>
          <w:divsChild>
            <w:div w:id="1109930461">
              <w:marLeft w:val="0"/>
              <w:marRight w:val="0"/>
              <w:marTop w:val="0"/>
              <w:marBottom w:val="0"/>
              <w:divBdr>
                <w:top w:val="none" w:sz="0" w:space="0" w:color="auto"/>
                <w:left w:val="none" w:sz="0" w:space="0" w:color="auto"/>
                <w:bottom w:val="none" w:sz="0" w:space="0" w:color="auto"/>
                <w:right w:val="none" w:sz="0" w:space="0" w:color="auto"/>
              </w:divBdr>
              <w:divsChild>
                <w:div w:id="494302011">
                  <w:marLeft w:val="0"/>
                  <w:marRight w:val="0"/>
                  <w:marTop w:val="0"/>
                  <w:marBottom w:val="0"/>
                  <w:divBdr>
                    <w:top w:val="none" w:sz="0" w:space="0" w:color="auto"/>
                    <w:left w:val="none" w:sz="0" w:space="0" w:color="auto"/>
                    <w:bottom w:val="none" w:sz="0" w:space="0" w:color="auto"/>
                    <w:right w:val="none" w:sz="0" w:space="0" w:color="auto"/>
                  </w:divBdr>
                  <w:divsChild>
                    <w:div w:id="1497652448">
                      <w:marLeft w:val="0"/>
                      <w:marRight w:val="0"/>
                      <w:marTop w:val="0"/>
                      <w:marBottom w:val="0"/>
                      <w:divBdr>
                        <w:top w:val="none" w:sz="0" w:space="0" w:color="auto"/>
                        <w:left w:val="none" w:sz="0" w:space="0" w:color="auto"/>
                        <w:bottom w:val="none" w:sz="0" w:space="0" w:color="auto"/>
                        <w:right w:val="none" w:sz="0" w:space="0" w:color="auto"/>
                      </w:divBdr>
                      <w:divsChild>
                        <w:div w:id="1811970259">
                          <w:marLeft w:val="0"/>
                          <w:marRight w:val="0"/>
                          <w:marTop w:val="300"/>
                          <w:marBottom w:val="0"/>
                          <w:divBdr>
                            <w:top w:val="none" w:sz="0" w:space="0" w:color="auto"/>
                            <w:left w:val="none" w:sz="0" w:space="0" w:color="auto"/>
                            <w:bottom w:val="none" w:sz="0" w:space="0" w:color="auto"/>
                            <w:right w:val="none" w:sz="0" w:space="0" w:color="auto"/>
                          </w:divBdr>
                          <w:divsChild>
                            <w:div w:id="17597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338861">
      <w:bodyDiv w:val="1"/>
      <w:marLeft w:val="0"/>
      <w:marRight w:val="0"/>
      <w:marTop w:val="0"/>
      <w:marBottom w:val="0"/>
      <w:divBdr>
        <w:top w:val="none" w:sz="0" w:space="0" w:color="auto"/>
        <w:left w:val="none" w:sz="0" w:space="0" w:color="auto"/>
        <w:bottom w:val="none" w:sz="0" w:space="0" w:color="auto"/>
        <w:right w:val="none" w:sz="0" w:space="0" w:color="auto"/>
      </w:divBdr>
      <w:divsChild>
        <w:div w:id="688725019">
          <w:marLeft w:val="0"/>
          <w:marRight w:val="0"/>
          <w:marTop w:val="100"/>
          <w:marBottom w:val="100"/>
          <w:divBdr>
            <w:top w:val="none" w:sz="0" w:space="0" w:color="auto"/>
            <w:left w:val="none" w:sz="0" w:space="0" w:color="auto"/>
            <w:bottom w:val="none" w:sz="0" w:space="0" w:color="auto"/>
            <w:right w:val="none" w:sz="0" w:space="0" w:color="auto"/>
          </w:divBdr>
          <w:divsChild>
            <w:div w:id="962156905">
              <w:marLeft w:val="0"/>
              <w:marRight w:val="0"/>
              <w:marTop w:val="0"/>
              <w:marBottom w:val="0"/>
              <w:divBdr>
                <w:top w:val="none" w:sz="0" w:space="0" w:color="auto"/>
                <w:left w:val="none" w:sz="0" w:space="0" w:color="auto"/>
                <w:bottom w:val="none" w:sz="0" w:space="0" w:color="auto"/>
                <w:right w:val="none" w:sz="0" w:space="0" w:color="auto"/>
              </w:divBdr>
              <w:divsChild>
                <w:div w:id="2026205530">
                  <w:marLeft w:val="0"/>
                  <w:marRight w:val="0"/>
                  <w:marTop w:val="0"/>
                  <w:marBottom w:val="300"/>
                  <w:divBdr>
                    <w:top w:val="none" w:sz="0" w:space="0" w:color="auto"/>
                    <w:left w:val="none" w:sz="0" w:space="0" w:color="auto"/>
                    <w:bottom w:val="none" w:sz="0" w:space="0" w:color="auto"/>
                    <w:right w:val="none" w:sz="0" w:space="0" w:color="auto"/>
                  </w:divBdr>
                  <w:divsChild>
                    <w:div w:id="1230117092">
                      <w:marLeft w:val="0"/>
                      <w:marRight w:val="0"/>
                      <w:marTop w:val="0"/>
                      <w:marBottom w:val="300"/>
                      <w:divBdr>
                        <w:top w:val="none" w:sz="0" w:space="0" w:color="auto"/>
                        <w:left w:val="none" w:sz="0" w:space="0" w:color="auto"/>
                        <w:bottom w:val="none" w:sz="0" w:space="0" w:color="auto"/>
                        <w:right w:val="none" w:sz="0" w:space="0" w:color="auto"/>
                      </w:divBdr>
                      <w:divsChild>
                        <w:div w:id="1665830">
                          <w:marLeft w:val="0"/>
                          <w:marRight w:val="0"/>
                          <w:marTop w:val="0"/>
                          <w:marBottom w:val="0"/>
                          <w:divBdr>
                            <w:top w:val="none" w:sz="0" w:space="0" w:color="auto"/>
                            <w:left w:val="none" w:sz="0" w:space="0" w:color="auto"/>
                            <w:bottom w:val="none" w:sz="0" w:space="0" w:color="auto"/>
                            <w:right w:val="none" w:sz="0" w:space="0" w:color="auto"/>
                          </w:divBdr>
                          <w:divsChild>
                            <w:div w:id="1090855221">
                              <w:marLeft w:val="0"/>
                              <w:marRight w:val="0"/>
                              <w:marTop w:val="0"/>
                              <w:marBottom w:val="0"/>
                              <w:divBdr>
                                <w:top w:val="none" w:sz="0" w:space="0" w:color="auto"/>
                                <w:left w:val="none" w:sz="0" w:space="0" w:color="auto"/>
                                <w:bottom w:val="none" w:sz="0" w:space="0" w:color="auto"/>
                                <w:right w:val="none" w:sz="0" w:space="0" w:color="auto"/>
                              </w:divBdr>
                              <w:divsChild>
                                <w:div w:id="732435282">
                                  <w:marLeft w:val="0"/>
                                  <w:marRight w:val="2700"/>
                                  <w:marTop w:val="0"/>
                                  <w:marBottom w:val="0"/>
                                  <w:divBdr>
                                    <w:top w:val="none" w:sz="0" w:space="0" w:color="auto"/>
                                    <w:left w:val="none" w:sz="0" w:space="0" w:color="auto"/>
                                    <w:bottom w:val="none" w:sz="0" w:space="0" w:color="auto"/>
                                    <w:right w:val="none" w:sz="0" w:space="0" w:color="auto"/>
                                  </w:divBdr>
                                  <w:divsChild>
                                    <w:div w:id="1753358773">
                                      <w:marLeft w:val="0"/>
                                      <w:marRight w:val="0"/>
                                      <w:marTop w:val="0"/>
                                      <w:marBottom w:val="0"/>
                                      <w:divBdr>
                                        <w:top w:val="none" w:sz="0" w:space="0" w:color="auto"/>
                                        <w:left w:val="none" w:sz="0" w:space="0" w:color="auto"/>
                                        <w:bottom w:val="none" w:sz="0" w:space="0" w:color="auto"/>
                                        <w:right w:val="none" w:sz="0" w:space="0" w:color="auto"/>
                                      </w:divBdr>
                                      <w:divsChild>
                                        <w:div w:id="2091388381">
                                          <w:marLeft w:val="0"/>
                                          <w:marRight w:val="0"/>
                                          <w:marTop w:val="0"/>
                                          <w:marBottom w:val="0"/>
                                          <w:divBdr>
                                            <w:top w:val="none" w:sz="0" w:space="0" w:color="auto"/>
                                            <w:left w:val="none" w:sz="0" w:space="0" w:color="auto"/>
                                            <w:bottom w:val="none" w:sz="0" w:space="0" w:color="auto"/>
                                            <w:right w:val="none" w:sz="0" w:space="0" w:color="auto"/>
                                          </w:divBdr>
                                          <w:divsChild>
                                            <w:div w:id="953903695">
                                              <w:marLeft w:val="0"/>
                                              <w:marRight w:val="0"/>
                                              <w:marTop w:val="0"/>
                                              <w:marBottom w:val="0"/>
                                              <w:divBdr>
                                                <w:top w:val="none" w:sz="0" w:space="0" w:color="auto"/>
                                                <w:left w:val="none" w:sz="0" w:space="0" w:color="auto"/>
                                                <w:bottom w:val="none" w:sz="0" w:space="0" w:color="auto"/>
                                                <w:right w:val="none" w:sz="0" w:space="0" w:color="auto"/>
                                              </w:divBdr>
                                              <w:divsChild>
                                                <w:div w:id="1214655482">
                                                  <w:marLeft w:val="0"/>
                                                  <w:marRight w:val="0"/>
                                                  <w:marTop w:val="0"/>
                                                  <w:marBottom w:val="0"/>
                                                  <w:divBdr>
                                                    <w:top w:val="none" w:sz="0" w:space="0" w:color="auto"/>
                                                    <w:left w:val="none" w:sz="0" w:space="0" w:color="auto"/>
                                                    <w:bottom w:val="none" w:sz="0" w:space="0" w:color="auto"/>
                                                    <w:right w:val="none" w:sz="0" w:space="0" w:color="auto"/>
                                                  </w:divBdr>
                                                  <w:divsChild>
                                                    <w:div w:id="2093702075">
                                                      <w:marLeft w:val="0"/>
                                                      <w:marRight w:val="0"/>
                                                      <w:marTop w:val="0"/>
                                                      <w:marBottom w:val="0"/>
                                                      <w:divBdr>
                                                        <w:top w:val="none" w:sz="0" w:space="0" w:color="auto"/>
                                                        <w:left w:val="none" w:sz="0" w:space="0" w:color="auto"/>
                                                        <w:bottom w:val="none" w:sz="0" w:space="0" w:color="auto"/>
                                                        <w:right w:val="none" w:sz="0" w:space="0" w:color="auto"/>
                                                      </w:divBdr>
                                                      <w:divsChild>
                                                        <w:div w:id="2011249838">
                                                          <w:marLeft w:val="0"/>
                                                          <w:marRight w:val="0"/>
                                                          <w:marTop w:val="0"/>
                                                          <w:marBottom w:val="0"/>
                                                          <w:divBdr>
                                                            <w:top w:val="none" w:sz="0" w:space="0" w:color="auto"/>
                                                            <w:left w:val="none" w:sz="0" w:space="0" w:color="auto"/>
                                                            <w:bottom w:val="none" w:sz="0" w:space="0" w:color="auto"/>
                                                            <w:right w:val="none" w:sz="0" w:space="0" w:color="auto"/>
                                                          </w:divBdr>
                                                          <w:divsChild>
                                                            <w:div w:id="1130054073">
                                                              <w:marLeft w:val="0"/>
                                                              <w:marRight w:val="0"/>
                                                              <w:marTop w:val="0"/>
                                                              <w:marBottom w:val="0"/>
                                                              <w:divBdr>
                                                                <w:top w:val="none" w:sz="0" w:space="0" w:color="auto"/>
                                                                <w:left w:val="none" w:sz="0" w:space="0" w:color="auto"/>
                                                                <w:bottom w:val="none" w:sz="0" w:space="0" w:color="auto"/>
                                                                <w:right w:val="none" w:sz="0" w:space="0" w:color="auto"/>
                                                              </w:divBdr>
                                                              <w:divsChild>
                                                                <w:div w:id="1098284686">
                                                                  <w:marLeft w:val="0"/>
                                                                  <w:marRight w:val="0"/>
                                                                  <w:marTop w:val="0"/>
                                                                  <w:marBottom w:val="0"/>
                                                                  <w:divBdr>
                                                                    <w:top w:val="none" w:sz="0" w:space="0" w:color="auto"/>
                                                                    <w:left w:val="none" w:sz="0" w:space="0" w:color="auto"/>
                                                                    <w:bottom w:val="none" w:sz="0" w:space="0" w:color="auto"/>
                                                                    <w:right w:val="none" w:sz="0" w:space="0" w:color="auto"/>
                                                                  </w:divBdr>
                                                                  <w:divsChild>
                                                                    <w:div w:id="7440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578449">
      <w:bodyDiv w:val="1"/>
      <w:marLeft w:val="0"/>
      <w:marRight w:val="0"/>
      <w:marTop w:val="0"/>
      <w:marBottom w:val="0"/>
      <w:divBdr>
        <w:top w:val="none" w:sz="0" w:space="0" w:color="auto"/>
        <w:left w:val="none" w:sz="0" w:space="0" w:color="auto"/>
        <w:bottom w:val="none" w:sz="0" w:space="0" w:color="auto"/>
        <w:right w:val="none" w:sz="0" w:space="0" w:color="auto"/>
      </w:divBdr>
    </w:div>
    <w:div w:id="1299411451">
      <w:bodyDiv w:val="1"/>
      <w:marLeft w:val="0"/>
      <w:marRight w:val="0"/>
      <w:marTop w:val="0"/>
      <w:marBottom w:val="0"/>
      <w:divBdr>
        <w:top w:val="none" w:sz="0" w:space="0" w:color="auto"/>
        <w:left w:val="none" w:sz="0" w:space="0" w:color="auto"/>
        <w:bottom w:val="none" w:sz="0" w:space="0" w:color="auto"/>
        <w:right w:val="none" w:sz="0" w:space="0" w:color="auto"/>
      </w:divBdr>
    </w:div>
    <w:div w:id="1315836903">
      <w:bodyDiv w:val="1"/>
      <w:marLeft w:val="0"/>
      <w:marRight w:val="0"/>
      <w:marTop w:val="0"/>
      <w:marBottom w:val="0"/>
      <w:divBdr>
        <w:top w:val="none" w:sz="0" w:space="0" w:color="auto"/>
        <w:left w:val="none" w:sz="0" w:space="0" w:color="auto"/>
        <w:bottom w:val="none" w:sz="0" w:space="0" w:color="auto"/>
        <w:right w:val="none" w:sz="0" w:space="0" w:color="auto"/>
      </w:divBdr>
      <w:divsChild>
        <w:div w:id="495265637">
          <w:marLeft w:val="0"/>
          <w:marRight w:val="0"/>
          <w:marTop w:val="0"/>
          <w:marBottom w:val="0"/>
          <w:divBdr>
            <w:top w:val="none" w:sz="0" w:space="0" w:color="auto"/>
            <w:left w:val="none" w:sz="0" w:space="0" w:color="auto"/>
            <w:bottom w:val="none" w:sz="0" w:space="0" w:color="auto"/>
            <w:right w:val="none" w:sz="0" w:space="0" w:color="auto"/>
          </w:divBdr>
          <w:divsChild>
            <w:div w:id="208306009">
              <w:marLeft w:val="0"/>
              <w:marRight w:val="0"/>
              <w:marTop w:val="0"/>
              <w:marBottom w:val="0"/>
              <w:divBdr>
                <w:top w:val="none" w:sz="0" w:space="0" w:color="auto"/>
                <w:left w:val="none" w:sz="0" w:space="0" w:color="auto"/>
                <w:bottom w:val="none" w:sz="0" w:space="0" w:color="auto"/>
                <w:right w:val="none" w:sz="0" w:space="0" w:color="auto"/>
              </w:divBdr>
              <w:divsChild>
                <w:div w:id="1904558695">
                  <w:marLeft w:val="0"/>
                  <w:marRight w:val="0"/>
                  <w:marTop w:val="0"/>
                  <w:marBottom w:val="0"/>
                  <w:divBdr>
                    <w:top w:val="none" w:sz="0" w:space="0" w:color="auto"/>
                    <w:left w:val="none" w:sz="0" w:space="0" w:color="auto"/>
                    <w:bottom w:val="none" w:sz="0" w:space="0" w:color="auto"/>
                    <w:right w:val="none" w:sz="0" w:space="0" w:color="auto"/>
                  </w:divBdr>
                  <w:divsChild>
                    <w:div w:id="313409019">
                      <w:marLeft w:val="0"/>
                      <w:marRight w:val="0"/>
                      <w:marTop w:val="0"/>
                      <w:marBottom w:val="0"/>
                      <w:divBdr>
                        <w:top w:val="none" w:sz="0" w:space="0" w:color="auto"/>
                        <w:left w:val="none" w:sz="0" w:space="0" w:color="auto"/>
                        <w:bottom w:val="none" w:sz="0" w:space="0" w:color="auto"/>
                        <w:right w:val="none" w:sz="0" w:space="0" w:color="auto"/>
                      </w:divBdr>
                      <w:divsChild>
                        <w:div w:id="1461264887">
                          <w:marLeft w:val="0"/>
                          <w:marRight w:val="0"/>
                          <w:marTop w:val="300"/>
                          <w:marBottom w:val="0"/>
                          <w:divBdr>
                            <w:top w:val="none" w:sz="0" w:space="0" w:color="auto"/>
                            <w:left w:val="none" w:sz="0" w:space="0" w:color="auto"/>
                            <w:bottom w:val="none" w:sz="0" w:space="0" w:color="auto"/>
                            <w:right w:val="none" w:sz="0" w:space="0" w:color="auto"/>
                          </w:divBdr>
                          <w:divsChild>
                            <w:div w:id="19826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48796">
      <w:bodyDiv w:val="1"/>
      <w:marLeft w:val="0"/>
      <w:marRight w:val="0"/>
      <w:marTop w:val="0"/>
      <w:marBottom w:val="0"/>
      <w:divBdr>
        <w:top w:val="none" w:sz="0" w:space="0" w:color="auto"/>
        <w:left w:val="none" w:sz="0" w:space="0" w:color="auto"/>
        <w:bottom w:val="none" w:sz="0" w:space="0" w:color="auto"/>
        <w:right w:val="none" w:sz="0" w:space="0" w:color="auto"/>
      </w:divBdr>
    </w:div>
    <w:div w:id="1358896696">
      <w:bodyDiv w:val="1"/>
      <w:marLeft w:val="0"/>
      <w:marRight w:val="0"/>
      <w:marTop w:val="0"/>
      <w:marBottom w:val="0"/>
      <w:divBdr>
        <w:top w:val="none" w:sz="0" w:space="0" w:color="auto"/>
        <w:left w:val="none" w:sz="0" w:space="0" w:color="auto"/>
        <w:bottom w:val="none" w:sz="0" w:space="0" w:color="auto"/>
        <w:right w:val="none" w:sz="0" w:space="0" w:color="auto"/>
      </w:divBdr>
      <w:divsChild>
        <w:div w:id="1801219962">
          <w:marLeft w:val="0"/>
          <w:marRight w:val="0"/>
          <w:marTop w:val="0"/>
          <w:marBottom w:val="0"/>
          <w:divBdr>
            <w:top w:val="none" w:sz="0" w:space="0" w:color="auto"/>
            <w:left w:val="none" w:sz="0" w:space="0" w:color="auto"/>
            <w:bottom w:val="none" w:sz="0" w:space="0" w:color="auto"/>
            <w:right w:val="none" w:sz="0" w:space="0" w:color="auto"/>
          </w:divBdr>
          <w:divsChild>
            <w:div w:id="1731532627">
              <w:marLeft w:val="0"/>
              <w:marRight w:val="0"/>
              <w:marTop w:val="0"/>
              <w:marBottom w:val="0"/>
              <w:divBdr>
                <w:top w:val="none" w:sz="0" w:space="0" w:color="auto"/>
                <w:left w:val="none" w:sz="0" w:space="0" w:color="auto"/>
                <w:bottom w:val="none" w:sz="0" w:space="0" w:color="auto"/>
                <w:right w:val="none" w:sz="0" w:space="0" w:color="auto"/>
              </w:divBdr>
              <w:divsChild>
                <w:div w:id="1056397594">
                  <w:marLeft w:val="0"/>
                  <w:marRight w:val="0"/>
                  <w:marTop w:val="0"/>
                  <w:marBottom w:val="0"/>
                  <w:divBdr>
                    <w:top w:val="none" w:sz="0" w:space="0" w:color="auto"/>
                    <w:left w:val="none" w:sz="0" w:space="0" w:color="auto"/>
                    <w:bottom w:val="none" w:sz="0" w:space="0" w:color="auto"/>
                    <w:right w:val="none" w:sz="0" w:space="0" w:color="auto"/>
                  </w:divBdr>
                  <w:divsChild>
                    <w:div w:id="965163120">
                      <w:marLeft w:val="0"/>
                      <w:marRight w:val="0"/>
                      <w:marTop w:val="0"/>
                      <w:marBottom w:val="0"/>
                      <w:divBdr>
                        <w:top w:val="none" w:sz="0" w:space="0" w:color="auto"/>
                        <w:left w:val="none" w:sz="0" w:space="0" w:color="auto"/>
                        <w:bottom w:val="none" w:sz="0" w:space="0" w:color="auto"/>
                        <w:right w:val="none" w:sz="0" w:space="0" w:color="auto"/>
                      </w:divBdr>
                      <w:divsChild>
                        <w:div w:id="772939903">
                          <w:marLeft w:val="0"/>
                          <w:marRight w:val="0"/>
                          <w:marTop w:val="300"/>
                          <w:marBottom w:val="0"/>
                          <w:divBdr>
                            <w:top w:val="none" w:sz="0" w:space="0" w:color="auto"/>
                            <w:left w:val="none" w:sz="0" w:space="0" w:color="auto"/>
                            <w:bottom w:val="none" w:sz="0" w:space="0" w:color="auto"/>
                            <w:right w:val="none" w:sz="0" w:space="0" w:color="auto"/>
                          </w:divBdr>
                          <w:divsChild>
                            <w:div w:id="1814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17762">
      <w:bodyDiv w:val="1"/>
      <w:marLeft w:val="0"/>
      <w:marRight w:val="0"/>
      <w:marTop w:val="0"/>
      <w:marBottom w:val="0"/>
      <w:divBdr>
        <w:top w:val="none" w:sz="0" w:space="0" w:color="auto"/>
        <w:left w:val="none" w:sz="0" w:space="0" w:color="auto"/>
        <w:bottom w:val="none" w:sz="0" w:space="0" w:color="auto"/>
        <w:right w:val="none" w:sz="0" w:space="0" w:color="auto"/>
      </w:divBdr>
      <w:divsChild>
        <w:div w:id="1487555328">
          <w:marLeft w:val="0"/>
          <w:marRight w:val="0"/>
          <w:marTop w:val="0"/>
          <w:marBottom w:val="0"/>
          <w:divBdr>
            <w:top w:val="none" w:sz="0" w:space="0" w:color="auto"/>
            <w:left w:val="none" w:sz="0" w:space="0" w:color="auto"/>
            <w:bottom w:val="none" w:sz="0" w:space="0" w:color="auto"/>
            <w:right w:val="none" w:sz="0" w:space="0" w:color="auto"/>
          </w:divBdr>
          <w:divsChild>
            <w:div w:id="682130109">
              <w:marLeft w:val="0"/>
              <w:marRight w:val="0"/>
              <w:marTop w:val="0"/>
              <w:marBottom w:val="0"/>
              <w:divBdr>
                <w:top w:val="none" w:sz="0" w:space="0" w:color="auto"/>
                <w:left w:val="none" w:sz="0" w:space="0" w:color="auto"/>
                <w:bottom w:val="none" w:sz="0" w:space="0" w:color="auto"/>
                <w:right w:val="none" w:sz="0" w:space="0" w:color="auto"/>
              </w:divBdr>
              <w:divsChild>
                <w:div w:id="168326844">
                  <w:marLeft w:val="0"/>
                  <w:marRight w:val="0"/>
                  <w:marTop w:val="0"/>
                  <w:marBottom w:val="0"/>
                  <w:divBdr>
                    <w:top w:val="none" w:sz="0" w:space="0" w:color="auto"/>
                    <w:left w:val="none" w:sz="0" w:space="0" w:color="auto"/>
                    <w:bottom w:val="none" w:sz="0" w:space="0" w:color="auto"/>
                    <w:right w:val="none" w:sz="0" w:space="0" w:color="auto"/>
                  </w:divBdr>
                  <w:divsChild>
                    <w:div w:id="63794684">
                      <w:marLeft w:val="0"/>
                      <w:marRight w:val="0"/>
                      <w:marTop w:val="0"/>
                      <w:marBottom w:val="0"/>
                      <w:divBdr>
                        <w:top w:val="none" w:sz="0" w:space="0" w:color="auto"/>
                        <w:left w:val="none" w:sz="0" w:space="0" w:color="auto"/>
                        <w:bottom w:val="none" w:sz="0" w:space="0" w:color="auto"/>
                        <w:right w:val="none" w:sz="0" w:space="0" w:color="auto"/>
                      </w:divBdr>
                      <w:divsChild>
                        <w:div w:id="1008407326">
                          <w:marLeft w:val="0"/>
                          <w:marRight w:val="0"/>
                          <w:marTop w:val="300"/>
                          <w:marBottom w:val="0"/>
                          <w:divBdr>
                            <w:top w:val="none" w:sz="0" w:space="0" w:color="auto"/>
                            <w:left w:val="none" w:sz="0" w:space="0" w:color="auto"/>
                            <w:bottom w:val="none" w:sz="0" w:space="0" w:color="auto"/>
                            <w:right w:val="none" w:sz="0" w:space="0" w:color="auto"/>
                          </w:divBdr>
                          <w:divsChild>
                            <w:div w:id="19375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0166">
      <w:bodyDiv w:val="1"/>
      <w:marLeft w:val="0"/>
      <w:marRight w:val="0"/>
      <w:marTop w:val="0"/>
      <w:marBottom w:val="0"/>
      <w:divBdr>
        <w:top w:val="none" w:sz="0" w:space="0" w:color="auto"/>
        <w:left w:val="none" w:sz="0" w:space="0" w:color="auto"/>
        <w:bottom w:val="none" w:sz="0" w:space="0" w:color="auto"/>
        <w:right w:val="none" w:sz="0" w:space="0" w:color="auto"/>
      </w:divBdr>
      <w:divsChild>
        <w:div w:id="1959334575">
          <w:marLeft w:val="0"/>
          <w:marRight w:val="0"/>
          <w:marTop w:val="0"/>
          <w:marBottom w:val="0"/>
          <w:divBdr>
            <w:top w:val="none" w:sz="0" w:space="0" w:color="auto"/>
            <w:left w:val="none" w:sz="0" w:space="0" w:color="auto"/>
            <w:bottom w:val="none" w:sz="0" w:space="0" w:color="auto"/>
            <w:right w:val="none" w:sz="0" w:space="0" w:color="auto"/>
          </w:divBdr>
          <w:divsChild>
            <w:div w:id="60762078">
              <w:marLeft w:val="0"/>
              <w:marRight w:val="0"/>
              <w:marTop w:val="0"/>
              <w:marBottom w:val="0"/>
              <w:divBdr>
                <w:top w:val="none" w:sz="0" w:space="0" w:color="auto"/>
                <w:left w:val="none" w:sz="0" w:space="0" w:color="auto"/>
                <w:bottom w:val="none" w:sz="0" w:space="0" w:color="auto"/>
                <w:right w:val="none" w:sz="0" w:space="0" w:color="auto"/>
              </w:divBdr>
              <w:divsChild>
                <w:div w:id="1209803165">
                  <w:marLeft w:val="0"/>
                  <w:marRight w:val="0"/>
                  <w:marTop w:val="0"/>
                  <w:marBottom w:val="0"/>
                  <w:divBdr>
                    <w:top w:val="none" w:sz="0" w:space="0" w:color="auto"/>
                    <w:left w:val="none" w:sz="0" w:space="0" w:color="auto"/>
                    <w:bottom w:val="none" w:sz="0" w:space="0" w:color="auto"/>
                    <w:right w:val="none" w:sz="0" w:space="0" w:color="auto"/>
                  </w:divBdr>
                  <w:divsChild>
                    <w:div w:id="1398632438">
                      <w:marLeft w:val="0"/>
                      <w:marRight w:val="0"/>
                      <w:marTop w:val="0"/>
                      <w:marBottom w:val="0"/>
                      <w:divBdr>
                        <w:top w:val="none" w:sz="0" w:space="0" w:color="auto"/>
                        <w:left w:val="none" w:sz="0" w:space="0" w:color="auto"/>
                        <w:bottom w:val="none" w:sz="0" w:space="0" w:color="auto"/>
                        <w:right w:val="none" w:sz="0" w:space="0" w:color="auto"/>
                      </w:divBdr>
                      <w:divsChild>
                        <w:div w:id="937447478">
                          <w:marLeft w:val="0"/>
                          <w:marRight w:val="0"/>
                          <w:marTop w:val="300"/>
                          <w:marBottom w:val="0"/>
                          <w:divBdr>
                            <w:top w:val="none" w:sz="0" w:space="0" w:color="auto"/>
                            <w:left w:val="none" w:sz="0" w:space="0" w:color="auto"/>
                            <w:bottom w:val="none" w:sz="0" w:space="0" w:color="auto"/>
                            <w:right w:val="none" w:sz="0" w:space="0" w:color="auto"/>
                          </w:divBdr>
                          <w:divsChild>
                            <w:div w:id="18892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3968">
      <w:bodyDiv w:val="1"/>
      <w:marLeft w:val="0"/>
      <w:marRight w:val="0"/>
      <w:marTop w:val="0"/>
      <w:marBottom w:val="0"/>
      <w:divBdr>
        <w:top w:val="none" w:sz="0" w:space="0" w:color="auto"/>
        <w:left w:val="none" w:sz="0" w:space="0" w:color="auto"/>
        <w:bottom w:val="none" w:sz="0" w:space="0" w:color="auto"/>
        <w:right w:val="none" w:sz="0" w:space="0" w:color="auto"/>
      </w:divBdr>
      <w:divsChild>
        <w:div w:id="1771776175">
          <w:marLeft w:val="0"/>
          <w:marRight w:val="0"/>
          <w:marTop w:val="0"/>
          <w:marBottom w:val="0"/>
          <w:divBdr>
            <w:top w:val="none" w:sz="0" w:space="0" w:color="auto"/>
            <w:left w:val="none" w:sz="0" w:space="0" w:color="auto"/>
            <w:bottom w:val="none" w:sz="0" w:space="0" w:color="auto"/>
            <w:right w:val="none" w:sz="0" w:space="0" w:color="auto"/>
          </w:divBdr>
          <w:divsChild>
            <w:div w:id="1014579461">
              <w:marLeft w:val="0"/>
              <w:marRight w:val="0"/>
              <w:marTop w:val="0"/>
              <w:marBottom w:val="0"/>
              <w:divBdr>
                <w:top w:val="none" w:sz="0" w:space="0" w:color="auto"/>
                <w:left w:val="none" w:sz="0" w:space="0" w:color="auto"/>
                <w:bottom w:val="none" w:sz="0" w:space="0" w:color="auto"/>
                <w:right w:val="none" w:sz="0" w:space="0" w:color="auto"/>
              </w:divBdr>
              <w:divsChild>
                <w:div w:id="467816862">
                  <w:marLeft w:val="0"/>
                  <w:marRight w:val="0"/>
                  <w:marTop w:val="0"/>
                  <w:marBottom w:val="0"/>
                  <w:divBdr>
                    <w:top w:val="none" w:sz="0" w:space="0" w:color="auto"/>
                    <w:left w:val="none" w:sz="0" w:space="0" w:color="auto"/>
                    <w:bottom w:val="none" w:sz="0" w:space="0" w:color="auto"/>
                    <w:right w:val="none" w:sz="0" w:space="0" w:color="auto"/>
                  </w:divBdr>
                  <w:divsChild>
                    <w:div w:id="1672247348">
                      <w:marLeft w:val="0"/>
                      <w:marRight w:val="0"/>
                      <w:marTop w:val="0"/>
                      <w:marBottom w:val="0"/>
                      <w:divBdr>
                        <w:top w:val="none" w:sz="0" w:space="0" w:color="auto"/>
                        <w:left w:val="none" w:sz="0" w:space="0" w:color="auto"/>
                        <w:bottom w:val="none" w:sz="0" w:space="0" w:color="auto"/>
                        <w:right w:val="none" w:sz="0" w:space="0" w:color="auto"/>
                      </w:divBdr>
                      <w:divsChild>
                        <w:div w:id="1611160838">
                          <w:marLeft w:val="0"/>
                          <w:marRight w:val="0"/>
                          <w:marTop w:val="0"/>
                          <w:marBottom w:val="0"/>
                          <w:divBdr>
                            <w:top w:val="none" w:sz="0" w:space="0" w:color="auto"/>
                            <w:left w:val="none" w:sz="0" w:space="0" w:color="auto"/>
                            <w:bottom w:val="none" w:sz="0" w:space="0" w:color="auto"/>
                            <w:right w:val="none" w:sz="0" w:space="0" w:color="auto"/>
                          </w:divBdr>
                          <w:divsChild>
                            <w:div w:id="2091273737">
                              <w:marLeft w:val="0"/>
                              <w:marRight w:val="0"/>
                              <w:marTop w:val="0"/>
                              <w:marBottom w:val="0"/>
                              <w:divBdr>
                                <w:top w:val="none" w:sz="0" w:space="0" w:color="auto"/>
                                <w:left w:val="none" w:sz="0" w:space="0" w:color="auto"/>
                                <w:bottom w:val="none" w:sz="0" w:space="0" w:color="auto"/>
                                <w:right w:val="none" w:sz="0" w:space="0" w:color="auto"/>
                              </w:divBdr>
                              <w:divsChild>
                                <w:div w:id="257062049">
                                  <w:marLeft w:val="0"/>
                                  <w:marRight w:val="0"/>
                                  <w:marTop w:val="0"/>
                                  <w:marBottom w:val="0"/>
                                  <w:divBdr>
                                    <w:top w:val="none" w:sz="0" w:space="0" w:color="auto"/>
                                    <w:left w:val="none" w:sz="0" w:space="0" w:color="auto"/>
                                    <w:bottom w:val="none" w:sz="0" w:space="0" w:color="auto"/>
                                    <w:right w:val="none" w:sz="0" w:space="0" w:color="auto"/>
                                  </w:divBdr>
                                  <w:divsChild>
                                    <w:div w:id="1182554292">
                                      <w:marLeft w:val="0"/>
                                      <w:marRight w:val="0"/>
                                      <w:marTop w:val="0"/>
                                      <w:marBottom w:val="0"/>
                                      <w:divBdr>
                                        <w:top w:val="none" w:sz="0" w:space="0" w:color="auto"/>
                                        <w:left w:val="none" w:sz="0" w:space="0" w:color="auto"/>
                                        <w:bottom w:val="none" w:sz="0" w:space="0" w:color="auto"/>
                                        <w:right w:val="none" w:sz="0" w:space="0" w:color="auto"/>
                                      </w:divBdr>
                                      <w:divsChild>
                                        <w:div w:id="212812009">
                                          <w:marLeft w:val="0"/>
                                          <w:marRight w:val="0"/>
                                          <w:marTop w:val="0"/>
                                          <w:marBottom w:val="0"/>
                                          <w:divBdr>
                                            <w:top w:val="none" w:sz="0" w:space="0" w:color="auto"/>
                                            <w:left w:val="none" w:sz="0" w:space="0" w:color="auto"/>
                                            <w:bottom w:val="none" w:sz="0" w:space="0" w:color="auto"/>
                                            <w:right w:val="none" w:sz="0" w:space="0" w:color="auto"/>
                                          </w:divBdr>
                                          <w:divsChild>
                                            <w:div w:id="16688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419681">
      <w:bodyDiv w:val="1"/>
      <w:marLeft w:val="0"/>
      <w:marRight w:val="0"/>
      <w:marTop w:val="0"/>
      <w:marBottom w:val="0"/>
      <w:divBdr>
        <w:top w:val="none" w:sz="0" w:space="0" w:color="auto"/>
        <w:left w:val="none" w:sz="0" w:space="0" w:color="auto"/>
        <w:bottom w:val="none" w:sz="0" w:space="0" w:color="auto"/>
        <w:right w:val="none" w:sz="0" w:space="0" w:color="auto"/>
      </w:divBdr>
      <w:divsChild>
        <w:div w:id="1446388120">
          <w:marLeft w:val="0"/>
          <w:marRight w:val="0"/>
          <w:marTop w:val="100"/>
          <w:marBottom w:val="100"/>
          <w:divBdr>
            <w:top w:val="none" w:sz="0" w:space="0" w:color="auto"/>
            <w:left w:val="none" w:sz="0" w:space="0" w:color="auto"/>
            <w:bottom w:val="none" w:sz="0" w:space="0" w:color="auto"/>
            <w:right w:val="none" w:sz="0" w:space="0" w:color="auto"/>
          </w:divBdr>
          <w:divsChild>
            <w:div w:id="876239560">
              <w:marLeft w:val="0"/>
              <w:marRight w:val="0"/>
              <w:marTop w:val="0"/>
              <w:marBottom w:val="0"/>
              <w:divBdr>
                <w:top w:val="none" w:sz="0" w:space="0" w:color="auto"/>
                <w:left w:val="none" w:sz="0" w:space="0" w:color="auto"/>
                <w:bottom w:val="none" w:sz="0" w:space="0" w:color="auto"/>
                <w:right w:val="none" w:sz="0" w:space="0" w:color="auto"/>
              </w:divBdr>
              <w:divsChild>
                <w:div w:id="1711374313">
                  <w:marLeft w:val="0"/>
                  <w:marRight w:val="0"/>
                  <w:marTop w:val="0"/>
                  <w:marBottom w:val="300"/>
                  <w:divBdr>
                    <w:top w:val="none" w:sz="0" w:space="0" w:color="auto"/>
                    <w:left w:val="none" w:sz="0" w:space="0" w:color="auto"/>
                    <w:bottom w:val="none" w:sz="0" w:space="0" w:color="auto"/>
                    <w:right w:val="none" w:sz="0" w:space="0" w:color="auto"/>
                  </w:divBdr>
                  <w:divsChild>
                    <w:div w:id="100954092">
                      <w:marLeft w:val="0"/>
                      <w:marRight w:val="0"/>
                      <w:marTop w:val="0"/>
                      <w:marBottom w:val="300"/>
                      <w:divBdr>
                        <w:top w:val="none" w:sz="0" w:space="0" w:color="auto"/>
                        <w:left w:val="none" w:sz="0" w:space="0" w:color="auto"/>
                        <w:bottom w:val="none" w:sz="0" w:space="0" w:color="auto"/>
                        <w:right w:val="none" w:sz="0" w:space="0" w:color="auto"/>
                      </w:divBdr>
                      <w:divsChild>
                        <w:div w:id="1906985602">
                          <w:marLeft w:val="0"/>
                          <w:marRight w:val="0"/>
                          <w:marTop w:val="0"/>
                          <w:marBottom w:val="0"/>
                          <w:divBdr>
                            <w:top w:val="none" w:sz="0" w:space="0" w:color="auto"/>
                            <w:left w:val="none" w:sz="0" w:space="0" w:color="auto"/>
                            <w:bottom w:val="none" w:sz="0" w:space="0" w:color="auto"/>
                            <w:right w:val="none" w:sz="0" w:space="0" w:color="auto"/>
                          </w:divBdr>
                          <w:divsChild>
                            <w:div w:id="262149358">
                              <w:marLeft w:val="0"/>
                              <w:marRight w:val="0"/>
                              <w:marTop w:val="0"/>
                              <w:marBottom w:val="0"/>
                              <w:divBdr>
                                <w:top w:val="none" w:sz="0" w:space="0" w:color="auto"/>
                                <w:left w:val="none" w:sz="0" w:space="0" w:color="auto"/>
                                <w:bottom w:val="none" w:sz="0" w:space="0" w:color="auto"/>
                                <w:right w:val="none" w:sz="0" w:space="0" w:color="auto"/>
                              </w:divBdr>
                              <w:divsChild>
                                <w:div w:id="1158886834">
                                  <w:marLeft w:val="0"/>
                                  <w:marRight w:val="2700"/>
                                  <w:marTop w:val="0"/>
                                  <w:marBottom w:val="0"/>
                                  <w:divBdr>
                                    <w:top w:val="none" w:sz="0" w:space="0" w:color="auto"/>
                                    <w:left w:val="none" w:sz="0" w:space="0" w:color="auto"/>
                                    <w:bottom w:val="none" w:sz="0" w:space="0" w:color="auto"/>
                                    <w:right w:val="none" w:sz="0" w:space="0" w:color="auto"/>
                                  </w:divBdr>
                                  <w:divsChild>
                                    <w:div w:id="771320865">
                                      <w:marLeft w:val="0"/>
                                      <w:marRight w:val="0"/>
                                      <w:marTop w:val="0"/>
                                      <w:marBottom w:val="0"/>
                                      <w:divBdr>
                                        <w:top w:val="none" w:sz="0" w:space="0" w:color="auto"/>
                                        <w:left w:val="none" w:sz="0" w:space="0" w:color="auto"/>
                                        <w:bottom w:val="none" w:sz="0" w:space="0" w:color="auto"/>
                                        <w:right w:val="none" w:sz="0" w:space="0" w:color="auto"/>
                                      </w:divBdr>
                                      <w:divsChild>
                                        <w:div w:id="1070544931">
                                          <w:marLeft w:val="0"/>
                                          <w:marRight w:val="0"/>
                                          <w:marTop w:val="0"/>
                                          <w:marBottom w:val="0"/>
                                          <w:divBdr>
                                            <w:top w:val="none" w:sz="0" w:space="0" w:color="auto"/>
                                            <w:left w:val="none" w:sz="0" w:space="0" w:color="auto"/>
                                            <w:bottom w:val="none" w:sz="0" w:space="0" w:color="auto"/>
                                            <w:right w:val="none" w:sz="0" w:space="0" w:color="auto"/>
                                          </w:divBdr>
                                          <w:divsChild>
                                            <w:div w:id="1131703612">
                                              <w:marLeft w:val="0"/>
                                              <w:marRight w:val="0"/>
                                              <w:marTop w:val="0"/>
                                              <w:marBottom w:val="0"/>
                                              <w:divBdr>
                                                <w:top w:val="none" w:sz="0" w:space="0" w:color="auto"/>
                                                <w:left w:val="none" w:sz="0" w:space="0" w:color="auto"/>
                                                <w:bottom w:val="none" w:sz="0" w:space="0" w:color="auto"/>
                                                <w:right w:val="none" w:sz="0" w:space="0" w:color="auto"/>
                                              </w:divBdr>
                                              <w:divsChild>
                                                <w:div w:id="1237398126">
                                                  <w:marLeft w:val="0"/>
                                                  <w:marRight w:val="0"/>
                                                  <w:marTop w:val="0"/>
                                                  <w:marBottom w:val="0"/>
                                                  <w:divBdr>
                                                    <w:top w:val="none" w:sz="0" w:space="0" w:color="auto"/>
                                                    <w:left w:val="none" w:sz="0" w:space="0" w:color="auto"/>
                                                    <w:bottom w:val="none" w:sz="0" w:space="0" w:color="auto"/>
                                                    <w:right w:val="none" w:sz="0" w:space="0" w:color="auto"/>
                                                  </w:divBdr>
                                                  <w:divsChild>
                                                    <w:div w:id="819886647">
                                                      <w:marLeft w:val="0"/>
                                                      <w:marRight w:val="0"/>
                                                      <w:marTop w:val="0"/>
                                                      <w:marBottom w:val="0"/>
                                                      <w:divBdr>
                                                        <w:top w:val="none" w:sz="0" w:space="0" w:color="auto"/>
                                                        <w:left w:val="none" w:sz="0" w:space="0" w:color="auto"/>
                                                        <w:bottom w:val="none" w:sz="0" w:space="0" w:color="auto"/>
                                                        <w:right w:val="none" w:sz="0" w:space="0" w:color="auto"/>
                                                      </w:divBdr>
                                                      <w:divsChild>
                                                        <w:div w:id="327707446">
                                                          <w:marLeft w:val="0"/>
                                                          <w:marRight w:val="0"/>
                                                          <w:marTop w:val="0"/>
                                                          <w:marBottom w:val="0"/>
                                                          <w:divBdr>
                                                            <w:top w:val="none" w:sz="0" w:space="0" w:color="auto"/>
                                                            <w:left w:val="none" w:sz="0" w:space="0" w:color="auto"/>
                                                            <w:bottom w:val="none" w:sz="0" w:space="0" w:color="auto"/>
                                                            <w:right w:val="none" w:sz="0" w:space="0" w:color="auto"/>
                                                          </w:divBdr>
                                                          <w:divsChild>
                                                            <w:div w:id="1328631610">
                                                              <w:marLeft w:val="0"/>
                                                              <w:marRight w:val="0"/>
                                                              <w:marTop w:val="0"/>
                                                              <w:marBottom w:val="0"/>
                                                              <w:divBdr>
                                                                <w:top w:val="none" w:sz="0" w:space="0" w:color="auto"/>
                                                                <w:left w:val="none" w:sz="0" w:space="0" w:color="auto"/>
                                                                <w:bottom w:val="none" w:sz="0" w:space="0" w:color="auto"/>
                                                                <w:right w:val="none" w:sz="0" w:space="0" w:color="auto"/>
                                                              </w:divBdr>
                                                              <w:divsChild>
                                                                <w:div w:id="1918401316">
                                                                  <w:marLeft w:val="0"/>
                                                                  <w:marRight w:val="0"/>
                                                                  <w:marTop w:val="0"/>
                                                                  <w:marBottom w:val="0"/>
                                                                  <w:divBdr>
                                                                    <w:top w:val="none" w:sz="0" w:space="0" w:color="auto"/>
                                                                    <w:left w:val="none" w:sz="0" w:space="0" w:color="auto"/>
                                                                    <w:bottom w:val="none" w:sz="0" w:space="0" w:color="auto"/>
                                                                    <w:right w:val="none" w:sz="0" w:space="0" w:color="auto"/>
                                                                  </w:divBdr>
                                                                  <w:divsChild>
                                                                    <w:div w:id="10075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9887327">
      <w:bodyDiv w:val="1"/>
      <w:marLeft w:val="0"/>
      <w:marRight w:val="0"/>
      <w:marTop w:val="0"/>
      <w:marBottom w:val="0"/>
      <w:divBdr>
        <w:top w:val="none" w:sz="0" w:space="0" w:color="auto"/>
        <w:left w:val="none" w:sz="0" w:space="0" w:color="auto"/>
        <w:bottom w:val="none" w:sz="0" w:space="0" w:color="auto"/>
        <w:right w:val="none" w:sz="0" w:space="0" w:color="auto"/>
      </w:divBdr>
      <w:divsChild>
        <w:div w:id="254940904">
          <w:marLeft w:val="0"/>
          <w:marRight w:val="0"/>
          <w:marTop w:val="0"/>
          <w:marBottom w:val="0"/>
          <w:divBdr>
            <w:top w:val="none" w:sz="0" w:space="0" w:color="auto"/>
            <w:left w:val="none" w:sz="0" w:space="0" w:color="auto"/>
            <w:bottom w:val="none" w:sz="0" w:space="0" w:color="auto"/>
            <w:right w:val="none" w:sz="0" w:space="0" w:color="auto"/>
          </w:divBdr>
          <w:divsChild>
            <w:div w:id="403572600">
              <w:marLeft w:val="0"/>
              <w:marRight w:val="0"/>
              <w:marTop w:val="0"/>
              <w:marBottom w:val="0"/>
              <w:divBdr>
                <w:top w:val="none" w:sz="0" w:space="0" w:color="auto"/>
                <w:left w:val="none" w:sz="0" w:space="0" w:color="auto"/>
                <w:bottom w:val="none" w:sz="0" w:space="0" w:color="auto"/>
                <w:right w:val="none" w:sz="0" w:space="0" w:color="auto"/>
              </w:divBdr>
              <w:divsChild>
                <w:div w:id="167136172">
                  <w:marLeft w:val="0"/>
                  <w:marRight w:val="0"/>
                  <w:marTop w:val="0"/>
                  <w:marBottom w:val="0"/>
                  <w:divBdr>
                    <w:top w:val="none" w:sz="0" w:space="0" w:color="auto"/>
                    <w:left w:val="none" w:sz="0" w:space="0" w:color="auto"/>
                    <w:bottom w:val="none" w:sz="0" w:space="0" w:color="auto"/>
                    <w:right w:val="none" w:sz="0" w:space="0" w:color="auto"/>
                  </w:divBdr>
                  <w:divsChild>
                    <w:div w:id="1358701928">
                      <w:marLeft w:val="0"/>
                      <w:marRight w:val="0"/>
                      <w:marTop w:val="0"/>
                      <w:marBottom w:val="0"/>
                      <w:divBdr>
                        <w:top w:val="none" w:sz="0" w:space="0" w:color="auto"/>
                        <w:left w:val="none" w:sz="0" w:space="0" w:color="auto"/>
                        <w:bottom w:val="none" w:sz="0" w:space="0" w:color="auto"/>
                        <w:right w:val="none" w:sz="0" w:space="0" w:color="auto"/>
                      </w:divBdr>
                      <w:divsChild>
                        <w:div w:id="676075410">
                          <w:marLeft w:val="0"/>
                          <w:marRight w:val="0"/>
                          <w:marTop w:val="300"/>
                          <w:marBottom w:val="0"/>
                          <w:divBdr>
                            <w:top w:val="none" w:sz="0" w:space="0" w:color="auto"/>
                            <w:left w:val="none" w:sz="0" w:space="0" w:color="auto"/>
                            <w:bottom w:val="none" w:sz="0" w:space="0" w:color="auto"/>
                            <w:right w:val="none" w:sz="0" w:space="0" w:color="auto"/>
                          </w:divBdr>
                          <w:divsChild>
                            <w:div w:id="1893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3798">
      <w:bodyDiv w:val="1"/>
      <w:marLeft w:val="0"/>
      <w:marRight w:val="0"/>
      <w:marTop w:val="0"/>
      <w:marBottom w:val="0"/>
      <w:divBdr>
        <w:top w:val="none" w:sz="0" w:space="0" w:color="auto"/>
        <w:left w:val="none" w:sz="0" w:space="0" w:color="auto"/>
        <w:bottom w:val="none" w:sz="0" w:space="0" w:color="auto"/>
        <w:right w:val="none" w:sz="0" w:space="0" w:color="auto"/>
      </w:divBdr>
      <w:divsChild>
        <w:div w:id="392433260">
          <w:marLeft w:val="0"/>
          <w:marRight w:val="0"/>
          <w:marTop w:val="0"/>
          <w:marBottom w:val="0"/>
          <w:divBdr>
            <w:top w:val="none" w:sz="0" w:space="0" w:color="auto"/>
            <w:left w:val="none" w:sz="0" w:space="0" w:color="auto"/>
            <w:bottom w:val="none" w:sz="0" w:space="0" w:color="auto"/>
            <w:right w:val="none" w:sz="0" w:space="0" w:color="auto"/>
          </w:divBdr>
          <w:divsChild>
            <w:div w:id="1584485689">
              <w:marLeft w:val="0"/>
              <w:marRight w:val="0"/>
              <w:marTop w:val="0"/>
              <w:marBottom w:val="0"/>
              <w:divBdr>
                <w:top w:val="none" w:sz="0" w:space="0" w:color="auto"/>
                <w:left w:val="none" w:sz="0" w:space="0" w:color="auto"/>
                <w:bottom w:val="none" w:sz="0" w:space="0" w:color="auto"/>
                <w:right w:val="none" w:sz="0" w:space="0" w:color="auto"/>
              </w:divBdr>
              <w:divsChild>
                <w:div w:id="1766997285">
                  <w:marLeft w:val="0"/>
                  <w:marRight w:val="0"/>
                  <w:marTop w:val="0"/>
                  <w:marBottom w:val="0"/>
                  <w:divBdr>
                    <w:top w:val="none" w:sz="0" w:space="0" w:color="auto"/>
                    <w:left w:val="none" w:sz="0" w:space="0" w:color="auto"/>
                    <w:bottom w:val="none" w:sz="0" w:space="0" w:color="auto"/>
                    <w:right w:val="none" w:sz="0" w:space="0" w:color="auto"/>
                  </w:divBdr>
                  <w:divsChild>
                    <w:div w:id="1902669808">
                      <w:marLeft w:val="0"/>
                      <w:marRight w:val="0"/>
                      <w:marTop w:val="0"/>
                      <w:marBottom w:val="0"/>
                      <w:divBdr>
                        <w:top w:val="none" w:sz="0" w:space="0" w:color="auto"/>
                        <w:left w:val="none" w:sz="0" w:space="0" w:color="auto"/>
                        <w:bottom w:val="none" w:sz="0" w:space="0" w:color="auto"/>
                        <w:right w:val="none" w:sz="0" w:space="0" w:color="auto"/>
                      </w:divBdr>
                      <w:divsChild>
                        <w:div w:id="991450164">
                          <w:marLeft w:val="0"/>
                          <w:marRight w:val="0"/>
                          <w:marTop w:val="300"/>
                          <w:marBottom w:val="0"/>
                          <w:divBdr>
                            <w:top w:val="none" w:sz="0" w:space="0" w:color="auto"/>
                            <w:left w:val="none" w:sz="0" w:space="0" w:color="auto"/>
                            <w:bottom w:val="none" w:sz="0" w:space="0" w:color="auto"/>
                            <w:right w:val="none" w:sz="0" w:space="0" w:color="auto"/>
                          </w:divBdr>
                          <w:divsChild>
                            <w:div w:id="6484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19709">
      <w:bodyDiv w:val="1"/>
      <w:marLeft w:val="0"/>
      <w:marRight w:val="0"/>
      <w:marTop w:val="0"/>
      <w:marBottom w:val="0"/>
      <w:divBdr>
        <w:top w:val="none" w:sz="0" w:space="0" w:color="auto"/>
        <w:left w:val="none" w:sz="0" w:space="0" w:color="auto"/>
        <w:bottom w:val="none" w:sz="0" w:space="0" w:color="auto"/>
        <w:right w:val="none" w:sz="0" w:space="0" w:color="auto"/>
      </w:divBdr>
      <w:divsChild>
        <w:div w:id="1800759075">
          <w:marLeft w:val="0"/>
          <w:marRight w:val="0"/>
          <w:marTop w:val="0"/>
          <w:marBottom w:val="0"/>
          <w:divBdr>
            <w:top w:val="none" w:sz="0" w:space="0" w:color="auto"/>
            <w:left w:val="none" w:sz="0" w:space="0" w:color="auto"/>
            <w:bottom w:val="none" w:sz="0" w:space="0" w:color="auto"/>
            <w:right w:val="none" w:sz="0" w:space="0" w:color="auto"/>
          </w:divBdr>
          <w:divsChild>
            <w:div w:id="1322269239">
              <w:marLeft w:val="0"/>
              <w:marRight w:val="0"/>
              <w:marTop w:val="0"/>
              <w:marBottom w:val="0"/>
              <w:divBdr>
                <w:top w:val="none" w:sz="0" w:space="0" w:color="auto"/>
                <w:left w:val="none" w:sz="0" w:space="0" w:color="auto"/>
                <w:bottom w:val="none" w:sz="0" w:space="0" w:color="auto"/>
                <w:right w:val="none" w:sz="0" w:space="0" w:color="auto"/>
              </w:divBdr>
              <w:divsChild>
                <w:div w:id="939413255">
                  <w:marLeft w:val="-225"/>
                  <w:marRight w:val="-225"/>
                  <w:marTop w:val="0"/>
                  <w:marBottom w:val="0"/>
                  <w:divBdr>
                    <w:top w:val="none" w:sz="0" w:space="0" w:color="auto"/>
                    <w:left w:val="none" w:sz="0" w:space="0" w:color="auto"/>
                    <w:bottom w:val="none" w:sz="0" w:space="0" w:color="auto"/>
                    <w:right w:val="none" w:sz="0" w:space="0" w:color="auto"/>
                  </w:divBdr>
                  <w:divsChild>
                    <w:div w:id="976489150">
                      <w:marLeft w:val="0"/>
                      <w:marRight w:val="0"/>
                      <w:marTop w:val="0"/>
                      <w:marBottom w:val="0"/>
                      <w:divBdr>
                        <w:top w:val="none" w:sz="0" w:space="0" w:color="auto"/>
                        <w:left w:val="none" w:sz="0" w:space="0" w:color="auto"/>
                        <w:bottom w:val="none" w:sz="0" w:space="0" w:color="auto"/>
                        <w:right w:val="none" w:sz="0" w:space="0" w:color="auto"/>
                      </w:divBdr>
                      <w:divsChild>
                        <w:div w:id="1263680804">
                          <w:marLeft w:val="0"/>
                          <w:marRight w:val="0"/>
                          <w:marTop w:val="0"/>
                          <w:marBottom w:val="0"/>
                          <w:divBdr>
                            <w:top w:val="none" w:sz="0" w:space="0" w:color="auto"/>
                            <w:left w:val="none" w:sz="0" w:space="0" w:color="auto"/>
                            <w:bottom w:val="none" w:sz="0" w:space="0" w:color="auto"/>
                            <w:right w:val="none" w:sz="0" w:space="0" w:color="auto"/>
                          </w:divBdr>
                          <w:divsChild>
                            <w:div w:id="782576808">
                              <w:marLeft w:val="0"/>
                              <w:marRight w:val="0"/>
                              <w:marTop w:val="0"/>
                              <w:marBottom w:val="0"/>
                              <w:divBdr>
                                <w:top w:val="none" w:sz="0" w:space="0" w:color="auto"/>
                                <w:left w:val="none" w:sz="0" w:space="0" w:color="auto"/>
                                <w:bottom w:val="none" w:sz="0" w:space="0" w:color="auto"/>
                                <w:right w:val="none" w:sz="0" w:space="0" w:color="auto"/>
                              </w:divBdr>
                              <w:divsChild>
                                <w:div w:id="10615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2985">
                          <w:marLeft w:val="0"/>
                          <w:marRight w:val="0"/>
                          <w:marTop w:val="0"/>
                          <w:marBottom w:val="0"/>
                          <w:divBdr>
                            <w:top w:val="none" w:sz="0" w:space="0" w:color="auto"/>
                            <w:left w:val="none" w:sz="0" w:space="0" w:color="auto"/>
                            <w:bottom w:val="none" w:sz="0" w:space="0" w:color="auto"/>
                            <w:right w:val="none" w:sz="0" w:space="0" w:color="auto"/>
                          </w:divBdr>
                          <w:divsChild>
                            <w:div w:id="143818418">
                              <w:marLeft w:val="0"/>
                              <w:marRight w:val="0"/>
                              <w:marTop w:val="0"/>
                              <w:marBottom w:val="0"/>
                              <w:divBdr>
                                <w:top w:val="none" w:sz="0" w:space="0" w:color="auto"/>
                                <w:left w:val="none" w:sz="0" w:space="0" w:color="auto"/>
                                <w:bottom w:val="none" w:sz="0" w:space="0" w:color="auto"/>
                                <w:right w:val="none" w:sz="0" w:space="0" w:color="auto"/>
                              </w:divBdr>
                              <w:divsChild>
                                <w:div w:id="5807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49570">
      <w:bodyDiv w:val="1"/>
      <w:marLeft w:val="0"/>
      <w:marRight w:val="0"/>
      <w:marTop w:val="0"/>
      <w:marBottom w:val="0"/>
      <w:divBdr>
        <w:top w:val="none" w:sz="0" w:space="0" w:color="auto"/>
        <w:left w:val="none" w:sz="0" w:space="0" w:color="auto"/>
        <w:bottom w:val="none" w:sz="0" w:space="0" w:color="auto"/>
        <w:right w:val="none" w:sz="0" w:space="0" w:color="auto"/>
      </w:divBdr>
      <w:divsChild>
        <w:div w:id="1331371089">
          <w:marLeft w:val="0"/>
          <w:marRight w:val="0"/>
          <w:marTop w:val="0"/>
          <w:marBottom w:val="0"/>
          <w:divBdr>
            <w:top w:val="none" w:sz="0" w:space="0" w:color="auto"/>
            <w:left w:val="none" w:sz="0" w:space="0" w:color="auto"/>
            <w:bottom w:val="none" w:sz="0" w:space="0" w:color="auto"/>
            <w:right w:val="none" w:sz="0" w:space="0" w:color="auto"/>
          </w:divBdr>
          <w:divsChild>
            <w:div w:id="665208619">
              <w:marLeft w:val="0"/>
              <w:marRight w:val="0"/>
              <w:marTop w:val="0"/>
              <w:marBottom w:val="0"/>
              <w:divBdr>
                <w:top w:val="none" w:sz="0" w:space="0" w:color="auto"/>
                <w:left w:val="none" w:sz="0" w:space="0" w:color="auto"/>
                <w:bottom w:val="none" w:sz="0" w:space="0" w:color="auto"/>
                <w:right w:val="none" w:sz="0" w:space="0" w:color="auto"/>
              </w:divBdr>
              <w:divsChild>
                <w:div w:id="1889566173">
                  <w:marLeft w:val="0"/>
                  <w:marRight w:val="0"/>
                  <w:marTop w:val="0"/>
                  <w:marBottom w:val="0"/>
                  <w:divBdr>
                    <w:top w:val="none" w:sz="0" w:space="0" w:color="auto"/>
                    <w:left w:val="none" w:sz="0" w:space="0" w:color="auto"/>
                    <w:bottom w:val="none" w:sz="0" w:space="0" w:color="auto"/>
                    <w:right w:val="none" w:sz="0" w:space="0" w:color="auto"/>
                  </w:divBdr>
                  <w:divsChild>
                    <w:div w:id="580531550">
                      <w:marLeft w:val="0"/>
                      <w:marRight w:val="0"/>
                      <w:marTop w:val="0"/>
                      <w:marBottom w:val="0"/>
                      <w:divBdr>
                        <w:top w:val="none" w:sz="0" w:space="0" w:color="auto"/>
                        <w:left w:val="none" w:sz="0" w:space="0" w:color="auto"/>
                        <w:bottom w:val="none" w:sz="0" w:space="0" w:color="auto"/>
                        <w:right w:val="none" w:sz="0" w:space="0" w:color="auto"/>
                      </w:divBdr>
                      <w:divsChild>
                        <w:div w:id="249508802">
                          <w:marLeft w:val="0"/>
                          <w:marRight w:val="0"/>
                          <w:marTop w:val="300"/>
                          <w:marBottom w:val="0"/>
                          <w:divBdr>
                            <w:top w:val="none" w:sz="0" w:space="0" w:color="auto"/>
                            <w:left w:val="none" w:sz="0" w:space="0" w:color="auto"/>
                            <w:bottom w:val="none" w:sz="0" w:space="0" w:color="auto"/>
                            <w:right w:val="none" w:sz="0" w:space="0" w:color="auto"/>
                          </w:divBdr>
                          <w:divsChild>
                            <w:div w:id="13213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43057">
      <w:bodyDiv w:val="1"/>
      <w:marLeft w:val="0"/>
      <w:marRight w:val="0"/>
      <w:marTop w:val="0"/>
      <w:marBottom w:val="0"/>
      <w:divBdr>
        <w:top w:val="none" w:sz="0" w:space="0" w:color="auto"/>
        <w:left w:val="none" w:sz="0" w:space="0" w:color="auto"/>
        <w:bottom w:val="none" w:sz="0" w:space="0" w:color="auto"/>
        <w:right w:val="none" w:sz="0" w:space="0" w:color="auto"/>
      </w:divBdr>
      <w:divsChild>
        <w:div w:id="602107400">
          <w:marLeft w:val="0"/>
          <w:marRight w:val="0"/>
          <w:marTop w:val="0"/>
          <w:marBottom w:val="0"/>
          <w:divBdr>
            <w:top w:val="none" w:sz="0" w:space="0" w:color="auto"/>
            <w:left w:val="none" w:sz="0" w:space="0" w:color="auto"/>
            <w:bottom w:val="none" w:sz="0" w:space="0" w:color="auto"/>
            <w:right w:val="none" w:sz="0" w:space="0" w:color="auto"/>
          </w:divBdr>
          <w:divsChild>
            <w:div w:id="695230932">
              <w:marLeft w:val="0"/>
              <w:marRight w:val="0"/>
              <w:marTop w:val="0"/>
              <w:marBottom w:val="0"/>
              <w:divBdr>
                <w:top w:val="none" w:sz="0" w:space="0" w:color="auto"/>
                <w:left w:val="none" w:sz="0" w:space="0" w:color="auto"/>
                <w:bottom w:val="none" w:sz="0" w:space="0" w:color="auto"/>
                <w:right w:val="none" w:sz="0" w:space="0" w:color="auto"/>
              </w:divBdr>
              <w:divsChild>
                <w:div w:id="639503969">
                  <w:marLeft w:val="0"/>
                  <w:marRight w:val="0"/>
                  <w:marTop w:val="0"/>
                  <w:marBottom w:val="0"/>
                  <w:divBdr>
                    <w:top w:val="none" w:sz="0" w:space="0" w:color="auto"/>
                    <w:left w:val="none" w:sz="0" w:space="0" w:color="auto"/>
                    <w:bottom w:val="none" w:sz="0" w:space="0" w:color="auto"/>
                    <w:right w:val="none" w:sz="0" w:space="0" w:color="auto"/>
                  </w:divBdr>
                  <w:divsChild>
                    <w:div w:id="1815872403">
                      <w:marLeft w:val="0"/>
                      <w:marRight w:val="0"/>
                      <w:marTop w:val="0"/>
                      <w:marBottom w:val="0"/>
                      <w:divBdr>
                        <w:top w:val="none" w:sz="0" w:space="0" w:color="auto"/>
                        <w:left w:val="none" w:sz="0" w:space="0" w:color="auto"/>
                        <w:bottom w:val="none" w:sz="0" w:space="0" w:color="auto"/>
                        <w:right w:val="none" w:sz="0" w:space="0" w:color="auto"/>
                      </w:divBdr>
                      <w:divsChild>
                        <w:div w:id="1588004911">
                          <w:marLeft w:val="0"/>
                          <w:marRight w:val="0"/>
                          <w:marTop w:val="300"/>
                          <w:marBottom w:val="0"/>
                          <w:divBdr>
                            <w:top w:val="none" w:sz="0" w:space="0" w:color="auto"/>
                            <w:left w:val="none" w:sz="0" w:space="0" w:color="auto"/>
                            <w:bottom w:val="none" w:sz="0" w:space="0" w:color="auto"/>
                            <w:right w:val="none" w:sz="0" w:space="0" w:color="auto"/>
                          </w:divBdr>
                          <w:divsChild>
                            <w:div w:id="18432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8351">
      <w:bodyDiv w:val="1"/>
      <w:marLeft w:val="0"/>
      <w:marRight w:val="0"/>
      <w:marTop w:val="0"/>
      <w:marBottom w:val="0"/>
      <w:divBdr>
        <w:top w:val="none" w:sz="0" w:space="0" w:color="auto"/>
        <w:left w:val="none" w:sz="0" w:space="0" w:color="auto"/>
        <w:bottom w:val="none" w:sz="0" w:space="0" w:color="auto"/>
        <w:right w:val="none" w:sz="0" w:space="0" w:color="auto"/>
      </w:divBdr>
      <w:divsChild>
        <w:div w:id="241110282">
          <w:marLeft w:val="0"/>
          <w:marRight w:val="0"/>
          <w:marTop w:val="0"/>
          <w:marBottom w:val="0"/>
          <w:divBdr>
            <w:top w:val="none" w:sz="0" w:space="0" w:color="auto"/>
            <w:left w:val="none" w:sz="0" w:space="0" w:color="auto"/>
            <w:bottom w:val="none" w:sz="0" w:space="0" w:color="auto"/>
            <w:right w:val="none" w:sz="0" w:space="0" w:color="auto"/>
          </w:divBdr>
          <w:divsChild>
            <w:div w:id="234828981">
              <w:marLeft w:val="0"/>
              <w:marRight w:val="0"/>
              <w:marTop w:val="0"/>
              <w:marBottom w:val="0"/>
              <w:divBdr>
                <w:top w:val="none" w:sz="0" w:space="0" w:color="auto"/>
                <w:left w:val="none" w:sz="0" w:space="0" w:color="auto"/>
                <w:bottom w:val="none" w:sz="0" w:space="0" w:color="auto"/>
                <w:right w:val="none" w:sz="0" w:space="0" w:color="auto"/>
              </w:divBdr>
              <w:divsChild>
                <w:div w:id="313023168">
                  <w:marLeft w:val="0"/>
                  <w:marRight w:val="0"/>
                  <w:marTop w:val="0"/>
                  <w:marBottom w:val="0"/>
                  <w:divBdr>
                    <w:top w:val="none" w:sz="0" w:space="0" w:color="auto"/>
                    <w:left w:val="none" w:sz="0" w:space="0" w:color="auto"/>
                    <w:bottom w:val="none" w:sz="0" w:space="0" w:color="auto"/>
                    <w:right w:val="none" w:sz="0" w:space="0" w:color="auto"/>
                  </w:divBdr>
                  <w:divsChild>
                    <w:div w:id="197088039">
                      <w:marLeft w:val="0"/>
                      <w:marRight w:val="0"/>
                      <w:marTop w:val="0"/>
                      <w:marBottom w:val="0"/>
                      <w:divBdr>
                        <w:top w:val="none" w:sz="0" w:space="0" w:color="auto"/>
                        <w:left w:val="none" w:sz="0" w:space="0" w:color="auto"/>
                        <w:bottom w:val="none" w:sz="0" w:space="0" w:color="auto"/>
                        <w:right w:val="none" w:sz="0" w:space="0" w:color="auto"/>
                      </w:divBdr>
                      <w:divsChild>
                        <w:div w:id="1298684464">
                          <w:marLeft w:val="0"/>
                          <w:marRight w:val="0"/>
                          <w:marTop w:val="300"/>
                          <w:marBottom w:val="0"/>
                          <w:divBdr>
                            <w:top w:val="none" w:sz="0" w:space="0" w:color="auto"/>
                            <w:left w:val="none" w:sz="0" w:space="0" w:color="auto"/>
                            <w:bottom w:val="none" w:sz="0" w:space="0" w:color="auto"/>
                            <w:right w:val="none" w:sz="0" w:space="0" w:color="auto"/>
                          </w:divBdr>
                          <w:divsChild>
                            <w:div w:id="9201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08821">
      <w:bodyDiv w:val="1"/>
      <w:marLeft w:val="0"/>
      <w:marRight w:val="0"/>
      <w:marTop w:val="0"/>
      <w:marBottom w:val="0"/>
      <w:divBdr>
        <w:top w:val="none" w:sz="0" w:space="0" w:color="auto"/>
        <w:left w:val="none" w:sz="0" w:space="0" w:color="auto"/>
        <w:bottom w:val="none" w:sz="0" w:space="0" w:color="auto"/>
        <w:right w:val="none" w:sz="0" w:space="0" w:color="auto"/>
      </w:divBdr>
      <w:divsChild>
        <w:div w:id="90325356">
          <w:marLeft w:val="0"/>
          <w:marRight w:val="0"/>
          <w:marTop w:val="0"/>
          <w:marBottom w:val="0"/>
          <w:divBdr>
            <w:top w:val="none" w:sz="0" w:space="0" w:color="auto"/>
            <w:left w:val="none" w:sz="0" w:space="0" w:color="auto"/>
            <w:bottom w:val="none" w:sz="0" w:space="0" w:color="auto"/>
            <w:right w:val="none" w:sz="0" w:space="0" w:color="auto"/>
          </w:divBdr>
          <w:divsChild>
            <w:div w:id="326593013">
              <w:marLeft w:val="0"/>
              <w:marRight w:val="0"/>
              <w:marTop w:val="0"/>
              <w:marBottom w:val="0"/>
              <w:divBdr>
                <w:top w:val="none" w:sz="0" w:space="0" w:color="auto"/>
                <w:left w:val="none" w:sz="0" w:space="0" w:color="auto"/>
                <w:bottom w:val="none" w:sz="0" w:space="0" w:color="auto"/>
                <w:right w:val="none" w:sz="0" w:space="0" w:color="auto"/>
              </w:divBdr>
              <w:divsChild>
                <w:div w:id="192156230">
                  <w:marLeft w:val="0"/>
                  <w:marRight w:val="0"/>
                  <w:marTop w:val="0"/>
                  <w:marBottom w:val="0"/>
                  <w:divBdr>
                    <w:top w:val="none" w:sz="0" w:space="0" w:color="auto"/>
                    <w:left w:val="none" w:sz="0" w:space="0" w:color="auto"/>
                    <w:bottom w:val="none" w:sz="0" w:space="0" w:color="auto"/>
                    <w:right w:val="none" w:sz="0" w:space="0" w:color="auto"/>
                  </w:divBdr>
                  <w:divsChild>
                    <w:div w:id="1111903408">
                      <w:marLeft w:val="0"/>
                      <w:marRight w:val="0"/>
                      <w:marTop w:val="0"/>
                      <w:marBottom w:val="0"/>
                      <w:divBdr>
                        <w:top w:val="none" w:sz="0" w:space="0" w:color="auto"/>
                        <w:left w:val="none" w:sz="0" w:space="0" w:color="auto"/>
                        <w:bottom w:val="none" w:sz="0" w:space="0" w:color="auto"/>
                        <w:right w:val="none" w:sz="0" w:space="0" w:color="auto"/>
                      </w:divBdr>
                      <w:divsChild>
                        <w:div w:id="1523855195">
                          <w:marLeft w:val="0"/>
                          <w:marRight w:val="0"/>
                          <w:marTop w:val="300"/>
                          <w:marBottom w:val="0"/>
                          <w:divBdr>
                            <w:top w:val="none" w:sz="0" w:space="0" w:color="auto"/>
                            <w:left w:val="none" w:sz="0" w:space="0" w:color="auto"/>
                            <w:bottom w:val="none" w:sz="0" w:space="0" w:color="auto"/>
                            <w:right w:val="none" w:sz="0" w:space="0" w:color="auto"/>
                          </w:divBdr>
                          <w:divsChild>
                            <w:div w:id="1581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5544">
      <w:bodyDiv w:val="1"/>
      <w:marLeft w:val="0"/>
      <w:marRight w:val="0"/>
      <w:marTop w:val="0"/>
      <w:marBottom w:val="0"/>
      <w:divBdr>
        <w:top w:val="none" w:sz="0" w:space="0" w:color="auto"/>
        <w:left w:val="none" w:sz="0" w:space="0" w:color="auto"/>
        <w:bottom w:val="none" w:sz="0" w:space="0" w:color="auto"/>
        <w:right w:val="none" w:sz="0" w:space="0" w:color="auto"/>
      </w:divBdr>
      <w:divsChild>
        <w:div w:id="1375958487">
          <w:marLeft w:val="0"/>
          <w:marRight w:val="0"/>
          <w:marTop w:val="0"/>
          <w:marBottom w:val="0"/>
          <w:divBdr>
            <w:top w:val="none" w:sz="0" w:space="0" w:color="auto"/>
            <w:left w:val="none" w:sz="0" w:space="0" w:color="auto"/>
            <w:bottom w:val="none" w:sz="0" w:space="0" w:color="auto"/>
            <w:right w:val="none" w:sz="0" w:space="0" w:color="auto"/>
          </w:divBdr>
          <w:divsChild>
            <w:div w:id="1856573390">
              <w:marLeft w:val="0"/>
              <w:marRight w:val="0"/>
              <w:marTop w:val="0"/>
              <w:marBottom w:val="0"/>
              <w:divBdr>
                <w:top w:val="none" w:sz="0" w:space="0" w:color="auto"/>
                <w:left w:val="none" w:sz="0" w:space="0" w:color="auto"/>
                <w:bottom w:val="none" w:sz="0" w:space="0" w:color="auto"/>
                <w:right w:val="none" w:sz="0" w:space="0" w:color="auto"/>
              </w:divBdr>
              <w:divsChild>
                <w:div w:id="474955143">
                  <w:marLeft w:val="0"/>
                  <w:marRight w:val="0"/>
                  <w:marTop w:val="0"/>
                  <w:marBottom w:val="0"/>
                  <w:divBdr>
                    <w:top w:val="none" w:sz="0" w:space="0" w:color="auto"/>
                    <w:left w:val="none" w:sz="0" w:space="0" w:color="auto"/>
                    <w:bottom w:val="none" w:sz="0" w:space="0" w:color="auto"/>
                    <w:right w:val="none" w:sz="0" w:space="0" w:color="auto"/>
                  </w:divBdr>
                  <w:divsChild>
                    <w:div w:id="1559587184">
                      <w:marLeft w:val="0"/>
                      <w:marRight w:val="0"/>
                      <w:marTop w:val="0"/>
                      <w:marBottom w:val="0"/>
                      <w:divBdr>
                        <w:top w:val="none" w:sz="0" w:space="0" w:color="auto"/>
                        <w:left w:val="none" w:sz="0" w:space="0" w:color="auto"/>
                        <w:bottom w:val="none" w:sz="0" w:space="0" w:color="auto"/>
                        <w:right w:val="none" w:sz="0" w:space="0" w:color="auto"/>
                      </w:divBdr>
                      <w:divsChild>
                        <w:div w:id="1520197744">
                          <w:marLeft w:val="0"/>
                          <w:marRight w:val="0"/>
                          <w:marTop w:val="300"/>
                          <w:marBottom w:val="0"/>
                          <w:divBdr>
                            <w:top w:val="none" w:sz="0" w:space="0" w:color="auto"/>
                            <w:left w:val="none" w:sz="0" w:space="0" w:color="auto"/>
                            <w:bottom w:val="none" w:sz="0" w:space="0" w:color="auto"/>
                            <w:right w:val="none" w:sz="0" w:space="0" w:color="auto"/>
                          </w:divBdr>
                          <w:divsChild>
                            <w:div w:id="6081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819462">
      <w:bodyDiv w:val="1"/>
      <w:marLeft w:val="0"/>
      <w:marRight w:val="0"/>
      <w:marTop w:val="0"/>
      <w:marBottom w:val="0"/>
      <w:divBdr>
        <w:top w:val="none" w:sz="0" w:space="0" w:color="auto"/>
        <w:left w:val="none" w:sz="0" w:space="0" w:color="auto"/>
        <w:bottom w:val="none" w:sz="0" w:space="0" w:color="auto"/>
        <w:right w:val="none" w:sz="0" w:space="0" w:color="auto"/>
      </w:divBdr>
      <w:divsChild>
        <w:div w:id="1913152421">
          <w:marLeft w:val="0"/>
          <w:marRight w:val="0"/>
          <w:marTop w:val="0"/>
          <w:marBottom w:val="0"/>
          <w:divBdr>
            <w:top w:val="none" w:sz="0" w:space="0" w:color="auto"/>
            <w:left w:val="none" w:sz="0" w:space="0" w:color="auto"/>
            <w:bottom w:val="none" w:sz="0" w:space="0" w:color="auto"/>
            <w:right w:val="none" w:sz="0" w:space="0" w:color="auto"/>
          </w:divBdr>
          <w:divsChild>
            <w:div w:id="1095252001">
              <w:marLeft w:val="0"/>
              <w:marRight w:val="0"/>
              <w:marTop w:val="0"/>
              <w:marBottom w:val="0"/>
              <w:divBdr>
                <w:top w:val="none" w:sz="0" w:space="0" w:color="auto"/>
                <w:left w:val="none" w:sz="0" w:space="0" w:color="auto"/>
                <w:bottom w:val="none" w:sz="0" w:space="0" w:color="auto"/>
                <w:right w:val="none" w:sz="0" w:space="0" w:color="auto"/>
              </w:divBdr>
              <w:divsChild>
                <w:div w:id="1471902893">
                  <w:marLeft w:val="0"/>
                  <w:marRight w:val="0"/>
                  <w:marTop w:val="0"/>
                  <w:marBottom w:val="0"/>
                  <w:divBdr>
                    <w:top w:val="none" w:sz="0" w:space="0" w:color="auto"/>
                    <w:left w:val="none" w:sz="0" w:space="0" w:color="auto"/>
                    <w:bottom w:val="none" w:sz="0" w:space="0" w:color="auto"/>
                    <w:right w:val="none" w:sz="0" w:space="0" w:color="auto"/>
                  </w:divBdr>
                  <w:divsChild>
                    <w:div w:id="530848632">
                      <w:marLeft w:val="0"/>
                      <w:marRight w:val="0"/>
                      <w:marTop w:val="0"/>
                      <w:marBottom w:val="0"/>
                      <w:divBdr>
                        <w:top w:val="none" w:sz="0" w:space="0" w:color="auto"/>
                        <w:left w:val="none" w:sz="0" w:space="0" w:color="auto"/>
                        <w:bottom w:val="none" w:sz="0" w:space="0" w:color="auto"/>
                        <w:right w:val="none" w:sz="0" w:space="0" w:color="auto"/>
                      </w:divBdr>
                      <w:divsChild>
                        <w:div w:id="1953971695">
                          <w:marLeft w:val="0"/>
                          <w:marRight w:val="0"/>
                          <w:marTop w:val="300"/>
                          <w:marBottom w:val="0"/>
                          <w:divBdr>
                            <w:top w:val="none" w:sz="0" w:space="0" w:color="auto"/>
                            <w:left w:val="none" w:sz="0" w:space="0" w:color="auto"/>
                            <w:bottom w:val="none" w:sz="0" w:space="0" w:color="auto"/>
                            <w:right w:val="none" w:sz="0" w:space="0" w:color="auto"/>
                          </w:divBdr>
                          <w:divsChild>
                            <w:div w:id="721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03369">
      <w:bodyDiv w:val="1"/>
      <w:marLeft w:val="0"/>
      <w:marRight w:val="0"/>
      <w:marTop w:val="0"/>
      <w:marBottom w:val="0"/>
      <w:divBdr>
        <w:top w:val="none" w:sz="0" w:space="0" w:color="auto"/>
        <w:left w:val="none" w:sz="0" w:space="0" w:color="auto"/>
        <w:bottom w:val="none" w:sz="0" w:space="0" w:color="auto"/>
        <w:right w:val="none" w:sz="0" w:space="0" w:color="auto"/>
      </w:divBdr>
      <w:divsChild>
        <w:div w:id="1702587185">
          <w:marLeft w:val="0"/>
          <w:marRight w:val="0"/>
          <w:marTop w:val="0"/>
          <w:marBottom w:val="0"/>
          <w:divBdr>
            <w:top w:val="none" w:sz="0" w:space="0" w:color="auto"/>
            <w:left w:val="none" w:sz="0" w:space="0" w:color="auto"/>
            <w:bottom w:val="none" w:sz="0" w:space="0" w:color="auto"/>
            <w:right w:val="none" w:sz="0" w:space="0" w:color="auto"/>
          </w:divBdr>
          <w:divsChild>
            <w:div w:id="1591356031">
              <w:marLeft w:val="0"/>
              <w:marRight w:val="0"/>
              <w:marTop w:val="0"/>
              <w:marBottom w:val="0"/>
              <w:divBdr>
                <w:top w:val="none" w:sz="0" w:space="0" w:color="auto"/>
                <w:left w:val="none" w:sz="0" w:space="0" w:color="auto"/>
                <w:bottom w:val="none" w:sz="0" w:space="0" w:color="auto"/>
                <w:right w:val="none" w:sz="0" w:space="0" w:color="auto"/>
              </w:divBdr>
              <w:divsChild>
                <w:div w:id="1394696298">
                  <w:marLeft w:val="0"/>
                  <w:marRight w:val="0"/>
                  <w:marTop w:val="0"/>
                  <w:marBottom w:val="0"/>
                  <w:divBdr>
                    <w:top w:val="none" w:sz="0" w:space="0" w:color="auto"/>
                    <w:left w:val="none" w:sz="0" w:space="0" w:color="auto"/>
                    <w:bottom w:val="none" w:sz="0" w:space="0" w:color="auto"/>
                    <w:right w:val="none" w:sz="0" w:space="0" w:color="auto"/>
                  </w:divBdr>
                  <w:divsChild>
                    <w:div w:id="1185091981">
                      <w:marLeft w:val="0"/>
                      <w:marRight w:val="0"/>
                      <w:marTop w:val="0"/>
                      <w:marBottom w:val="0"/>
                      <w:divBdr>
                        <w:top w:val="none" w:sz="0" w:space="0" w:color="auto"/>
                        <w:left w:val="none" w:sz="0" w:space="0" w:color="auto"/>
                        <w:bottom w:val="none" w:sz="0" w:space="0" w:color="auto"/>
                        <w:right w:val="none" w:sz="0" w:space="0" w:color="auto"/>
                      </w:divBdr>
                      <w:divsChild>
                        <w:div w:id="2142453349">
                          <w:marLeft w:val="0"/>
                          <w:marRight w:val="0"/>
                          <w:marTop w:val="300"/>
                          <w:marBottom w:val="0"/>
                          <w:divBdr>
                            <w:top w:val="none" w:sz="0" w:space="0" w:color="auto"/>
                            <w:left w:val="none" w:sz="0" w:space="0" w:color="auto"/>
                            <w:bottom w:val="none" w:sz="0" w:space="0" w:color="auto"/>
                            <w:right w:val="none" w:sz="0" w:space="0" w:color="auto"/>
                          </w:divBdr>
                          <w:divsChild>
                            <w:div w:id="4162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2055">
      <w:bodyDiv w:val="1"/>
      <w:marLeft w:val="0"/>
      <w:marRight w:val="0"/>
      <w:marTop w:val="0"/>
      <w:marBottom w:val="0"/>
      <w:divBdr>
        <w:top w:val="none" w:sz="0" w:space="0" w:color="auto"/>
        <w:left w:val="none" w:sz="0" w:space="0" w:color="auto"/>
        <w:bottom w:val="none" w:sz="0" w:space="0" w:color="auto"/>
        <w:right w:val="none" w:sz="0" w:space="0" w:color="auto"/>
      </w:divBdr>
    </w:div>
    <w:div w:id="1569683439">
      <w:bodyDiv w:val="1"/>
      <w:marLeft w:val="0"/>
      <w:marRight w:val="0"/>
      <w:marTop w:val="0"/>
      <w:marBottom w:val="0"/>
      <w:divBdr>
        <w:top w:val="none" w:sz="0" w:space="0" w:color="auto"/>
        <w:left w:val="none" w:sz="0" w:space="0" w:color="auto"/>
        <w:bottom w:val="none" w:sz="0" w:space="0" w:color="auto"/>
        <w:right w:val="none" w:sz="0" w:space="0" w:color="auto"/>
      </w:divBdr>
    </w:div>
    <w:div w:id="1576935377">
      <w:bodyDiv w:val="1"/>
      <w:marLeft w:val="0"/>
      <w:marRight w:val="0"/>
      <w:marTop w:val="0"/>
      <w:marBottom w:val="0"/>
      <w:divBdr>
        <w:top w:val="none" w:sz="0" w:space="0" w:color="auto"/>
        <w:left w:val="none" w:sz="0" w:space="0" w:color="auto"/>
        <w:bottom w:val="none" w:sz="0" w:space="0" w:color="auto"/>
        <w:right w:val="none" w:sz="0" w:space="0" w:color="auto"/>
      </w:divBdr>
      <w:divsChild>
        <w:div w:id="13963454">
          <w:marLeft w:val="0"/>
          <w:marRight w:val="0"/>
          <w:marTop w:val="0"/>
          <w:marBottom w:val="0"/>
          <w:divBdr>
            <w:top w:val="none" w:sz="0" w:space="0" w:color="auto"/>
            <w:left w:val="none" w:sz="0" w:space="0" w:color="auto"/>
            <w:bottom w:val="none" w:sz="0" w:space="0" w:color="auto"/>
            <w:right w:val="none" w:sz="0" w:space="0" w:color="auto"/>
          </w:divBdr>
          <w:divsChild>
            <w:div w:id="863976078">
              <w:marLeft w:val="0"/>
              <w:marRight w:val="0"/>
              <w:marTop w:val="0"/>
              <w:marBottom w:val="0"/>
              <w:divBdr>
                <w:top w:val="none" w:sz="0" w:space="0" w:color="auto"/>
                <w:left w:val="none" w:sz="0" w:space="0" w:color="auto"/>
                <w:bottom w:val="none" w:sz="0" w:space="0" w:color="auto"/>
                <w:right w:val="none" w:sz="0" w:space="0" w:color="auto"/>
              </w:divBdr>
              <w:divsChild>
                <w:div w:id="604850996">
                  <w:marLeft w:val="0"/>
                  <w:marRight w:val="0"/>
                  <w:marTop w:val="0"/>
                  <w:marBottom w:val="0"/>
                  <w:divBdr>
                    <w:top w:val="none" w:sz="0" w:space="0" w:color="auto"/>
                    <w:left w:val="none" w:sz="0" w:space="0" w:color="auto"/>
                    <w:bottom w:val="none" w:sz="0" w:space="0" w:color="auto"/>
                    <w:right w:val="none" w:sz="0" w:space="0" w:color="auto"/>
                  </w:divBdr>
                  <w:divsChild>
                    <w:div w:id="1611551984">
                      <w:marLeft w:val="0"/>
                      <w:marRight w:val="0"/>
                      <w:marTop w:val="0"/>
                      <w:marBottom w:val="0"/>
                      <w:divBdr>
                        <w:top w:val="none" w:sz="0" w:space="0" w:color="auto"/>
                        <w:left w:val="none" w:sz="0" w:space="0" w:color="auto"/>
                        <w:bottom w:val="none" w:sz="0" w:space="0" w:color="auto"/>
                        <w:right w:val="none" w:sz="0" w:space="0" w:color="auto"/>
                      </w:divBdr>
                      <w:divsChild>
                        <w:div w:id="1988630919">
                          <w:marLeft w:val="0"/>
                          <w:marRight w:val="0"/>
                          <w:marTop w:val="300"/>
                          <w:marBottom w:val="0"/>
                          <w:divBdr>
                            <w:top w:val="none" w:sz="0" w:space="0" w:color="auto"/>
                            <w:left w:val="none" w:sz="0" w:space="0" w:color="auto"/>
                            <w:bottom w:val="none" w:sz="0" w:space="0" w:color="auto"/>
                            <w:right w:val="none" w:sz="0" w:space="0" w:color="auto"/>
                          </w:divBdr>
                          <w:divsChild>
                            <w:div w:id="17719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59783">
      <w:bodyDiv w:val="1"/>
      <w:marLeft w:val="0"/>
      <w:marRight w:val="0"/>
      <w:marTop w:val="0"/>
      <w:marBottom w:val="0"/>
      <w:divBdr>
        <w:top w:val="none" w:sz="0" w:space="0" w:color="auto"/>
        <w:left w:val="none" w:sz="0" w:space="0" w:color="auto"/>
        <w:bottom w:val="none" w:sz="0" w:space="0" w:color="auto"/>
        <w:right w:val="none" w:sz="0" w:space="0" w:color="auto"/>
      </w:divBdr>
      <w:divsChild>
        <w:div w:id="200750763">
          <w:marLeft w:val="0"/>
          <w:marRight w:val="0"/>
          <w:marTop w:val="0"/>
          <w:marBottom w:val="0"/>
          <w:divBdr>
            <w:top w:val="none" w:sz="0" w:space="0" w:color="auto"/>
            <w:left w:val="none" w:sz="0" w:space="0" w:color="auto"/>
            <w:bottom w:val="none" w:sz="0" w:space="0" w:color="auto"/>
            <w:right w:val="none" w:sz="0" w:space="0" w:color="auto"/>
          </w:divBdr>
          <w:divsChild>
            <w:div w:id="515271841">
              <w:marLeft w:val="0"/>
              <w:marRight w:val="0"/>
              <w:marTop w:val="0"/>
              <w:marBottom w:val="0"/>
              <w:divBdr>
                <w:top w:val="none" w:sz="0" w:space="0" w:color="auto"/>
                <w:left w:val="none" w:sz="0" w:space="0" w:color="auto"/>
                <w:bottom w:val="none" w:sz="0" w:space="0" w:color="auto"/>
                <w:right w:val="none" w:sz="0" w:space="0" w:color="auto"/>
              </w:divBdr>
              <w:divsChild>
                <w:div w:id="1087458257">
                  <w:marLeft w:val="0"/>
                  <w:marRight w:val="0"/>
                  <w:marTop w:val="0"/>
                  <w:marBottom w:val="0"/>
                  <w:divBdr>
                    <w:top w:val="none" w:sz="0" w:space="0" w:color="auto"/>
                    <w:left w:val="none" w:sz="0" w:space="0" w:color="auto"/>
                    <w:bottom w:val="none" w:sz="0" w:space="0" w:color="auto"/>
                    <w:right w:val="none" w:sz="0" w:space="0" w:color="auto"/>
                  </w:divBdr>
                  <w:divsChild>
                    <w:div w:id="988437489">
                      <w:marLeft w:val="0"/>
                      <w:marRight w:val="0"/>
                      <w:marTop w:val="0"/>
                      <w:marBottom w:val="0"/>
                      <w:divBdr>
                        <w:top w:val="none" w:sz="0" w:space="0" w:color="auto"/>
                        <w:left w:val="none" w:sz="0" w:space="0" w:color="auto"/>
                        <w:bottom w:val="none" w:sz="0" w:space="0" w:color="auto"/>
                        <w:right w:val="none" w:sz="0" w:space="0" w:color="auto"/>
                      </w:divBdr>
                      <w:divsChild>
                        <w:div w:id="1214346590">
                          <w:marLeft w:val="0"/>
                          <w:marRight w:val="0"/>
                          <w:marTop w:val="300"/>
                          <w:marBottom w:val="0"/>
                          <w:divBdr>
                            <w:top w:val="none" w:sz="0" w:space="0" w:color="auto"/>
                            <w:left w:val="none" w:sz="0" w:space="0" w:color="auto"/>
                            <w:bottom w:val="none" w:sz="0" w:space="0" w:color="auto"/>
                            <w:right w:val="none" w:sz="0" w:space="0" w:color="auto"/>
                          </w:divBdr>
                          <w:divsChild>
                            <w:div w:id="1209873560">
                              <w:marLeft w:val="0"/>
                              <w:marRight w:val="0"/>
                              <w:marTop w:val="0"/>
                              <w:marBottom w:val="0"/>
                              <w:divBdr>
                                <w:top w:val="none" w:sz="0" w:space="0" w:color="auto"/>
                                <w:left w:val="none" w:sz="0" w:space="0" w:color="auto"/>
                                <w:bottom w:val="none" w:sz="0" w:space="0" w:color="auto"/>
                                <w:right w:val="none" w:sz="0" w:space="0" w:color="auto"/>
                              </w:divBdr>
                              <w:divsChild>
                                <w:div w:id="28188925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039309">
      <w:bodyDiv w:val="1"/>
      <w:marLeft w:val="0"/>
      <w:marRight w:val="0"/>
      <w:marTop w:val="0"/>
      <w:marBottom w:val="0"/>
      <w:divBdr>
        <w:top w:val="none" w:sz="0" w:space="0" w:color="auto"/>
        <w:left w:val="none" w:sz="0" w:space="0" w:color="auto"/>
        <w:bottom w:val="none" w:sz="0" w:space="0" w:color="auto"/>
        <w:right w:val="none" w:sz="0" w:space="0" w:color="auto"/>
      </w:divBdr>
      <w:divsChild>
        <w:div w:id="1547176216">
          <w:marLeft w:val="0"/>
          <w:marRight w:val="0"/>
          <w:marTop w:val="0"/>
          <w:marBottom w:val="0"/>
          <w:divBdr>
            <w:top w:val="none" w:sz="0" w:space="0" w:color="auto"/>
            <w:left w:val="none" w:sz="0" w:space="0" w:color="auto"/>
            <w:bottom w:val="none" w:sz="0" w:space="0" w:color="auto"/>
            <w:right w:val="none" w:sz="0" w:space="0" w:color="auto"/>
          </w:divBdr>
          <w:divsChild>
            <w:div w:id="1349019020">
              <w:marLeft w:val="0"/>
              <w:marRight w:val="0"/>
              <w:marTop w:val="0"/>
              <w:marBottom w:val="0"/>
              <w:divBdr>
                <w:top w:val="none" w:sz="0" w:space="0" w:color="auto"/>
                <w:left w:val="none" w:sz="0" w:space="0" w:color="auto"/>
                <w:bottom w:val="none" w:sz="0" w:space="0" w:color="auto"/>
                <w:right w:val="none" w:sz="0" w:space="0" w:color="auto"/>
              </w:divBdr>
              <w:divsChild>
                <w:div w:id="178392500">
                  <w:marLeft w:val="0"/>
                  <w:marRight w:val="0"/>
                  <w:marTop w:val="0"/>
                  <w:marBottom w:val="0"/>
                  <w:divBdr>
                    <w:top w:val="none" w:sz="0" w:space="0" w:color="auto"/>
                    <w:left w:val="none" w:sz="0" w:space="0" w:color="auto"/>
                    <w:bottom w:val="none" w:sz="0" w:space="0" w:color="auto"/>
                    <w:right w:val="none" w:sz="0" w:space="0" w:color="auto"/>
                  </w:divBdr>
                  <w:divsChild>
                    <w:div w:id="252933739">
                      <w:marLeft w:val="0"/>
                      <w:marRight w:val="0"/>
                      <w:marTop w:val="0"/>
                      <w:marBottom w:val="0"/>
                      <w:divBdr>
                        <w:top w:val="none" w:sz="0" w:space="0" w:color="auto"/>
                        <w:left w:val="none" w:sz="0" w:space="0" w:color="auto"/>
                        <w:bottom w:val="none" w:sz="0" w:space="0" w:color="auto"/>
                        <w:right w:val="none" w:sz="0" w:space="0" w:color="auto"/>
                      </w:divBdr>
                      <w:divsChild>
                        <w:div w:id="685985698">
                          <w:marLeft w:val="0"/>
                          <w:marRight w:val="0"/>
                          <w:marTop w:val="300"/>
                          <w:marBottom w:val="0"/>
                          <w:divBdr>
                            <w:top w:val="none" w:sz="0" w:space="0" w:color="auto"/>
                            <w:left w:val="none" w:sz="0" w:space="0" w:color="auto"/>
                            <w:bottom w:val="none" w:sz="0" w:space="0" w:color="auto"/>
                            <w:right w:val="none" w:sz="0" w:space="0" w:color="auto"/>
                          </w:divBdr>
                          <w:divsChild>
                            <w:div w:id="10875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620155">
      <w:bodyDiv w:val="1"/>
      <w:marLeft w:val="0"/>
      <w:marRight w:val="0"/>
      <w:marTop w:val="0"/>
      <w:marBottom w:val="0"/>
      <w:divBdr>
        <w:top w:val="none" w:sz="0" w:space="0" w:color="auto"/>
        <w:left w:val="none" w:sz="0" w:space="0" w:color="auto"/>
        <w:bottom w:val="none" w:sz="0" w:space="0" w:color="auto"/>
        <w:right w:val="none" w:sz="0" w:space="0" w:color="auto"/>
      </w:divBdr>
      <w:divsChild>
        <w:div w:id="1745955138">
          <w:marLeft w:val="0"/>
          <w:marRight w:val="0"/>
          <w:marTop w:val="0"/>
          <w:marBottom w:val="0"/>
          <w:divBdr>
            <w:top w:val="none" w:sz="0" w:space="0" w:color="auto"/>
            <w:left w:val="none" w:sz="0" w:space="0" w:color="auto"/>
            <w:bottom w:val="none" w:sz="0" w:space="0" w:color="auto"/>
            <w:right w:val="none" w:sz="0" w:space="0" w:color="auto"/>
          </w:divBdr>
          <w:divsChild>
            <w:div w:id="1023364568">
              <w:marLeft w:val="0"/>
              <w:marRight w:val="0"/>
              <w:marTop w:val="0"/>
              <w:marBottom w:val="0"/>
              <w:divBdr>
                <w:top w:val="none" w:sz="0" w:space="0" w:color="auto"/>
                <w:left w:val="none" w:sz="0" w:space="0" w:color="auto"/>
                <w:bottom w:val="none" w:sz="0" w:space="0" w:color="auto"/>
                <w:right w:val="none" w:sz="0" w:space="0" w:color="auto"/>
              </w:divBdr>
              <w:divsChild>
                <w:div w:id="456488439">
                  <w:marLeft w:val="0"/>
                  <w:marRight w:val="0"/>
                  <w:marTop w:val="0"/>
                  <w:marBottom w:val="0"/>
                  <w:divBdr>
                    <w:top w:val="none" w:sz="0" w:space="0" w:color="auto"/>
                    <w:left w:val="none" w:sz="0" w:space="0" w:color="auto"/>
                    <w:bottom w:val="none" w:sz="0" w:space="0" w:color="auto"/>
                    <w:right w:val="none" w:sz="0" w:space="0" w:color="auto"/>
                  </w:divBdr>
                  <w:divsChild>
                    <w:div w:id="276760427">
                      <w:marLeft w:val="0"/>
                      <w:marRight w:val="0"/>
                      <w:marTop w:val="0"/>
                      <w:marBottom w:val="0"/>
                      <w:divBdr>
                        <w:top w:val="none" w:sz="0" w:space="0" w:color="auto"/>
                        <w:left w:val="none" w:sz="0" w:space="0" w:color="auto"/>
                        <w:bottom w:val="none" w:sz="0" w:space="0" w:color="auto"/>
                        <w:right w:val="none" w:sz="0" w:space="0" w:color="auto"/>
                      </w:divBdr>
                      <w:divsChild>
                        <w:div w:id="792134633">
                          <w:marLeft w:val="0"/>
                          <w:marRight w:val="0"/>
                          <w:marTop w:val="300"/>
                          <w:marBottom w:val="0"/>
                          <w:divBdr>
                            <w:top w:val="none" w:sz="0" w:space="0" w:color="auto"/>
                            <w:left w:val="none" w:sz="0" w:space="0" w:color="auto"/>
                            <w:bottom w:val="none" w:sz="0" w:space="0" w:color="auto"/>
                            <w:right w:val="none" w:sz="0" w:space="0" w:color="auto"/>
                          </w:divBdr>
                          <w:divsChild>
                            <w:div w:id="20372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72657">
      <w:bodyDiv w:val="1"/>
      <w:marLeft w:val="0"/>
      <w:marRight w:val="0"/>
      <w:marTop w:val="0"/>
      <w:marBottom w:val="0"/>
      <w:divBdr>
        <w:top w:val="none" w:sz="0" w:space="0" w:color="auto"/>
        <w:left w:val="none" w:sz="0" w:space="0" w:color="auto"/>
        <w:bottom w:val="none" w:sz="0" w:space="0" w:color="auto"/>
        <w:right w:val="none" w:sz="0" w:space="0" w:color="auto"/>
      </w:divBdr>
      <w:divsChild>
        <w:div w:id="887304398">
          <w:marLeft w:val="0"/>
          <w:marRight w:val="0"/>
          <w:marTop w:val="0"/>
          <w:marBottom w:val="0"/>
          <w:divBdr>
            <w:top w:val="none" w:sz="0" w:space="0" w:color="auto"/>
            <w:left w:val="none" w:sz="0" w:space="0" w:color="auto"/>
            <w:bottom w:val="none" w:sz="0" w:space="0" w:color="auto"/>
            <w:right w:val="none" w:sz="0" w:space="0" w:color="auto"/>
          </w:divBdr>
          <w:divsChild>
            <w:div w:id="1630357600">
              <w:marLeft w:val="0"/>
              <w:marRight w:val="0"/>
              <w:marTop w:val="0"/>
              <w:marBottom w:val="0"/>
              <w:divBdr>
                <w:top w:val="none" w:sz="0" w:space="0" w:color="auto"/>
                <w:left w:val="none" w:sz="0" w:space="0" w:color="auto"/>
                <w:bottom w:val="none" w:sz="0" w:space="0" w:color="auto"/>
                <w:right w:val="none" w:sz="0" w:space="0" w:color="auto"/>
              </w:divBdr>
              <w:divsChild>
                <w:div w:id="1941637810">
                  <w:marLeft w:val="0"/>
                  <w:marRight w:val="0"/>
                  <w:marTop w:val="0"/>
                  <w:marBottom w:val="0"/>
                  <w:divBdr>
                    <w:top w:val="none" w:sz="0" w:space="0" w:color="auto"/>
                    <w:left w:val="none" w:sz="0" w:space="0" w:color="auto"/>
                    <w:bottom w:val="none" w:sz="0" w:space="0" w:color="auto"/>
                    <w:right w:val="none" w:sz="0" w:space="0" w:color="auto"/>
                  </w:divBdr>
                  <w:divsChild>
                    <w:div w:id="1466200699">
                      <w:marLeft w:val="0"/>
                      <w:marRight w:val="0"/>
                      <w:marTop w:val="0"/>
                      <w:marBottom w:val="0"/>
                      <w:divBdr>
                        <w:top w:val="none" w:sz="0" w:space="0" w:color="auto"/>
                        <w:left w:val="none" w:sz="0" w:space="0" w:color="auto"/>
                        <w:bottom w:val="none" w:sz="0" w:space="0" w:color="auto"/>
                        <w:right w:val="none" w:sz="0" w:space="0" w:color="auto"/>
                      </w:divBdr>
                      <w:divsChild>
                        <w:div w:id="949049826">
                          <w:marLeft w:val="0"/>
                          <w:marRight w:val="0"/>
                          <w:marTop w:val="300"/>
                          <w:marBottom w:val="0"/>
                          <w:divBdr>
                            <w:top w:val="none" w:sz="0" w:space="0" w:color="auto"/>
                            <w:left w:val="none" w:sz="0" w:space="0" w:color="auto"/>
                            <w:bottom w:val="none" w:sz="0" w:space="0" w:color="auto"/>
                            <w:right w:val="none" w:sz="0" w:space="0" w:color="auto"/>
                          </w:divBdr>
                          <w:divsChild>
                            <w:div w:id="19602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922148">
      <w:bodyDiv w:val="1"/>
      <w:marLeft w:val="0"/>
      <w:marRight w:val="0"/>
      <w:marTop w:val="0"/>
      <w:marBottom w:val="0"/>
      <w:divBdr>
        <w:top w:val="none" w:sz="0" w:space="0" w:color="auto"/>
        <w:left w:val="none" w:sz="0" w:space="0" w:color="auto"/>
        <w:bottom w:val="none" w:sz="0" w:space="0" w:color="auto"/>
        <w:right w:val="none" w:sz="0" w:space="0" w:color="auto"/>
      </w:divBdr>
      <w:divsChild>
        <w:div w:id="2086603722">
          <w:marLeft w:val="0"/>
          <w:marRight w:val="0"/>
          <w:marTop w:val="0"/>
          <w:marBottom w:val="0"/>
          <w:divBdr>
            <w:top w:val="none" w:sz="0" w:space="0" w:color="auto"/>
            <w:left w:val="none" w:sz="0" w:space="0" w:color="auto"/>
            <w:bottom w:val="none" w:sz="0" w:space="0" w:color="auto"/>
            <w:right w:val="none" w:sz="0" w:space="0" w:color="auto"/>
          </w:divBdr>
          <w:divsChild>
            <w:div w:id="143278408">
              <w:marLeft w:val="0"/>
              <w:marRight w:val="0"/>
              <w:marTop w:val="0"/>
              <w:marBottom w:val="0"/>
              <w:divBdr>
                <w:top w:val="none" w:sz="0" w:space="0" w:color="auto"/>
                <w:left w:val="none" w:sz="0" w:space="0" w:color="auto"/>
                <w:bottom w:val="none" w:sz="0" w:space="0" w:color="auto"/>
                <w:right w:val="none" w:sz="0" w:space="0" w:color="auto"/>
              </w:divBdr>
              <w:divsChild>
                <w:div w:id="1171682022">
                  <w:marLeft w:val="0"/>
                  <w:marRight w:val="0"/>
                  <w:marTop w:val="0"/>
                  <w:marBottom w:val="0"/>
                  <w:divBdr>
                    <w:top w:val="none" w:sz="0" w:space="0" w:color="auto"/>
                    <w:left w:val="none" w:sz="0" w:space="0" w:color="auto"/>
                    <w:bottom w:val="none" w:sz="0" w:space="0" w:color="auto"/>
                    <w:right w:val="none" w:sz="0" w:space="0" w:color="auto"/>
                  </w:divBdr>
                  <w:divsChild>
                    <w:div w:id="1158963812">
                      <w:marLeft w:val="0"/>
                      <w:marRight w:val="0"/>
                      <w:marTop w:val="0"/>
                      <w:marBottom w:val="0"/>
                      <w:divBdr>
                        <w:top w:val="none" w:sz="0" w:space="0" w:color="auto"/>
                        <w:left w:val="none" w:sz="0" w:space="0" w:color="auto"/>
                        <w:bottom w:val="none" w:sz="0" w:space="0" w:color="auto"/>
                        <w:right w:val="none" w:sz="0" w:space="0" w:color="auto"/>
                      </w:divBdr>
                      <w:divsChild>
                        <w:div w:id="1912765504">
                          <w:marLeft w:val="0"/>
                          <w:marRight w:val="0"/>
                          <w:marTop w:val="300"/>
                          <w:marBottom w:val="0"/>
                          <w:divBdr>
                            <w:top w:val="none" w:sz="0" w:space="0" w:color="auto"/>
                            <w:left w:val="none" w:sz="0" w:space="0" w:color="auto"/>
                            <w:bottom w:val="none" w:sz="0" w:space="0" w:color="auto"/>
                            <w:right w:val="none" w:sz="0" w:space="0" w:color="auto"/>
                          </w:divBdr>
                          <w:divsChild>
                            <w:div w:id="5715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8054">
      <w:bodyDiv w:val="1"/>
      <w:marLeft w:val="0"/>
      <w:marRight w:val="0"/>
      <w:marTop w:val="0"/>
      <w:marBottom w:val="0"/>
      <w:divBdr>
        <w:top w:val="none" w:sz="0" w:space="0" w:color="auto"/>
        <w:left w:val="none" w:sz="0" w:space="0" w:color="auto"/>
        <w:bottom w:val="none" w:sz="0" w:space="0" w:color="auto"/>
        <w:right w:val="none" w:sz="0" w:space="0" w:color="auto"/>
      </w:divBdr>
    </w:div>
    <w:div w:id="1652830639">
      <w:bodyDiv w:val="1"/>
      <w:marLeft w:val="0"/>
      <w:marRight w:val="0"/>
      <w:marTop w:val="0"/>
      <w:marBottom w:val="0"/>
      <w:divBdr>
        <w:top w:val="none" w:sz="0" w:space="0" w:color="auto"/>
        <w:left w:val="none" w:sz="0" w:space="0" w:color="auto"/>
        <w:bottom w:val="none" w:sz="0" w:space="0" w:color="auto"/>
        <w:right w:val="none" w:sz="0" w:space="0" w:color="auto"/>
      </w:divBdr>
      <w:divsChild>
        <w:div w:id="65340756">
          <w:marLeft w:val="0"/>
          <w:marRight w:val="0"/>
          <w:marTop w:val="0"/>
          <w:marBottom w:val="0"/>
          <w:divBdr>
            <w:top w:val="none" w:sz="0" w:space="0" w:color="auto"/>
            <w:left w:val="none" w:sz="0" w:space="0" w:color="auto"/>
            <w:bottom w:val="none" w:sz="0" w:space="0" w:color="auto"/>
            <w:right w:val="none" w:sz="0" w:space="0" w:color="auto"/>
          </w:divBdr>
          <w:divsChild>
            <w:div w:id="1786925148">
              <w:marLeft w:val="0"/>
              <w:marRight w:val="0"/>
              <w:marTop w:val="0"/>
              <w:marBottom w:val="0"/>
              <w:divBdr>
                <w:top w:val="none" w:sz="0" w:space="0" w:color="auto"/>
                <w:left w:val="none" w:sz="0" w:space="0" w:color="auto"/>
                <w:bottom w:val="none" w:sz="0" w:space="0" w:color="auto"/>
                <w:right w:val="none" w:sz="0" w:space="0" w:color="auto"/>
              </w:divBdr>
              <w:divsChild>
                <w:div w:id="1770003400">
                  <w:marLeft w:val="0"/>
                  <w:marRight w:val="0"/>
                  <w:marTop w:val="0"/>
                  <w:marBottom w:val="0"/>
                  <w:divBdr>
                    <w:top w:val="none" w:sz="0" w:space="0" w:color="auto"/>
                    <w:left w:val="none" w:sz="0" w:space="0" w:color="auto"/>
                    <w:bottom w:val="none" w:sz="0" w:space="0" w:color="auto"/>
                    <w:right w:val="none" w:sz="0" w:space="0" w:color="auto"/>
                  </w:divBdr>
                  <w:divsChild>
                    <w:div w:id="1387217607">
                      <w:marLeft w:val="0"/>
                      <w:marRight w:val="0"/>
                      <w:marTop w:val="0"/>
                      <w:marBottom w:val="0"/>
                      <w:divBdr>
                        <w:top w:val="none" w:sz="0" w:space="0" w:color="auto"/>
                        <w:left w:val="none" w:sz="0" w:space="0" w:color="auto"/>
                        <w:bottom w:val="none" w:sz="0" w:space="0" w:color="auto"/>
                        <w:right w:val="none" w:sz="0" w:space="0" w:color="auto"/>
                      </w:divBdr>
                      <w:divsChild>
                        <w:div w:id="520557351">
                          <w:marLeft w:val="0"/>
                          <w:marRight w:val="0"/>
                          <w:marTop w:val="300"/>
                          <w:marBottom w:val="0"/>
                          <w:divBdr>
                            <w:top w:val="none" w:sz="0" w:space="0" w:color="auto"/>
                            <w:left w:val="none" w:sz="0" w:space="0" w:color="auto"/>
                            <w:bottom w:val="none" w:sz="0" w:space="0" w:color="auto"/>
                            <w:right w:val="none" w:sz="0" w:space="0" w:color="auto"/>
                          </w:divBdr>
                          <w:divsChild>
                            <w:div w:id="16931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6590">
      <w:bodyDiv w:val="1"/>
      <w:marLeft w:val="0"/>
      <w:marRight w:val="0"/>
      <w:marTop w:val="0"/>
      <w:marBottom w:val="0"/>
      <w:divBdr>
        <w:top w:val="none" w:sz="0" w:space="0" w:color="auto"/>
        <w:left w:val="none" w:sz="0" w:space="0" w:color="auto"/>
        <w:bottom w:val="none" w:sz="0" w:space="0" w:color="auto"/>
        <w:right w:val="none" w:sz="0" w:space="0" w:color="auto"/>
      </w:divBdr>
    </w:div>
    <w:div w:id="1696223798">
      <w:bodyDiv w:val="1"/>
      <w:marLeft w:val="0"/>
      <w:marRight w:val="0"/>
      <w:marTop w:val="0"/>
      <w:marBottom w:val="0"/>
      <w:divBdr>
        <w:top w:val="none" w:sz="0" w:space="0" w:color="auto"/>
        <w:left w:val="none" w:sz="0" w:space="0" w:color="auto"/>
        <w:bottom w:val="none" w:sz="0" w:space="0" w:color="auto"/>
        <w:right w:val="none" w:sz="0" w:space="0" w:color="auto"/>
      </w:divBdr>
      <w:divsChild>
        <w:div w:id="458963401">
          <w:marLeft w:val="0"/>
          <w:marRight w:val="0"/>
          <w:marTop w:val="0"/>
          <w:marBottom w:val="0"/>
          <w:divBdr>
            <w:top w:val="none" w:sz="0" w:space="0" w:color="auto"/>
            <w:left w:val="none" w:sz="0" w:space="0" w:color="auto"/>
            <w:bottom w:val="none" w:sz="0" w:space="0" w:color="auto"/>
            <w:right w:val="none" w:sz="0" w:space="0" w:color="auto"/>
          </w:divBdr>
          <w:divsChild>
            <w:div w:id="85003389">
              <w:marLeft w:val="0"/>
              <w:marRight w:val="0"/>
              <w:marTop w:val="0"/>
              <w:marBottom w:val="0"/>
              <w:divBdr>
                <w:top w:val="none" w:sz="0" w:space="0" w:color="auto"/>
                <w:left w:val="none" w:sz="0" w:space="0" w:color="auto"/>
                <w:bottom w:val="none" w:sz="0" w:space="0" w:color="auto"/>
                <w:right w:val="none" w:sz="0" w:space="0" w:color="auto"/>
              </w:divBdr>
              <w:divsChild>
                <w:div w:id="402067250">
                  <w:marLeft w:val="0"/>
                  <w:marRight w:val="0"/>
                  <w:marTop w:val="0"/>
                  <w:marBottom w:val="0"/>
                  <w:divBdr>
                    <w:top w:val="none" w:sz="0" w:space="0" w:color="auto"/>
                    <w:left w:val="none" w:sz="0" w:space="0" w:color="auto"/>
                    <w:bottom w:val="none" w:sz="0" w:space="0" w:color="auto"/>
                    <w:right w:val="none" w:sz="0" w:space="0" w:color="auto"/>
                  </w:divBdr>
                  <w:divsChild>
                    <w:div w:id="1401246850">
                      <w:marLeft w:val="0"/>
                      <w:marRight w:val="0"/>
                      <w:marTop w:val="0"/>
                      <w:marBottom w:val="0"/>
                      <w:divBdr>
                        <w:top w:val="none" w:sz="0" w:space="0" w:color="auto"/>
                        <w:left w:val="none" w:sz="0" w:space="0" w:color="auto"/>
                        <w:bottom w:val="none" w:sz="0" w:space="0" w:color="auto"/>
                        <w:right w:val="none" w:sz="0" w:space="0" w:color="auto"/>
                      </w:divBdr>
                      <w:divsChild>
                        <w:div w:id="1600718200">
                          <w:marLeft w:val="0"/>
                          <w:marRight w:val="0"/>
                          <w:marTop w:val="300"/>
                          <w:marBottom w:val="0"/>
                          <w:divBdr>
                            <w:top w:val="none" w:sz="0" w:space="0" w:color="auto"/>
                            <w:left w:val="none" w:sz="0" w:space="0" w:color="auto"/>
                            <w:bottom w:val="none" w:sz="0" w:space="0" w:color="auto"/>
                            <w:right w:val="none" w:sz="0" w:space="0" w:color="auto"/>
                          </w:divBdr>
                          <w:divsChild>
                            <w:div w:id="11209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11535">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7">
          <w:marLeft w:val="0"/>
          <w:marRight w:val="0"/>
          <w:marTop w:val="0"/>
          <w:marBottom w:val="0"/>
          <w:divBdr>
            <w:top w:val="none" w:sz="0" w:space="0" w:color="auto"/>
            <w:left w:val="none" w:sz="0" w:space="0" w:color="auto"/>
            <w:bottom w:val="none" w:sz="0" w:space="0" w:color="auto"/>
            <w:right w:val="none" w:sz="0" w:space="0" w:color="auto"/>
          </w:divBdr>
          <w:divsChild>
            <w:div w:id="712071870">
              <w:marLeft w:val="0"/>
              <w:marRight w:val="0"/>
              <w:marTop w:val="0"/>
              <w:marBottom w:val="0"/>
              <w:divBdr>
                <w:top w:val="none" w:sz="0" w:space="0" w:color="auto"/>
                <w:left w:val="none" w:sz="0" w:space="0" w:color="auto"/>
                <w:bottom w:val="none" w:sz="0" w:space="0" w:color="auto"/>
                <w:right w:val="none" w:sz="0" w:space="0" w:color="auto"/>
              </w:divBdr>
              <w:divsChild>
                <w:div w:id="2103142698">
                  <w:marLeft w:val="0"/>
                  <w:marRight w:val="0"/>
                  <w:marTop w:val="0"/>
                  <w:marBottom w:val="0"/>
                  <w:divBdr>
                    <w:top w:val="none" w:sz="0" w:space="0" w:color="auto"/>
                    <w:left w:val="none" w:sz="0" w:space="0" w:color="auto"/>
                    <w:bottom w:val="none" w:sz="0" w:space="0" w:color="auto"/>
                    <w:right w:val="none" w:sz="0" w:space="0" w:color="auto"/>
                  </w:divBdr>
                  <w:divsChild>
                    <w:div w:id="733820625">
                      <w:marLeft w:val="0"/>
                      <w:marRight w:val="0"/>
                      <w:marTop w:val="0"/>
                      <w:marBottom w:val="0"/>
                      <w:divBdr>
                        <w:top w:val="none" w:sz="0" w:space="0" w:color="auto"/>
                        <w:left w:val="none" w:sz="0" w:space="0" w:color="auto"/>
                        <w:bottom w:val="none" w:sz="0" w:space="0" w:color="auto"/>
                        <w:right w:val="none" w:sz="0" w:space="0" w:color="auto"/>
                      </w:divBdr>
                      <w:divsChild>
                        <w:div w:id="419914543">
                          <w:marLeft w:val="0"/>
                          <w:marRight w:val="0"/>
                          <w:marTop w:val="300"/>
                          <w:marBottom w:val="0"/>
                          <w:divBdr>
                            <w:top w:val="none" w:sz="0" w:space="0" w:color="auto"/>
                            <w:left w:val="none" w:sz="0" w:space="0" w:color="auto"/>
                            <w:bottom w:val="none" w:sz="0" w:space="0" w:color="auto"/>
                            <w:right w:val="none" w:sz="0" w:space="0" w:color="auto"/>
                          </w:divBdr>
                          <w:divsChild>
                            <w:div w:id="1548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127">
      <w:bodyDiv w:val="1"/>
      <w:marLeft w:val="0"/>
      <w:marRight w:val="0"/>
      <w:marTop w:val="0"/>
      <w:marBottom w:val="0"/>
      <w:divBdr>
        <w:top w:val="none" w:sz="0" w:space="0" w:color="auto"/>
        <w:left w:val="none" w:sz="0" w:space="0" w:color="auto"/>
        <w:bottom w:val="none" w:sz="0" w:space="0" w:color="auto"/>
        <w:right w:val="none" w:sz="0" w:space="0" w:color="auto"/>
      </w:divBdr>
      <w:divsChild>
        <w:div w:id="59058919">
          <w:marLeft w:val="0"/>
          <w:marRight w:val="0"/>
          <w:marTop w:val="0"/>
          <w:marBottom w:val="0"/>
          <w:divBdr>
            <w:top w:val="none" w:sz="0" w:space="0" w:color="auto"/>
            <w:left w:val="none" w:sz="0" w:space="0" w:color="auto"/>
            <w:bottom w:val="none" w:sz="0" w:space="0" w:color="auto"/>
            <w:right w:val="none" w:sz="0" w:space="0" w:color="auto"/>
          </w:divBdr>
          <w:divsChild>
            <w:div w:id="893740906">
              <w:marLeft w:val="0"/>
              <w:marRight w:val="0"/>
              <w:marTop w:val="0"/>
              <w:marBottom w:val="0"/>
              <w:divBdr>
                <w:top w:val="none" w:sz="0" w:space="0" w:color="auto"/>
                <w:left w:val="none" w:sz="0" w:space="0" w:color="auto"/>
                <w:bottom w:val="none" w:sz="0" w:space="0" w:color="auto"/>
                <w:right w:val="none" w:sz="0" w:space="0" w:color="auto"/>
              </w:divBdr>
              <w:divsChild>
                <w:div w:id="1886746714">
                  <w:marLeft w:val="0"/>
                  <w:marRight w:val="0"/>
                  <w:marTop w:val="0"/>
                  <w:marBottom w:val="0"/>
                  <w:divBdr>
                    <w:top w:val="none" w:sz="0" w:space="0" w:color="auto"/>
                    <w:left w:val="none" w:sz="0" w:space="0" w:color="auto"/>
                    <w:bottom w:val="none" w:sz="0" w:space="0" w:color="auto"/>
                    <w:right w:val="none" w:sz="0" w:space="0" w:color="auto"/>
                  </w:divBdr>
                  <w:divsChild>
                    <w:div w:id="798108831">
                      <w:marLeft w:val="0"/>
                      <w:marRight w:val="0"/>
                      <w:marTop w:val="0"/>
                      <w:marBottom w:val="0"/>
                      <w:divBdr>
                        <w:top w:val="none" w:sz="0" w:space="0" w:color="auto"/>
                        <w:left w:val="none" w:sz="0" w:space="0" w:color="auto"/>
                        <w:bottom w:val="none" w:sz="0" w:space="0" w:color="auto"/>
                        <w:right w:val="none" w:sz="0" w:space="0" w:color="auto"/>
                      </w:divBdr>
                      <w:divsChild>
                        <w:div w:id="1793480738">
                          <w:marLeft w:val="0"/>
                          <w:marRight w:val="0"/>
                          <w:marTop w:val="300"/>
                          <w:marBottom w:val="0"/>
                          <w:divBdr>
                            <w:top w:val="none" w:sz="0" w:space="0" w:color="auto"/>
                            <w:left w:val="none" w:sz="0" w:space="0" w:color="auto"/>
                            <w:bottom w:val="none" w:sz="0" w:space="0" w:color="auto"/>
                            <w:right w:val="none" w:sz="0" w:space="0" w:color="auto"/>
                          </w:divBdr>
                          <w:divsChild>
                            <w:div w:id="17656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79697">
      <w:bodyDiv w:val="1"/>
      <w:marLeft w:val="0"/>
      <w:marRight w:val="0"/>
      <w:marTop w:val="0"/>
      <w:marBottom w:val="0"/>
      <w:divBdr>
        <w:top w:val="none" w:sz="0" w:space="0" w:color="auto"/>
        <w:left w:val="none" w:sz="0" w:space="0" w:color="auto"/>
        <w:bottom w:val="none" w:sz="0" w:space="0" w:color="auto"/>
        <w:right w:val="none" w:sz="0" w:space="0" w:color="auto"/>
      </w:divBdr>
      <w:divsChild>
        <w:div w:id="124012275">
          <w:marLeft w:val="0"/>
          <w:marRight w:val="0"/>
          <w:marTop w:val="0"/>
          <w:marBottom w:val="0"/>
          <w:divBdr>
            <w:top w:val="none" w:sz="0" w:space="0" w:color="auto"/>
            <w:left w:val="none" w:sz="0" w:space="0" w:color="auto"/>
            <w:bottom w:val="none" w:sz="0" w:space="0" w:color="auto"/>
            <w:right w:val="none" w:sz="0" w:space="0" w:color="auto"/>
          </w:divBdr>
          <w:divsChild>
            <w:div w:id="1839271714">
              <w:marLeft w:val="0"/>
              <w:marRight w:val="0"/>
              <w:marTop w:val="0"/>
              <w:marBottom w:val="0"/>
              <w:divBdr>
                <w:top w:val="none" w:sz="0" w:space="0" w:color="auto"/>
                <w:left w:val="none" w:sz="0" w:space="0" w:color="auto"/>
                <w:bottom w:val="none" w:sz="0" w:space="0" w:color="auto"/>
                <w:right w:val="none" w:sz="0" w:space="0" w:color="auto"/>
              </w:divBdr>
              <w:divsChild>
                <w:div w:id="562835095">
                  <w:marLeft w:val="0"/>
                  <w:marRight w:val="0"/>
                  <w:marTop w:val="0"/>
                  <w:marBottom w:val="0"/>
                  <w:divBdr>
                    <w:top w:val="none" w:sz="0" w:space="0" w:color="auto"/>
                    <w:left w:val="none" w:sz="0" w:space="0" w:color="auto"/>
                    <w:bottom w:val="none" w:sz="0" w:space="0" w:color="auto"/>
                    <w:right w:val="none" w:sz="0" w:space="0" w:color="auto"/>
                  </w:divBdr>
                  <w:divsChild>
                    <w:div w:id="2133017575">
                      <w:marLeft w:val="0"/>
                      <w:marRight w:val="0"/>
                      <w:marTop w:val="0"/>
                      <w:marBottom w:val="0"/>
                      <w:divBdr>
                        <w:top w:val="none" w:sz="0" w:space="0" w:color="auto"/>
                        <w:left w:val="none" w:sz="0" w:space="0" w:color="auto"/>
                        <w:bottom w:val="none" w:sz="0" w:space="0" w:color="auto"/>
                        <w:right w:val="none" w:sz="0" w:space="0" w:color="auto"/>
                      </w:divBdr>
                      <w:divsChild>
                        <w:div w:id="205873896">
                          <w:marLeft w:val="0"/>
                          <w:marRight w:val="0"/>
                          <w:marTop w:val="0"/>
                          <w:marBottom w:val="0"/>
                          <w:divBdr>
                            <w:top w:val="none" w:sz="0" w:space="0" w:color="auto"/>
                            <w:left w:val="none" w:sz="0" w:space="0" w:color="auto"/>
                            <w:bottom w:val="none" w:sz="0" w:space="0" w:color="auto"/>
                            <w:right w:val="none" w:sz="0" w:space="0" w:color="auto"/>
                          </w:divBdr>
                          <w:divsChild>
                            <w:div w:id="1057817637">
                              <w:marLeft w:val="0"/>
                              <w:marRight w:val="0"/>
                              <w:marTop w:val="0"/>
                              <w:marBottom w:val="0"/>
                              <w:divBdr>
                                <w:top w:val="none" w:sz="0" w:space="0" w:color="auto"/>
                                <w:left w:val="none" w:sz="0" w:space="0" w:color="auto"/>
                                <w:bottom w:val="none" w:sz="0" w:space="0" w:color="auto"/>
                                <w:right w:val="none" w:sz="0" w:space="0" w:color="auto"/>
                              </w:divBdr>
                              <w:divsChild>
                                <w:div w:id="961502673">
                                  <w:marLeft w:val="0"/>
                                  <w:marRight w:val="0"/>
                                  <w:marTop w:val="0"/>
                                  <w:marBottom w:val="0"/>
                                  <w:divBdr>
                                    <w:top w:val="none" w:sz="0" w:space="0" w:color="auto"/>
                                    <w:left w:val="none" w:sz="0" w:space="0" w:color="auto"/>
                                    <w:bottom w:val="none" w:sz="0" w:space="0" w:color="auto"/>
                                    <w:right w:val="none" w:sz="0" w:space="0" w:color="auto"/>
                                  </w:divBdr>
                                  <w:divsChild>
                                    <w:div w:id="1708245">
                                      <w:marLeft w:val="0"/>
                                      <w:marRight w:val="0"/>
                                      <w:marTop w:val="0"/>
                                      <w:marBottom w:val="0"/>
                                      <w:divBdr>
                                        <w:top w:val="none" w:sz="0" w:space="0" w:color="auto"/>
                                        <w:left w:val="none" w:sz="0" w:space="0" w:color="auto"/>
                                        <w:bottom w:val="none" w:sz="0" w:space="0" w:color="auto"/>
                                        <w:right w:val="none" w:sz="0" w:space="0" w:color="auto"/>
                                      </w:divBdr>
                                      <w:divsChild>
                                        <w:div w:id="1098065349">
                                          <w:marLeft w:val="0"/>
                                          <w:marRight w:val="0"/>
                                          <w:marTop w:val="0"/>
                                          <w:marBottom w:val="0"/>
                                          <w:divBdr>
                                            <w:top w:val="none" w:sz="0" w:space="0" w:color="auto"/>
                                            <w:left w:val="none" w:sz="0" w:space="0" w:color="auto"/>
                                            <w:bottom w:val="none" w:sz="0" w:space="0" w:color="auto"/>
                                            <w:right w:val="none" w:sz="0" w:space="0" w:color="auto"/>
                                          </w:divBdr>
                                          <w:divsChild>
                                            <w:div w:id="19160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700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433">
          <w:marLeft w:val="0"/>
          <w:marRight w:val="0"/>
          <w:marTop w:val="0"/>
          <w:marBottom w:val="0"/>
          <w:divBdr>
            <w:top w:val="none" w:sz="0" w:space="0" w:color="auto"/>
            <w:left w:val="none" w:sz="0" w:space="0" w:color="auto"/>
            <w:bottom w:val="none" w:sz="0" w:space="0" w:color="auto"/>
            <w:right w:val="none" w:sz="0" w:space="0" w:color="auto"/>
          </w:divBdr>
          <w:divsChild>
            <w:div w:id="2065254587">
              <w:marLeft w:val="0"/>
              <w:marRight w:val="0"/>
              <w:marTop w:val="0"/>
              <w:marBottom w:val="0"/>
              <w:divBdr>
                <w:top w:val="none" w:sz="0" w:space="0" w:color="auto"/>
                <w:left w:val="none" w:sz="0" w:space="0" w:color="auto"/>
                <w:bottom w:val="none" w:sz="0" w:space="0" w:color="auto"/>
                <w:right w:val="none" w:sz="0" w:space="0" w:color="auto"/>
              </w:divBdr>
              <w:divsChild>
                <w:div w:id="231937142">
                  <w:marLeft w:val="0"/>
                  <w:marRight w:val="0"/>
                  <w:marTop w:val="0"/>
                  <w:marBottom w:val="0"/>
                  <w:divBdr>
                    <w:top w:val="none" w:sz="0" w:space="0" w:color="auto"/>
                    <w:left w:val="none" w:sz="0" w:space="0" w:color="auto"/>
                    <w:bottom w:val="none" w:sz="0" w:space="0" w:color="auto"/>
                    <w:right w:val="none" w:sz="0" w:space="0" w:color="auto"/>
                  </w:divBdr>
                  <w:divsChild>
                    <w:div w:id="358505342">
                      <w:marLeft w:val="0"/>
                      <w:marRight w:val="0"/>
                      <w:marTop w:val="0"/>
                      <w:marBottom w:val="0"/>
                      <w:divBdr>
                        <w:top w:val="none" w:sz="0" w:space="0" w:color="auto"/>
                        <w:left w:val="none" w:sz="0" w:space="0" w:color="auto"/>
                        <w:bottom w:val="none" w:sz="0" w:space="0" w:color="auto"/>
                        <w:right w:val="none" w:sz="0" w:space="0" w:color="auto"/>
                      </w:divBdr>
                      <w:divsChild>
                        <w:div w:id="214005852">
                          <w:marLeft w:val="0"/>
                          <w:marRight w:val="0"/>
                          <w:marTop w:val="300"/>
                          <w:marBottom w:val="0"/>
                          <w:divBdr>
                            <w:top w:val="none" w:sz="0" w:space="0" w:color="auto"/>
                            <w:left w:val="none" w:sz="0" w:space="0" w:color="auto"/>
                            <w:bottom w:val="none" w:sz="0" w:space="0" w:color="auto"/>
                            <w:right w:val="none" w:sz="0" w:space="0" w:color="auto"/>
                          </w:divBdr>
                          <w:divsChild>
                            <w:div w:id="13583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06672">
      <w:bodyDiv w:val="1"/>
      <w:marLeft w:val="0"/>
      <w:marRight w:val="0"/>
      <w:marTop w:val="0"/>
      <w:marBottom w:val="0"/>
      <w:divBdr>
        <w:top w:val="none" w:sz="0" w:space="0" w:color="auto"/>
        <w:left w:val="none" w:sz="0" w:space="0" w:color="auto"/>
        <w:bottom w:val="none" w:sz="0" w:space="0" w:color="auto"/>
        <w:right w:val="none" w:sz="0" w:space="0" w:color="auto"/>
      </w:divBdr>
      <w:divsChild>
        <w:div w:id="1893689574">
          <w:marLeft w:val="0"/>
          <w:marRight w:val="0"/>
          <w:marTop w:val="0"/>
          <w:marBottom w:val="0"/>
          <w:divBdr>
            <w:top w:val="none" w:sz="0" w:space="0" w:color="auto"/>
            <w:left w:val="none" w:sz="0" w:space="0" w:color="auto"/>
            <w:bottom w:val="none" w:sz="0" w:space="0" w:color="auto"/>
            <w:right w:val="none" w:sz="0" w:space="0" w:color="auto"/>
          </w:divBdr>
          <w:divsChild>
            <w:div w:id="1249534475">
              <w:marLeft w:val="0"/>
              <w:marRight w:val="0"/>
              <w:marTop w:val="0"/>
              <w:marBottom w:val="0"/>
              <w:divBdr>
                <w:top w:val="none" w:sz="0" w:space="0" w:color="auto"/>
                <w:left w:val="none" w:sz="0" w:space="0" w:color="auto"/>
                <w:bottom w:val="none" w:sz="0" w:space="0" w:color="auto"/>
                <w:right w:val="none" w:sz="0" w:space="0" w:color="auto"/>
              </w:divBdr>
              <w:divsChild>
                <w:div w:id="1692293668">
                  <w:marLeft w:val="0"/>
                  <w:marRight w:val="0"/>
                  <w:marTop w:val="0"/>
                  <w:marBottom w:val="0"/>
                  <w:divBdr>
                    <w:top w:val="none" w:sz="0" w:space="0" w:color="auto"/>
                    <w:left w:val="none" w:sz="0" w:space="0" w:color="auto"/>
                    <w:bottom w:val="none" w:sz="0" w:space="0" w:color="auto"/>
                    <w:right w:val="none" w:sz="0" w:space="0" w:color="auto"/>
                  </w:divBdr>
                  <w:divsChild>
                    <w:div w:id="566572725">
                      <w:marLeft w:val="0"/>
                      <w:marRight w:val="0"/>
                      <w:marTop w:val="0"/>
                      <w:marBottom w:val="0"/>
                      <w:divBdr>
                        <w:top w:val="none" w:sz="0" w:space="0" w:color="auto"/>
                        <w:left w:val="none" w:sz="0" w:space="0" w:color="auto"/>
                        <w:bottom w:val="none" w:sz="0" w:space="0" w:color="auto"/>
                        <w:right w:val="none" w:sz="0" w:space="0" w:color="auto"/>
                      </w:divBdr>
                      <w:divsChild>
                        <w:div w:id="1608924732">
                          <w:marLeft w:val="0"/>
                          <w:marRight w:val="0"/>
                          <w:marTop w:val="0"/>
                          <w:marBottom w:val="0"/>
                          <w:divBdr>
                            <w:top w:val="none" w:sz="0" w:space="0" w:color="auto"/>
                            <w:left w:val="none" w:sz="0" w:space="0" w:color="auto"/>
                            <w:bottom w:val="none" w:sz="0" w:space="0" w:color="auto"/>
                            <w:right w:val="none" w:sz="0" w:space="0" w:color="auto"/>
                          </w:divBdr>
                          <w:divsChild>
                            <w:div w:id="1206791434">
                              <w:marLeft w:val="0"/>
                              <w:marRight w:val="0"/>
                              <w:marTop w:val="0"/>
                              <w:marBottom w:val="0"/>
                              <w:divBdr>
                                <w:top w:val="none" w:sz="0" w:space="0" w:color="auto"/>
                                <w:left w:val="none" w:sz="0" w:space="0" w:color="auto"/>
                                <w:bottom w:val="none" w:sz="0" w:space="0" w:color="auto"/>
                                <w:right w:val="none" w:sz="0" w:space="0" w:color="auto"/>
                              </w:divBdr>
                              <w:divsChild>
                                <w:div w:id="939290690">
                                  <w:marLeft w:val="0"/>
                                  <w:marRight w:val="0"/>
                                  <w:marTop w:val="0"/>
                                  <w:marBottom w:val="0"/>
                                  <w:divBdr>
                                    <w:top w:val="none" w:sz="0" w:space="0" w:color="auto"/>
                                    <w:left w:val="none" w:sz="0" w:space="0" w:color="auto"/>
                                    <w:bottom w:val="none" w:sz="0" w:space="0" w:color="auto"/>
                                    <w:right w:val="none" w:sz="0" w:space="0" w:color="auto"/>
                                  </w:divBdr>
                                  <w:divsChild>
                                    <w:div w:id="1401489503">
                                      <w:marLeft w:val="0"/>
                                      <w:marRight w:val="0"/>
                                      <w:marTop w:val="0"/>
                                      <w:marBottom w:val="0"/>
                                      <w:divBdr>
                                        <w:top w:val="none" w:sz="0" w:space="0" w:color="auto"/>
                                        <w:left w:val="none" w:sz="0" w:space="0" w:color="auto"/>
                                        <w:bottom w:val="none" w:sz="0" w:space="0" w:color="auto"/>
                                        <w:right w:val="none" w:sz="0" w:space="0" w:color="auto"/>
                                      </w:divBdr>
                                      <w:divsChild>
                                        <w:div w:id="9110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757239">
      <w:bodyDiv w:val="1"/>
      <w:marLeft w:val="0"/>
      <w:marRight w:val="0"/>
      <w:marTop w:val="0"/>
      <w:marBottom w:val="0"/>
      <w:divBdr>
        <w:top w:val="none" w:sz="0" w:space="0" w:color="auto"/>
        <w:left w:val="none" w:sz="0" w:space="0" w:color="auto"/>
        <w:bottom w:val="none" w:sz="0" w:space="0" w:color="auto"/>
        <w:right w:val="none" w:sz="0" w:space="0" w:color="auto"/>
      </w:divBdr>
    </w:div>
    <w:div w:id="1748502484">
      <w:bodyDiv w:val="1"/>
      <w:marLeft w:val="0"/>
      <w:marRight w:val="0"/>
      <w:marTop w:val="0"/>
      <w:marBottom w:val="0"/>
      <w:divBdr>
        <w:top w:val="none" w:sz="0" w:space="0" w:color="auto"/>
        <w:left w:val="none" w:sz="0" w:space="0" w:color="auto"/>
        <w:bottom w:val="none" w:sz="0" w:space="0" w:color="auto"/>
        <w:right w:val="none" w:sz="0" w:space="0" w:color="auto"/>
      </w:divBdr>
      <w:divsChild>
        <w:div w:id="1730151871">
          <w:marLeft w:val="0"/>
          <w:marRight w:val="0"/>
          <w:marTop w:val="0"/>
          <w:marBottom w:val="0"/>
          <w:divBdr>
            <w:top w:val="none" w:sz="0" w:space="0" w:color="auto"/>
            <w:left w:val="none" w:sz="0" w:space="0" w:color="auto"/>
            <w:bottom w:val="none" w:sz="0" w:space="0" w:color="auto"/>
            <w:right w:val="none" w:sz="0" w:space="0" w:color="auto"/>
          </w:divBdr>
          <w:divsChild>
            <w:div w:id="789473383">
              <w:marLeft w:val="0"/>
              <w:marRight w:val="0"/>
              <w:marTop w:val="0"/>
              <w:marBottom w:val="0"/>
              <w:divBdr>
                <w:top w:val="none" w:sz="0" w:space="0" w:color="auto"/>
                <w:left w:val="none" w:sz="0" w:space="0" w:color="auto"/>
                <w:bottom w:val="none" w:sz="0" w:space="0" w:color="auto"/>
                <w:right w:val="none" w:sz="0" w:space="0" w:color="auto"/>
              </w:divBdr>
              <w:divsChild>
                <w:div w:id="352073566">
                  <w:marLeft w:val="0"/>
                  <w:marRight w:val="0"/>
                  <w:marTop w:val="0"/>
                  <w:marBottom w:val="0"/>
                  <w:divBdr>
                    <w:top w:val="none" w:sz="0" w:space="0" w:color="auto"/>
                    <w:left w:val="none" w:sz="0" w:space="0" w:color="auto"/>
                    <w:bottom w:val="none" w:sz="0" w:space="0" w:color="auto"/>
                    <w:right w:val="none" w:sz="0" w:space="0" w:color="auto"/>
                  </w:divBdr>
                  <w:divsChild>
                    <w:div w:id="1464692764">
                      <w:marLeft w:val="0"/>
                      <w:marRight w:val="0"/>
                      <w:marTop w:val="0"/>
                      <w:marBottom w:val="0"/>
                      <w:divBdr>
                        <w:top w:val="none" w:sz="0" w:space="0" w:color="auto"/>
                        <w:left w:val="none" w:sz="0" w:space="0" w:color="auto"/>
                        <w:bottom w:val="none" w:sz="0" w:space="0" w:color="auto"/>
                        <w:right w:val="none" w:sz="0" w:space="0" w:color="auto"/>
                      </w:divBdr>
                      <w:divsChild>
                        <w:div w:id="789082396">
                          <w:marLeft w:val="0"/>
                          <w:marRight w:val="0"/>
                          <w:marTop w:val="300"/>
                          <w:marBottom w:val="0"/>
                          <w:divBdr>
                            <w:top w:val="none" w:sz="0" w:space="0" w:color="auto"/>
                            <w:left w:val="none" w:sz="0" w:space="0" w:color="auto"/>
                            <w:bottom w:val="none" w:sz="0" w:space="0" w:color="auto"/>
                            <w:right w:val="none" w:sz="0" w:space="0" w:color="auto"/>
                          </w:divBdr>
                          <w:divsChild>
                            <w:div w:id="1296525958">
                              <w:marLeft w:val="0"/>
                              <w:marRight w:val="0"/>
                              <w:marTop w:val="0"/>
                              <w:marBottom w:val="0"/>
                              <w:divBdr>
                                <w:top w:val="none" w:sz="0" w:space="0" w:color="auto"/>
                                <w:left w:val="none" w:sz="0" w:space="0" w:color="auto"/>
                                <w:bottom w:val="none" w:sz="0" w:space="0" w:color="auto"/>
                                <w:right w:val="none" w:sz="0" w:space="0" w:color="auto"/>
                              </w:divBdr>
                              <w:divsChild>
                                <w:div w:id="1712220596">
                                  <w:marLeft w:val="0"/>
                                  <w:marRight w:val="0"/>
                                  <w:marTop w:val="0"/>
                                  <w:marBottom w:val="200"/>
                                  <w:divBdr>
                                    <w:top w:val="none" w:sz="0" w:space="0" w:color="auto"/>
                                    <w:left w:val="none" w:sz="0" w:space="0" w:color="auto"/>
                                    <w:bottom w:val="none" w:sz="0" w:space="0" w:color="auto"/>
                                    <w:right w:val="none" w:sz="0" w:space="0" w:color="auto"/>
                                  </w:divBdr>
                                </w:div>
                                <w:div w:id="1084183196">
                                  <w:marLeft w:val="0"/>
                                  <w:marRight w:val="0"/>
                                  <w:marTop w:val="0"/>
                                  <w:marBottom w:val="200"/>
                                  <w:divBdr>
                                    <w:top w:val="none" w:sz="0" w:space="0" w:color="auto"/>
                                    <w:left w:val="none" w:sz="0" w:space="0" w:color="auto"/>
                                    <w:bottom w:val="none" w:sz="0" w:space="0" w:color="auto"/>
                                    <w:right w:val="none" w:sz="0" w:space="0" w:color="auto"/>
                                  </w:divBdr>
                                </w:div>
                                <w:div w:id="1490167665">
                                  <w:marLeft w:val="0"/>
                                  <w:marRight w:val="0"/>
                                  <w:marTop w:val="0"/>
                                  <w:marBottom w:val="200"/>
                                  <w:divBdr>
                                    <w:top w:val="none" w:sz="0" w:space="0" w:color="auto"/>
                                    <w:left w:val="none" w:sz="0" w:space="0" w:color="auto"/>
                                    <w:bottom w:val="none" w:sz="0" w:space="0" w:color="auto"/>
                                    <w:right w:val="none" w:sz="0" w:space="0" w:color="auto"/>
                                  </w:divBdr>
                                </w:div>
                                <w:div w:id="622158469">
                                  <w:marLeft w:val="0"/>
                                  <w:marRight w:val="0"/>
                                  <w:marTop w:val="0"/>
                                  <w:marBottom w:val="200"/>
                                  <w:divBdr>
                                    <w:top w:val="none" w:sz="0" w:space="0" w:color="auto"/>
                                    <w:left w:val="none" w:sz="0" w:space="0" w:color="auto"/>
                                    <w:bottom w:val="none" w:sz="0" w:space="0" w:color="auto"/>
                                    <w:right w:val="none" w:sz="0" w:space="0" w:color="auto"/>
                                  </w:divBdr>
                                </w:div>
                                <w:div w:id="1021781664">
                                  <w:marLeft w:val="0"/>
                                  <w:marRight w:val="0"/>
                                  <w:marTop w:val="0"/>
                                  <w:marBottom w:val="200"/>
                                  <w:divBdr>
                                    <w:top w:val="none" w:sz="0" w:space="0" w:color="auto"/>
                                    <w:left w:val="none" w:sz="0" w:space="0" w:color="auto"/>
                                    <w:bottom w:val="none" w:sz="0" w:space="0" w:color="auto"/>
                                    <w:right w:val="none" w:sz="0" w:space="0" w:color="auto"/>
                                  </w:divBdr>
                                </w:div>
                                <w:div w:id="1775393385">
                                  <w:marLeft w:val="0"/>
                                  <w:marRight w:val="0"/>
                                  <w:marTop w:val="0"/>
                                  <w:marBottom w:val="200"/>
                                  <w:divBdr>
                                    <w:top w:val="none" w:sz="0" w:space="0" w:color="auto"/>
                                    <w:left w:val="none" w:sz="0" w:space="0" w:color="auto"/>
                                    <w:bottom w:val="none" w:sz="0" w:space="0" w:color="auto"/>
                                    <w:right w:val="none" w:sz="0" w:space="0" w:color="auto"/>
                                  </w:divBdr>
                                </w:div>
                                <w:div w:id="499782121">
                                  <w:marLeft w:val="0"/>
                                  <w:marRight w:val="0"/>
                                  <w:marTop w:val="0"/>
                                  <w:marBottom w:val="200"/>
                                  <w:divBdr>
                                    <w:top w:val="none" w:sz="0" w:space="0" w:color="auto"/>
                                    <w:left w:val="none" w:sz="0" w:space="0" w:color="auto"/>
                                    <w:bottom w:val="none" w:sz="0" w:space="0" w:color="auto"/>
                                    <w:right w:val="none" w:sz="0" w:space="0" w:color="auto"/>
                                  </w:divBdr>
                                </w:div>
                                <w:div w:id="5091061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77785">
      <w:bodyDiv w:val="1"/>
      <w:marLeft w:val="0"/>
      <w:marRight w:val="0"/>
      <w:marTop w:val="0"/>
      <w:marBottom w:val="0"/>
      <w:divBdr>
        <w:top w:val="none" w:sz="0" w:space="0" w:color="auto"/>
        <w:left w:val="none" w:sz="0" w:space="0" w:color="auto"/>
        <w:bottom w:val="none" w:sz="0" w:space="0" w:color="auto"/>
        <w:right w:val="none" w:sz="0" w:space="0" w:color="auto"/>
      </w:divBdr>
      <w:divsChild>
        <w:div w:id="1370448842">
          <w:marLeft w:val="0"/>
          <w:marRight w:val="0"/>
          <w:marTop w:val="0"/>
          <w:marBottom w:val="0"/>
          <w:divBdr>
            <w:top w:val="none" w:sz="0" w:space="0" w:color="auto"/>
            <w:left w:val="none" w:sz="0" w:space="0" w:color="auto"/>
            <w:bottom w:val="none" w:sz="0" w:space="0" w:color="auto"/>
            <w:right w:val="none" w:sz="0" w:space="0" w:color="auto"/>
          </w:divBdr>
          <w:divsChild>
            <w:div w:id="2057468875">
              <w:marLeft w:val="0"/>
              <w:marRight w:val="0"/>
              <w:marTop w:val="0"/>
              <w:marBottom w:val="0"/>
              <w:divBdr>
                <w:top w:val="none" w:sz="0" w:space="0" w:color="auto"/>
                <w:left w:val="none" w:sz="0" w:space="0" w:color="auto"/>
                <w:bottom w:val="none" w:sz="0" w:space="0" w:color="auto"/>
                <w:right w:val="none" w:sz="0" w:space="0" w:color="auto"/>
              </w:divBdr>
              <w:divsChild>
                <w:div w:id="1065759417">
                  <w:marLeft w:val="0"/>
                  <w:marRight w:val="0"/>
                  <w:marTop w:val="0"/>
                  <w:marBottom w:val="0"/>
                  <w:divBdr>
                    <w:top w:val="none" w:sz="0" w:space="0" w:color="auto"/>
                    <w:left w:val="none" w:sz="0" w:space="0" w:color="auto"/>
                    <w:bottom w:val="none" w:sz="0" w:space="0" w:color="auto"/>
                    <w:right w:val="none" w:sz="0" w:space="0" w:color="auto"/>
                  </w:divBdr>
                  <w:divsChild>
                    <w:div w:id="885215049">
                      <w:marLeft w:val="0"/>
                      <w:marRight w:val="0"/>
                      <w:marTop w:val="0"/>
                      <w:marBottom w:val="0"/>
                      <w:divBdr>
                        <w:top w:val="none" w:sz="0" w:space="0" w:color="auto"/>
                        <w:left w:val="none" w:sz="0" w:space="0" w:color="auto"/>
                        <w:bottom w:val="none" w:sz="0" w:space="0" w:color="auto"/>
                        <w:right w:val="none" w:sz="0" w:space="0" w:color="auto"/>
                      </w:divBdr>
                      <w:divsChild>
                        <w:div w:id="1546331517">
                          <w:marLeft w:val="0"/>
                          <w:marRight w:val="0"/>
                          <w:marTop w:val="300"/>
                          <w:marBottom w:val="0"/>
                          <w:divBdr>
                            <w:top w:val="none" w:sz="0" w:space="0" w:color="auto"/>
                            <w:left w:val="none" w:sz="0" w:space="0" w:color="auto"/>
                            <w:bottom w:val="none" w:sz="0" w:space="0" w:color="auto"/>
                            <w:right w:val="none" w:sz="0" w:space="0" w:color="auto"/>
                          </w:divBdr>
                          <w:divsChild>
                            <w:div w:id="8046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3272">
      <w:bodyDiv w:val="1"/>
      <w:marLeft w:val="0"/>
      <w:marRight w:val="0"/>
      <w:marTop w:val="0"/>
      <w:marBottom w:val="0"/>
      <w:divBdr>
        <w:top w:val="none" w:sz="0" w:space="0" w:color="auto"/>
        <w:left w:val="none" w:sz="0" w:space="0" w:color="auto"/>
        <w:bottom w:val="none" w:sz="0" w:space="0" w:color="auto"/>
        <w:right w:val="none" w:sz="0" w:space="0" w:color="auto"/>
      </w:divBdr>
      <w:divsChild>
        <w:div w:id="1908148571">
          <w:marLeft w:val="0"/>
          <w:marRight w:val="0"/>
          <w:marTop w:val="100"/>
          <w:marBottom w:val="100"/>
          <w:divBdr>
            <w:top w:val="none" w:sz="0" w:space="0" w:color="auto"/>
            <w:left w:val="none" w:sz="0" w:space="0" w:color="auto"/>
            <w:bottom w:val="none" w:sz="0" w:space="0" w:color="auto"/>
            <w:right w:val="none" w:sz="0" w:space="0" w:color="auto"/>
          </w:divBdr>
          <w:divsChild>
            <w:div w:id="1088430679">
              <w:marLeft w:val="0"/>
              <w:marRight w:val="0"/>
              <w:marTop w:val="0"/>
              <w:marBottom w:val="420"/>
              <w:divBdr>
                <w:top w:val="none" w:sz="0" w:space="0" w:color="auto"/>
                <w:left w:val="none" w:sz="0" w:space="0" w:color="auto"/>
                <w:bottom w:val="none" w:sz="0" w:space="0" w:color="auto"/>
                <w:right w:val="none" w:sz="0" w:space="0" w:color="auto"/>
              </w:divBdr>
              <w:divsChild>
                <w:div w:id="71127991">
                  <w:marLeft w:val="0"/>
                  <w:marRight w:val="0"/>
                  <w:marTop w:val="0"/>
                  <w:marBottom w:val="0"/>
                  <w:divBdr>
                    <w:top w:val="none" w:sz="0" w:space="0" w:color="auto"/>
                    <w:left w:val="none" w:sz="0" w:space="0" w:color="auto"/>
                    <w:bottom w:val="none" w:sz="0" w:space="0" w:color="auto"/>
                    <w:right w:val="none" w:sz="0" w:space="0" w:color="auto"/>
                  </w:divBdr>
                  <w:divsChild>
                    <w:div w:id="1202130498">
                      <w:marLeft w:val="0"/>
                      <w:marRight w:val="0"/>
                      <w:marTop w:val="0"/>
                      <w:marBottom w:val="180"/>
                      <w:divBdr>
                        <w:top w:val="none" w:sz="0" w:space="0" w:color="auto"/>
                        <w:left w:val="none" w:sz="0" w:space="0" w:color="auto"/>
                        <w:bottom w:val="none" w:sz="0" w:space="0" w:color="auto"/>
                        <w:right w:val="none" w:sz="0" w:space="0" w:color="auto"/>
                      </w:divBdr>
                      <w:divsChild>
                        <w:div w:id="1158691826">
                          <w:marLeft w:val="0"/>
                          <w:marRight w:val="0"/>
                          <w:marTop w:val="0"/>
                          <w:marBottom w:val="45"/>
                          <w:divBdr>
                            <w:top w:val="dotted" w:sz="6" w:space="0" w:color="CCCCCC"/>
                            <w:left w:val="none" w:sz="0" w:space="0" w:color="CCCCCC"/>
                            <w:bottom w:val="none" w:sz="0" w:space="0" w:color="CCCCCC"/>
                            <w:right w:val="none" w:sz="0" w:space="0" w:color="CCCCCC"/>
                          </w:divBdr>
                        </w:div>
                      </w:divsChild>
                    </w:div>
                  </w:divsChild>
                </w:div>
              </w:divsChild>
            </w:div>
          </w:divsChild>
        </w:div>
      </w:divsChild>
    </w:div>
    <w:div w:id="1765881471">
      <w:bodyDiv w:val="1"/>
      <w:marLeft w:val="0"/>
      <w:marRight w:val="0"/>
      <w:marTop w:val="0"/>
      <w:marBottom w:val="0"/>
      <w:divBdr>
        <w:top w:val="none" w:sz="0" w:space="0" w:color="auto"/>
        <w:left w:val="none" w:sz="0" w:space="0" w:color="auto"/>
        <w:bottom w:val="none" w:sz="0" w:space="0" w:color="auto"/>
        <w:right w:val="none" w:sz="0" w:space="0" w:color="auto"/>
      </w:divBdr>
      <w:divsChild>
        <w:div w:id="1939219554">
          <w:marLeft w:val="0"/>
          <w:marRight w:val="0"/>
          <w:marTop w:val="0"/>
          <w:marBottom w:val="0"/>
          <w:divBdr>
            <w:top w:val="none" w:sz="0" w:space="0" w:color="auto"/>
            <w:left w:val="none" w:sz="0" w:space="0" w:color="auto"/>
            <w:bottom w:val="none" w:sz="0" w:space="0" w:color="auto"/>
            <w:right w:val="none" w:sz="0" w:space="0" w:color="auto"/>
          </w:divBdr>
          <w:divsChild>
            <w:div w:id="2108311119">
              <w:marLeft w:val="0"/>
              <w:marRight w:val="0"/>
              <w:marTop w:val="0"/>
              <w:marBottom w:val="0"/>
              <w:divBdr>
                <w:top w:val="none" w:sz="0" w:space="0" w:color="auto"/>
                <w:left w:val="none" w:sz="0" w:space="0" w:color="auto"/>
                <w:bottom w:val="none" w:sz="0" w:space="0" w:color="auto"/>
                <w:right w:val="none" w:sz="0" w:space="0" w:color="auto"/>
              </w:divBdr>
              <w:divsChild>
                <w:div w:id="858740749">
                  <w:marLeft w:val="0"/>
                  <w:marRight w:val="0"/>
                  <w:marTop w:val="0"/>
                  <w:marBottom w:val="0"/>
                  <w:divBdr>
                    <w:top w:val="none" w:sz="0" w:space="0" w:color="auto"/>
                    <w:left w:val="none" w:sz="0" w:space="0" w:color="auto"/>
                    <w:bottom w:val="none" w:sz="0" w:space="0" w:color="auto"/>
                    <w:right w:val="none" w:sz="0" w:space="0" w:color="auto"/>
                  </w:divBdr>
                  <w:divsChild>
                    <w:div w:id="853300308">
                      <w:marLeft w:val="0"/>
                      <w:marRight w:val="0"/>
                      <w:marTop w:val="0"/>
                      <w:marBottom w:val="0"/>
                      <w:divBdr>
                        <w:top w:val="none" w:sz="0" w:space="0" w:color="auto"/>
                        <w:left w:val="none" w:sz="0" w:space="0" w:color="auto"/>
                        <w:bottom w:val="none" w:sz="0" w:space="0" w:color="auto"/>
                        <w:right w:val="none" w:sz="0" w:space="0" w:color="auto"/>
                      </w:divBdr>
                      <w:divsChild>
                        <w:div w:id="2043092288">
                          <w:marLeft w:val="0"/>
                          <w:marRight w:val="0"/>
                          <w:marTop w:val="300"/>
                          <w:marBottom w:val="0"/>
                          <w:divBdr>
                            <w:top w:val="none" w:sz="0" w:space="0" w:color="auto"/>
                            <w:left w:val="none" w:sz="0" w:space="0" w:color="auto"/>
                            <w:bottom w:val="none" w:sz="0" w:space="0" w:color="auto"/>
                            <w:right w:val="none" w:sz="0" w:space="0" w:color="auto"/>
                          </w:divBdr>
                          <w:divsChild>
                            <w:div w:id="1963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561572">
      <w:bodyDiv w:val="1"/>
      <w:marLeft w:val="0"/>
      <w:marRight w:val="0"/>
      <w:marTop w:val="0"/>
      <w:marBottom w:val="0"/>
      <w:divBdr>
        <w:top w:val="none" w:sz="0" w:space="0" w:color="auto"/>
        <w:left w:val="none" w:sz="0" w:space="0" w:color="auto"/>
        <w:bottom w:val="none" w:sz="0" w:space="0" w:color="auto"/>
        <w:right w:val="none" w:sz="0" w:space="0" w:color="auto"/>
      </w:divBdr>
    </w:div>
    <w:div w:id="1782142737">
      <w:bodyDiv w:val="1"/>
      <w:marLeft w:val="0"/>
      <w:marRight w:val="0"/>
      <w:marTop w:val="0"/>
      <w:marBottom w:val="0"/>
      <w:divBdr>
        <w:top w:val="none" w:sz="0" w:space="0" w:color="auto"/>
        <w:left w:val="none" w:sz="0" w:space="0" w:color="auto"/>
        <w:bottom w:val="none" w:sz="0" w:space="0" w:color="auto"/>
        <w:right w:val="none" w:sz="0" w:space="0" w:color="auto"/>
      </w:divBdr>
    </w:div>
    <w:div w:id="1799949236">
      <w:bodyDiv w:val="1"/>
      <w:marLeft w:val="0"/>
      <w:marRight w:val="0"/>
      <w:marTop w:val="0"/>
      <w:marBottom w:val="0"/>
      <w:divBdr>
        <w:top w:val="none" w:sz="0" w:space="0" w:color="auto"/>
        <w:left w:val="none" w:sz="0" w:space="0" w:color="auto"/>
        <w:bottom w:val="none" w:sz="0" w:space="0" w:color="auto"/>
        <w:right w:val="none" w:sz="0" w:space="0" w:color="auto"/>
      </w:divBdr>
      <w:divsChild>
        <w:div w:id="1776249863">
          <w:marLeft w:val="0"/>
          <w:marRight w:val="0"/>
          <w:marTop w:val="0"/>
          <w:marBottom w:val="0"/>
          <w:divBdr>
            <w:top w:val="none" w:sz="0" w:space="0" w:color="auto"/>
            <w:left w:val="none" w:sz="0" w:space="0" w:color="auto"/>
            <w:bottom w:val="none" w:sz="0" w:space="0" w:color="auto"/>
            <w:right w:val="none" w:sz="0" w:space="0" w:color="auto"/>
          </w:divBdr>
          <w:divsChild>
            <w:div w:id="1346707391">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sChild>
                    <w:div w:id="938096982">
                      <w:marLeft w:val="0"/>
                      <w:marRight w:val="0"/>
                      <w:marTop w:val="0"/>
                      <w:marBottom w:val="0"/>
                      <w:divBdr>
                        <w:top w:val="none" w:sz="0" w:space="0" w:color="auto"/>
                        <w:left w:val="none" w:sz="0" w:space="0" w:color="auto"/>
                        <w:bottom w:val="none" w:sz="0" w:space="0" w:color="auto"/>
                        <w:right w:val="none" w:sz="0" w:space="0" w:color="auto"/>
                      </w:divBdr>
                      <w:divsChild>
                        <w:div w:id="414473661">
                          <w:marLeft w:val="0"/>
                          <w:marRight w:val="0"/>
                          <w:marTop w:val="300"/>
                          <w:marBottom w:val="0"/>
                          <w:divBdr>
                            <w:top w:val="none" w:sz="0" w:space="0" w:color="auto"/>
                            <w:left w:val="none" w:sz="0" w:space="0" w:color="auto"/>
                            <w:bottom w:val="none" w:sz="0" w:space="0" w:color="auto"/>
                            <w:right w:val="none" w:sz="0" w:space="0" w:color="auto"/>
                          </w:divBdr>
                          <w:divsChild>
                            <w:div w:id="8279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01457">
      <w:bodyDiv w:val="1"/>
      <w:marLeft w:val="0"/>
      <w:marRight w:val="0"/>
      <w:marTop w:val="0"/>
      <w:marBottom w:val="0"/>
      <w:divBdr>
        <w:top w:val="none" w:sz="0" w:space="0" w:color="auto"/>
        <w:left w:val="none" w:sz="0" w:space="0" w:color="auto"/>
        <w:bottom w:val="none" w:sz="0" w:space="0" w:color="auto"/>
        <w:right w:val="none" w:sz="0" w:space="0" w:color="auto"/>
      </w:divBdr>
      <w:divsChild>
        <w:div w:id="866606313">
          <w:marLeft w:val="0"/>
          <w:marRight w:val="0"/>
          <w:marTop w:val="0"/>
          <w:marBottom w:val="0"/>
          <w:divBdr>
            <w:top w:val="none" w:sz="0" w:space="0" w:color="auto"/>
            <w:left w:val="none" w:sz="0" w:space="0" w:color="auto"/>
            <w:bottom w:val="none" w:sz="0" w:space="0" w:color="auto"/>
            <w:right w:val="none" w:sz="0" w:space="0" w:color="auto"/>
          </w:divBdr>
          <w:divsChild>
            <w:div w:id="1228342767">
              <w:marLeft w:val="0"/>
              <w:marRight w:val="0"/>
              <w:marTop w:val="0"/>
              <w:marBottom w:val="0"/>
              <w:divBdr>
                <w:top w:val="none" w:sz="0" w:space="0" w:color="auto"/>
                <w:left w:val="none" w:sz="0" w:space="0" w:color="auto"/>
                <w:bottom w:val="none" w:sz="0" w:space="0" w:color="auto"/>
                <w:right w:val="none" w:sz="0" w:space="0" w:color="auto"/>
              </w:divBdr>
              <w:divsChild>
                <w:div w:id="1744639693">
                  <w:marLeft w:val="0"/>
                  <w:marRight w:val="0"/>
                  <w:marTop w:val="0"/>
                  <w:marBottom w:val="0"/>
                  <w:divBdr>
                    <w:top w:val="none" w:sz="0" w:space="0" w:color="auto"/>
                    <w:left w:val="none" w:sz="0" w:space="0" w:color="auto"/>
                    <w:bottom w:val="none" w:sz="0" w:space="0" w:color="auto"/>
                    <w:right w:val="none" w:sz="0" w:space="0" w:color="auto"/>
                  </w:divBdr>
                  <w:divsChild>
                    <w:div w:id="2000687992">
                      <w:marLeft w:val="0"/>
                      <w:marRight w:val="0"/>
                      <w:marTop w:val="0"/>
                      <w:marBottom w:val="0"/>
                      <w:divBdr>
                        <w:top w:val="none" w:sz="0" w:space="0" w:color="auto"/>
                        <w:left w:val="none" w:sz="0" w:space="0" w:color="auto"/>
                        <w:bottom w:val="none" w:sz="0" w:space="0" w:color="auto"/>
                        <w:right w:val="none" w:sz="0" w:space="0" w:color="auto"/>
                      </w:divBdr>
                      <w:divsChild>
                        <w:div w:id="2030447038">
                          <w:marLeft w:val="0"/>
                          <w:marRight w:val="0"/>
                          <w:marTop w:val="300"/>
                          <w:marBottom w:val="0"/>
                          <w:divBdr>
                            <w:top w:val="none" w:sz="0" w:space="0" w:color="auto"/>
                            <w:left w:val="none" w:sz="0" w:space="0" w:color="auto"/>
                            <w:bottom w:val="none" w:sz="0" w:space="0" w:color="auto"/>
                            <w:right w:val="none" w:sz="0" w:space="0" w:color="auto"/>
                          </w:divBdr>
                          <w:divsChild>
                            <w:div w:id="14290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2908">
      <w:bodyDiv w:val="1"/>
      <w:marLeft w:val="0"/>
      <w:marRight w:val="0"/>
      <w:marTop w:val="0"/>
      <w:marBottom w:val="0"/>
      <w:divBdr>
        <w:top w:val="none" w:sz="0" w:space="0" w:color="auto"/>
        <w:left w:val="none" w:sz="0" w:space="0" w:color="auto"/>
        <w:bottom w:val="none" w:sz="0" w:space="0" w:color="auto"/>
        <w:right w:val="none" w:sz="0" w:space="0" w:color="auto"/>
      </w:divBdr>
    </w:div>
    <w:div w:id="1829512884">
      <w:bodyDiv w:val="1"/>
      <w:marLeft w:val="0"/>
      <w:marRight w:val="0"/>
      <w:marTop w:val="0"/>
      <w:marBottom w:val="0"/>
      <w:divBdr>
        <w:top w:val="none" w:sz="0" w:space="0" w:color="auto"/>
        <w:left w:val="none" w:sz="0" w:space="0" w:color="auto"/>
        <w:bottom w:val="none" w:sz="0" w:space="0" w:color="auto"/>
        <w:right w:val="none" w:sz="0" w:space="0" w:color="auto"/>
      </w:divBdr>
      <w:divsChild>
        <w:div w:id="484401025">
          <w:marLeft w:val="0"/>
          <w:marRight w:val="0"/>
          <w:marTop w:val="0"/>
          <w:marBottom w:val="0"/>
          <w:divBdr>
            <w:top w:val="none" w:sz="0" w:space="0" w:color="auto"/>
            <w:left w:val="none" w:sz="0" w:space="0" w:color="auto"/>
            <w:bottom w:val="none" w:sz="0" w:space="0" w:color="auto"/>
            <w:right w:val="none" w:sz="0" w:space="0" w:color="auto"/>
          </w:divBdr>
          <w:divsChild>
            <w:div w:id="2141218757">
              <w:marLeft w:val="0"/>
              <w:marRight w:val="0"/>
              <w:marTop w:val="0"/>
              <w:marBottom w:val="300"/>
              <w:divBdr>
                <w:top w:val="none" w:sz="0" w:space="0" w:color="auto"/>
                <w:left w:val="none" w:sz="0" w:space="0" w:color="auto"/>
                <w:bottom w:val="none" w:sz="0" w:space="0" w:color="auto"/>
                <w:right w:val="none" w:sz="0" w:space="0" w:color="auto"/>
              </w:divBdr>
              <w:divsChild>
                <w:div w:id="961616227">
                  <w:marLeft w:val="0"/>
                  <w:marRight w:val="0"/>
                  <w:marTop w:val="0"/>
                  <w:marBottom w:val="0"/>
                  <w:divBdr>
                    <w:top w:val="none" w:sz="0" w:space="0" w:color="auto"/>
                    <w:left w:val="none" w:sz="0" w:space="0" w:color="auto"/>
                    <w:bottom w:val="none" w:sz="0" w:space="0" w:color="auto"/>
                    <w:right w:val="none" w:sz="0" w:space="0" w:color="auto"/>
                  </w:divBdr>
                  <w:divsChild>
                    <w:div w:id="1221789755">
                      <w:marLeft w:val="150"/>
                      <w:marRight w:val="150"/>
                      <w:marTop w:val="0"/>
                      <w:marBottom w:val="0"/>
                      <w:divBdr>
                        <w:top w:val="none" w:sz="0" w:space="0" w:color="auto"/>
                        <w:left w:val="none" w:sz="0" w:space="0" w:color="auto"/>
                        <w:bottom w:val="none" w:sz="0" w:space="0" w:color="auto"/>
                        <w:right w:val="none" w:sz="0" w:space="0" w:color="auto"/>
                      </w:divBdr>
                      <w:divsChild>
                        <w:div w:id="716465538">
                          <w:marLeft w:val="0"/>
                          <w:marRight w:val="0"/>
                          <w:marTop w:val="0"/>
                          <w:marBottom w:val="0"/>
                          <w:divBdr>
                            <w:top w:val="none" w:sz="0" w:space="0" w:color="auto"/>
                            <w:left w:val="none" w:sz="0" w:space="0" w:color="auto"/>
                            <w:bottom w:val="none" w:sz="0" w:space="0" w:color="auto"/>
                            <w:right w:val="none" w:sz="0" w:space="0" w:color="auto"/>
                          </w:divBdr>
                          <w:divsChild>
                            <w:div w:id="2089422253">
                              <w:marLeft w:val="0"/>
                              <w:marRight w:val="0"/>
                              <w:marTop w:val="0"/>
                              <w:marBottom w:val="0"/>
                              <w:divBdr>
                                <w:top w:val="none" w:sz="0" w:space="0" w:color="auto"/>
                                <w:left w:val="none" w:sz="0" w:space="0" w:color="auto"/>
                                <w:bottom w:val="none" w:sz="0" w:space="0" w:color="auto"/>
                                <w:right w:val="none" w:sz="0" w:space="0" w:color="auto"/>
                              </w:divBdr>
                              <w:divsChild>
                                <w:div w:id="2100828518">
                                  <w:marLeft w:val="0"/>
                                  <w:marRight w:val="0"/>
                                  <w:marTop w:val="0"/>
                                  <w:marBottom w:val="0"/>
                                  <w:divBdr>
                                    <w:top w:val="none" w:sz="0" w:space="0" w:color="auto"/>
                                    <w:left w:val="none" w:sz="0" w:space="0" w:color="auto"/>
                                    <w:bottom w:val="none" w:sz="0" w:space="0" w:color="auto"/>
                                    <w:right w:val="none" w:sz="0" w:space="0" w:color="auto"/>
                                  </w:divBdr>
                                  <w:divsChild>
                                    <w:div w:id="2060400170">
                                      <w:marLeft w:val="0"/>
                                      <w:marRight w:val="0"/>
                                      <w:marTop w:val="0"/>
                                      <w:marBottom w:val="0"/>
                                      <w:divBdr>
                                        <w:top w:val="none" w:sz="0" w:space="0" w:color="auto"/>
                                        <w:left w:val="none" w:sz="0" w:space="0" w:color="auto"/>
                                        <w:bottom w:val="none" w:sz="0" w:space="0" w:color="auto"/>
                                        <w:right w:val="none" w:sz="0" w:space="0" w:color="auto"/>
                                      </w:divBdr>
                                      <w:divsChild>
                                        <w:div w:id="1129937221">
                                          <w:marLeft w:val="0"/>
                                          <w:marRight w:val="0"/>
                                          <w:marTop w:val="0"/>
                                          <w:marBottom w:val="0"/>
                                          <w:divBdr>
                                            <w:top w:val="none" w:sz="0" w:space="0" w:color="auto"/>
                                            <w:left w:val="none" w:sz="0" w:space="0" w:color="auto"/>
                                            <w:bottom w:val="none" w:sz="0" w:space="0" w:color="auto"/>
                                            <w:right w:val="none" w:sz="0" w:space="0" w:color="auto"/>
                                          </w:divBdr>
                                          <w:divsChild>
                                            <w:div w:id="1065760630">
                                              <w:marLeft w:val="0"/>
                                              <w:marRight w:val="0"/>
                                              <w:marTop w:val="0"/>
                                              <w:marBottom w:val="0"/>
                                              <w:divBdr>
                                                <w:top w:val="none" w:sz="0" w:space="0" w:color="auto"/>
                                                <w:left w:val="none" w:sz="0" w:space="0" w:color="auto"/>
                                                <w:bottom w:val="none" w:sz="0" w:space="0" w:color="auto"/>
                                                <w:right w:val="none" w:sz="0" w:space="0" w:color="auto"/>
                                              </w:divBdr>
                                              <w:divsChild>
                                                <w:div w:id="437330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933493">
      <w:bodyDiv w:val="1"/>
      <w:marLeft w:val="0"/>
      <w:marRight w:val="0"/>
      <w:marTop w:val="0"/>
      <w:marBottom w:val="0"/>
      <w:divBdr>
        <w:top w:val="none" w:sz="0" w:space="0" w:color="auto"/>
        <w:left w:val="none" w:sz="0" w:space="0" w:color="auto"/>
        <w:bottom w:val="none" w:sz="0" w:space="0" w:color="auto"/>
        <w:right w:val="none" w:sz="0" w:space="0" w:color="auto"/>
      </w:divBdr>
      <w:divsChild>
        <w:div w:id="98455023">
          <w:marLeft w:val="0"/>
          <w:marRight w:val="0"/>
          <w:marTop w:val="0"/>
          <w:marBottom w:val="0"/>
          <w:divBdr>
            <w:top w:val="none" w:sz="0" w:space="0" w:color="auto"/>
            <w:left w:val="none" w:sz="0" w:space="0" w:color="auto"/>
            <w:bottom w:val="none" w:sz="0" w:space="0" w:color="auto"/>
            <w:right w:val="none" w:sz="0" w:space="0" w:color="auto"/>
          </w:divBdr>
          <w:divsChild>
            <w:div w:id="806124286">
              <w:marLeft w:val="0"/>
              <w:marRight w:val="0"/>
              <w:marTop w:val="0"/>
              <w:marBottom w:val="0"/>
              <w:divBdr>
                <w:top w:val="none" w:sz="0" w:space="0" w:color="auto"/>
                <w:left w:val="none" w:sz="0" w:space="0" w:color="auto"/>
                <w:bottom w:val="none" w:sz="0" w:space="0" w:color="auto"/>
                <w:right w:val="none" w:sz="0" w:space="0" w:color="auto"/>
              </w:divBdr>
              <w:divsChild>
                <w:div w:id="871303870">
                  <w:marLeft w:val="0"/>
                  <w:marRight w:val="0"/>
                  <w:marTop w:val="0"/>
                  <w:marBottom w:val="0"/>
                  <w:divBdr>
                    <w:top w:val="none" w:sz="0" w:space="0" w:color="auto"/>
                    <w:left w:val="none" w:sz="0" w:space="0" w:color="auto"/>
                    <w:bottom w:val="none" w:sz="0" w:space="0" w:color="auto"/>
                    <w:right w:val="none" w:sz="0" w:space="0" w:color="auto"/>
                  </w:divBdr>
                  <w:divsChild>
                    <w:div w:id="1534344081">
                      <w:marLeft w:val="0"/>
                      <w:marRight w:val="0"/>
                      <w:marTop w:val="0"/>
                      <w:marBottom w:val="0"/>
                      <w:divBdr>
                        <w:top w:val="none" w:sz="0" w:space="0" w:color="auto"/>
                        <w:left w:val="none" w:sz="0" w:space="0" w:color="auto"/>
                        <w:bottom w:val="none" w:sz="0" w:space="0" w:color="auto"/>
                        <w:right w:val="none" w:sz="0" w:space="0" w:color="auto"/>
                      </w:divBdr>
                      <w:divsChild>
                        <w:div w:id="1636642418">
                          <w:marLeft w:val="0"/>
                          <w:marRight w:val="0"/>
                          <w:marTop w:val="300"/>
                          <w:marBottom w:val="0"/>
                          <w:divBdr>
                            <w:top w:val="none" w:sz="0" w:space="0" w:color="auto"/>
                            <w:left w:val="none" w:sz="0" w:space="0" w:color="auto"/>
                            <w:bottom w:val="none" w:sz="0" w:space="0" w:color="auto"/>
                            <w:right w:val="none" w:sz="0" w:space="0" w:color="auto"/>
                          </w:divBdr>
                          <w:divsChild>
                            <w:div w:id="1524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47368">
      <w:bodyDiv w:val="1"/>
      <w:marLeft w:val="0"/>
      <w:marRight w:val="0"/>
      <w:marTop w:val="0"/>
      <w:marBottom w:val="0"/>
      <w:divBdr>
        <w:top w:val="none" w:sz="0" w:space="0" w:color="auto"/>
        <w:left w:val="none" w:sz="0" w:space="0" w:color="auto"/>
        <w:bottom w:val="none" w:sz="0" w:space="0" w:color="auto"/>
        <w:right w:val="none" w:sz="0" w:space="0" w:color="auto"/>
      </w:divBdr>
      <w:divsChild>
        <w:div w:id="1905331134">
          <w:marLeft w:val="0"/>
          <w:marRight w:val="0"/>
          <w:marTop w:val="0"/>
          <w:marBottom w:val="0"/>
          <w:divBdr>
            <w:top w:val="none" w:sz="0" w:space="0" w:color="auto"/>
            <w:left w:val="none" w:sz="0" w:space="0" w:color="auto"/>
            <w:bottom w:val="none" w:sz="0" w:space="0" w:color="auto"/>
            <w:right w:val="none" w:sz="0" w:space="0" w:color="auto"/>
          </w:divBdr>
          <w:divsChild>
            <w:div w:id="519708273">
              <w:marLeft w:val="0"/>
              <w:marRight w:val="0"/>
              <w:marTop w:val="0"/>
              <w:marBottom w:val="0"/>
              <w:divBdr>
                <w:top w:val="none" w:sz="0" w:space="0" w:color="auto"/>
                <w:left w:val="none" w:sz="0" w:space="0" w:color="auto"/>
                <w:bottom w:val="none" w:sz="0" w:space="0" w:color="auto"/>
                <w:right w:val="none" w:sz="0" w:space="0" w:color="auto"/>
              </w:divBdr>
              <w:divsChild>
                <w:div w:id="631012201">
                  <w:marLeft w:val="0"/>
                  <w:marRight w:val="0"/>
                  <w:marTop w:val="0"/>
                  <w:marBottom w:val="0"/>
                  <w:divBdr>
                    <w:top w:val="none" w:sz="0" w:space="0" w:color="auto"/>
                    <w:left w:val="none" w:sz="0" w:space="0" w:color="auto"/>
                    <w:bottom w:val="none" w:sz="0" w:space="0" w:color="auto"/>
                    <w:right w:val="none" w:sz="0" w:space="0" w:color="auto"/>
                  </w:divBdr>
                  <w:divsChild>
                    <w:div w:id="2109503167">
                      <w:marLeft w:val="0"/>
                      <w:marRight w:val="0"/>
                      <w:marTop w:val="0"/>
                      <w:marBottom w:val="0"/>
                      <w:divBdr>
                        <w:top w:val="none" w:sz="0" w:space="0" w:color="auto"/>
                        <w:left w:val="none" w:sz="0" w:space="0" w:color="auto"/>
                        <w:bottom w:val="none" w:sz="0" w:space="0" w:color="auto"/>
                        <w:right w:val="none" w:sz="0" w:space="0" w:color="auto"/>
                      </w:divBdr>
                      <w:divsChild>
                        <w:div w:id="1028524333">
                          <w:marLeft w:val="0"/>
                          <w:marRight w:val="0"/>
                          <w:marTop w:val="0"/>
                          <w:marBottom w:val="0"/>
                          <w:divBdr>
                            <w:top w:val="none" w:sz="0" w:space="0" w:color="auto"/>
                            <w:left w:val="none" w:sz="0" w:space="0" w:color="auto"/>
                            <w:bottom w:val="none" w:sz="0" w:space="0" w:color="auto"/>
                            <w:right w:val="none" w:sz="0" w:space="0" w:color="auto"/>
                          </w:divBdr>
                          <w:divsChild>
                            <w:div w:id="1000307789">
                              <w:marLeft w:val="0"/>
                              <w:marRight w:val="0"/>
                              <w:marTop w:val="0"/>
                              <w:marBottom w:val="0"/>
                              <w:divBdr>
                                <w:top w:val="none" w:sz="0" w:space="0" w:color="auto"/>
                                <w:left w:val="none" w:sz="0" w:space="0" w:color="auto"/>
                                <w:bottom w:val="none" w:sz="0" w:space="0" w:color="auto"/>
                                <w:right w:val="none" w:sz="0" w:space="0" w:color="auto"/>
                              </w:divBdr>
                              <w:divsChild>
                                <w:div w:id="36245496">
                                  <w:marLeft w:val="0"/>
                                  <w:marRight w:val="0"/>
                                  <w:marTop w:val="0"/>
                                  <w:marBottom w:val="0"/>
                                  <w:divBdr>
                                    <w:top w:val="none" w:sz="0" w:space="0" w:color="auto"/>
                                    <w:left w:val="none" w:sz="0" w:space="0" w:color="auto"/>
                                    <w:bottom w:val="none" w:sz="0" w:space="0" w:color="auto"/>
                                    <w:right w:val="none" w:sz="0" w:space="0" w:color="auto"/>
                                  </w:divBdr>
                                  <w:divsChild>
                                    <w:div w:id="817652860">
                                      <w:marLeft w:val="0"/>
                                      <w:marRight w:val="0"/>
                                      <w:marTop w:val="0"/>
                                      <w:marBottom w:val="0"/>
                                      <w:divBdr>
                                        <w:top w:val="none" w:sz="0" w:space="0" w:color="auto"/>
                                        <w:left w:val="none" w:sz="0" w:space="0" w:color="auto"/>
                                        <w:bottom w:val="none" w:sz="0" w:space="0" w:color="auto"/>
                                        <w:right w:val="none" w:sz="0" w:space="0" w:color="auto"/>
                                      </w:divBdr>
                                      <w:divsChild>
                                        <w:div w:id="1029070092">
                                          <w:marLeft w:val="0"/>
                                          <w:marRight w:val="0"/>
                                          <w:marTop w:val="0"/>
                                          <w:marBottom w:val="0"/>
                                          <w:divBdr>
                                            <w:top w:val="none" w:sz="0" w:space="0" w:color="auto"/>
                                            <w:left w:val="none" w:sz="0" w:space="0" w:color="auto"/>
                                            <w:bottom w:val="none" w:sz="0" w:space="0" w:color="auto"/>
                                            <w:right w:val="none" w:sz="0" w:space="0" w:color="auto"/>
                                          </w:divBdr>
                                          <w:divsChild>
                                            <w:div w:id="6805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776607">
      <w:bodyDiv w:val="1"/>
      <w:marLeft w:val="0"/>
      <w:marRight w:val="0"/>
      <w:marTop w:val="0"/>
      <w:marBottom w:val="0"/>
      <w:divBdr>
        <w:top w:val="none" w:sz="0" w:space="0" w:color="auto"/>
        <w:left w:val="none" w:sz="0" w:space="0" w:color="auto"/>
        <w:bottom w:val="none" w:sz="0" w:space="0" w:color="auto"/>
        <w:right w:val="none" w:sz="0" w:space="0" w:color="auto"/>
      </w:divBdr>
      <w:divsChild>
        <w:div w:id="165246493">
          <w:marLeft w:val="0"/>
          <w:marRight w:val="0"/>
          <w:marTop w:val="0"/>
          <w:marBottom w:val="0"/>
          <w:divBdr>
            <w:top w:val="none" w:sz="0" w:space="0" w:color="auto"/>
            <w:left w:val="none" w:sz="0" w:space="0" w:color="auto"/>
            <w:bottom w:val="none" w:sz="0" w:space="0" w:color="auto"/>
            <w:right w:val="none" w:sz="0" w:space="0" w:color="auto"/>
          </w:divBdr>
          <w:divsChild>
            <w:div w:id="1639069099">
              <w:marLeft w:val="0"/>
              <w:marRight w:val="0"/>
              <w:marTop w:val="0"/>
              <w:marBottom w:val="0"/>
              <w:divBdr>
                <w:top w:val="none" w:sz="0" w:space="0" w:color="auto"/>
                <w:left w:val="none" w:sz="0" w:space="0" w:color="auto"/>
                <w:bottom w:val="none" w:sz="0" w:space="0" w:color="auto"/>
                <w:right w:val="none" w:sz="0" w:space="0" w:color="auto"/>
              </w:divBdr>
              <w:divsChild>
                <w:div w:id="2112620941">
                  <w:marLeft w:val="0"/>
                  <w:marRight w:val="0"/>
                  <w:marTop w:val="0"/>
                  <w:marBottom w:val="0"/>
                  <w:divBdr>
                    <w:top w:val="none" w:sz="0" w:space="0" w:color="auto"/>
                    <w:left w:val="none" w:sz="0" w:space="0" w:color="auto"/>
                    <w:bottom w:val="none" w:sz="0" w:space="0" w:color="auto"/>
                    <w:right w:val="none" w:sz="0" w:space="0" w:color="auto"/>
                  </w:divBdr>
                  <w:divsChild>
                    <w:div w:id="2110345105">
                      <w:marLeft w:val="0"/>
                      <w:marRight w:val="0"/>
                      <w:marTop w:val="0"/>
                      <w:marBottom w:val="0"/>
                      <w:divBdr>
                        <w:top w:val="none" w:sz="0" w:space="0" w:color="auto"/>
                        <w:left w:val="none" w:sz="0" w:space="0" w:color="auto"/>
                        <w:bottom w:val="none" w:sz="0" w:space="0" w:color="auto"/>
                        <w:right w:val="none" w:sz="0" w:space="0" w:color="auto"/>
                      </w:divBdr>
                      <w:divsChild>
                        <w:div w:id="147206925">
                          <w:marLeft w:val="0"/>
                          <w:marRight w:val="0"/>
                          <w:marTop w:val="300"/>
                          <w:marBottom w:val="0"/>
                          <w:divBdr>
                            <w:top w:val="none" w:sz="0" w:space="0" w:color="auto"/>
                            <w:left w:val="none" w:sz="0" w:space="0" w:color="auto"/>
                            <w:bottom w:val="none" w:sz="0" w:space="0" w:color="auto"/>
                            <w:right w:val="none" w:sz="0" w:space="0" w:color="auto"/>
                          </w:divBdr>
                          <w:divsChild>
                            <w:div w:id="5861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835295">
      <w:bodyDiv w:val="1"/>
      <w:marLeft w:val="0"/>
      <w:marRight w:val="0"/>
      <w:marTop w:val="0"/>
      <w:marBottom w:val="0"/>
      <w:divBdr>
        <w:top w:val="none" w:sz="0" w:space="0" w:color="auto"/>
        <w:left w:val="none" w:sz="0" w:space="0" w:color="auto"/>
        <w:bottom w:val="none" w:sz="0" w:space="0" w:color="auto"/>
        <w:right w:val="none" w:sz="0" w:space="0" w:color="auto"/>
      </w:divBdr>
      <w:divsChild>
        <w:div w:id="1950161951">
          <w:marLeft w:val="0"/>
          <w:marRight w:val="0"/>
          <w:marTop w:val="0"/>
          <w:marBottom w:val="0"/>
          <w:divBdr>
            <w:top w:val="none" w:sz="0" w:space="0" w:color="auto"/>
            <w:left w:val="none" w:sz="0" w:space="0" w:color="auto"/>
            <w:bottom w:val="none" w:sz="0" w:space="0" w:color="auto"/>
            <w:right w:val="none" w:sz="0" w:space="0" w:color="auto"/>
          </w:divBdr>
          <w:divsChild>
            <w:div w:id="1923638849">
              <w:marLeft w:val="0"/>
              <w:marRight w:val="0"/>
              <w:marTop w:val="0"/>
              <w:marBottom w:val="0"/>
              <w:divBdr>
                <w:top w:val="none" w:sz="0" w:space="0" w:color="auto"/>
                <w:left w:val="none" w:sz="0" w:space="0" w:color="auto"/>
                <w:bottom w:val="none" w:sz="0" w:space="0" w:color="auto"/>
                <w:right w:val="none" w:sz="0" w:space="0" w:color="auto"/>
              </w:divBdr>
              <w:divsChild>
                <w:div w:id="1690371582">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986280200">
                          <w:marLeft w:val="0"/>
                          <w:marRight w:val="0"/>
                          <w:marTop w:val="300"/>
                          <w:marBottom w:val="0"/>
                          <w:divBdr>
                            <w:top w:val="none" w:sz="0" w:space="0" w:color="auto"/>
                            <w:left w:val="none" w:sz="0" w:space="0" w:color="auto"/>
                            <w:bottom w:val="none" w:sz="0" w:space="0" w:color="auto"/>
                            <w:right w:val="none" w:sz="0" w:space="0" w:color="auto"/>
                          </w:divBdr>
                          <w:divsChild>
                            <w:div w:id="720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38462">
      <w:bodyDiv w:val="1"/>
      <w:marLeft w:val="0"/>
      <w:marRight w:val="0"/>
      <w:marTop w:val="0"/>
      <w:marBottom w:val="0"/>
      <w:divBdr>
        <w:top w:val="none" w:sz="0" w:space="0" w:color="auto"/>
        <w:left w:val="none" w:sz="0" w:space="0" w:color="auto"/>
        <w:bottom w:val="none" w:sz="0" w:space="0" w:color="auto"/>
        <w:right w:val="none" w:sz="0" w:space="0" w:color="auto"/>
      </w:divBdr>
    </w:div>
    <w:div w:id="1978144094">
      <w:bodyDiv w:val="1"/>
      <w:marLeft w:val="0"/>
      <w:marRight w:val="0"/>
      <w:marTop w:val="0"/>
      <w:marBottom w:val="0"/>
      <w:divBdr>
        <w:top w:val="none" w:sz="0" w:space="0" w:color="auto"/>
        <w:left w:val="none" w:sz="0" w:space="0" w:color="auto"/>
        <w:bottom w:val="none" w:sz="0" w:space="0" w:color="auto"/>
        <w:right w:val="none" w:sz="0" w:space="0" w:color="auto"/>
      </w:divBdr>
      <w:divsChild>
        <w:div w:id="671182252">
          <w:marLeft w:val="0"/>
          <w:marRight w:val="0"/>
          <w:marTop w:val="0"/>
          <w:marBottom w:val="0"/>
          <w:divBdr>
            <w:top w:val="none" w:sz="0" w:space="0" w:color="auto"/>
            <w:left w:val="none" w:sz="0" w:space="0" w:color="auto"/>
            <w:bottom w:val="none" w:sz="0" w:space="0" w:color="auto"/>
            <w:right w:val="none" w:sz="0" w:space="0" w:color="auto"/>
          </w:divBdr>
          <w:divsChild>
            <w:div w:id="1628315367">
              <w:marLeft w:val="0"/>
              <w:marRight w:val="0"/>
              <w:marTop w:val="0"/>
              <w:marBottom w:val="0"/>
              <w:divBdr>
                <w:top w:val="none" w:sz="0" w:space="0" w:color="auto"/>
                <w:left w:val="none" w:sz="0" w:space="0" w:color="auto"/>
                <w:bottom w:val="none" w:sz="0" w:space="0" w:color="auto"/>
                <w:right w:val="none" w:sz="0" w:space="0" w:color="auto"/>
              </w:divBdr>
              <w:divsChild>
                <w:div w:id="787311482">
                  <w:marLeft w:val="0"/>
                  <w:marRight w:val="0"/>
                  <w:marTop w:val="0"/>
                  <w:marBottom w:val="0"/>
                  <w:divBdr>
                    <w:top w:val="none" w:sz="0" w:space="0" w:color="auto"/>
                    <w:left w:val="none" w:sz="0" w:space="0" w:color="auto"/>
                    <w:bottom w:val="none" w:sz="0" w:space="0" w:color="auto"/>
                    <w:right w:val="none" w:sz="0" w:space="0" w:color="auto"/>
                  </w:divBdr>
                  <w:divsChild>
                    <w:div w:id="427502489">
                      <w:marLeft w:val="0"/>
                      <w:marRight w:val="0"/>
                      <w:marTop w:val="0"/>
                      <w:marBottom w:val="0"/>
                      <w:divBdr>
                        <w:top w:val="none" w:sz="0" w:space="0" w:color="auto"/>
                        <w:left w:val="none" w:sz="0" w:space="0" w:color="auto"/>
                        <w:bottom w:val="none" w:sz="0" w:space="0" w:color="auto"/>
                        <w:right w:val="none" w:sz="0" w:space="0" w:color="auto"/>
                      </w:divBdr>
                      <w:divsChild>
                        <w:div w:id="1776485540">
                          <w:marLeft w:val="0"/>
                          <w:marRight w:val="0"/>
                          <w:marTop w:val="300"/>
                          <w:marBottom w:val="0"/>
                          <w:divBdr>
                            <w:top w:val="none" w:sz="0" w:space="0" w:color="auto"/>
                            <w:left w:val="none" w:sz="0" w:space="0" w:color="auto"/>
                            <w:bottom w:val="none" w:sz="0" w:space="0" w:color="auto"/>
                            <w:right w:val="none" w:sz="0" w:space="0" w:color="auto"/>
                          </w:divBdr>
                          <w:divsChild>
                            <w:div w:id="13632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47554">
      <w:bodyDiv w:val="1"/>
      <w:marLeft w:val="0"/>
      <w:marRight w:val="0"/>
      <w:marTop w:val="0"/>
      <w:marBottom w:val="0"/>
      <w:divBdr>
        <w:top w:val="none" w:sz="0" w:space="0" w:color="auto"/>
        <w:left w:val="none" w:sz="0" w:space="0" w:color="auto"/>
        <w:bottom w:val="none" w:sz="0" w:space="0" w:color="auto"/>
        <w:right w:val="none" w:sz="0" w:space="0" w:color="auto"/>
      </w:divBdr>
      <w:divsChild>
        <w:div w:id="2042507654">
          <w:marLeft w:val="0"/>
          <w:marRight w:val="0"/>
          <w:marTop w:val="0"/>
          <w:marBottom w:val="0"/>
          <w:divBdr>
            <w:top w:val="none" w:sz="0" w:space="0" w:color="auto"/>
            <w:left w:val="none" w:sz="0" w:space="0" w:color="auto"/>
            <w:bottom w:val="none" w:sz="0" w:space="0" w:color="auto"/>
            <w:right w:val="none" w:sz="0" w:space="0" w:color="auto"/>
          </w:divBdr>
          <w:divsChild>
            <w:div w:id="2135753571">
              <w:marLeft w:val="0"/>
              <w:marRight w:val="0"/>
              <w:marTop w:val="0"/>
              <w:marBottom w:val="0"/>
              <w:divBdr>
                <w:top w:val="none" w:sz="0" w:space="0" w:color="auto"/>
                <w:left w:val="none" w:sz="0" w:space="0" w:color="auto"/>
                <w:bottom w:val="none" w:sz="0" w:space="0" w:color="auto"/>
                <w:right w:val="none" w:sz="0" w:space="0" w:color="auto"/>
              </w:divBdr>
              <w:divsChild>
                <w:div w:id="1431005768">
                  <w:marLeft w:val="0"/>
                  <w:marRight w:val="0"/>
                  <w:marTop w:val="0"/>
                  <w:marBottom w:val="0"/>
                  <w:divBdr>
                    <w:top w:val="none" w:sz="0" w:space="0" w:color="auto"/>
                    <w:left w:val="none" w:sz="0" w:space="0" w:color="auto"/>
                    <w:bottom w:val="none" w:sz="0" w:space="0" w:color="auto"/>
                    <w:right w:val="none" w:sz="0" w:space="0" w:color="auto"/>
                  </w:divBdr>
                  <w:divsChild>
                    <w:div w:id="323822860">
                      <w:marLeft w:val="0"/>
                      <w:marRight w:val="0"/>
                      <w:marTop w:val="0"/>
                      <w:marBottom w:val="0"/>
                      <w:divBdr>
                        <w:top w:val="none" w:sz="0" w:space="0" w:color="auto"/>
                        <w:left w:val="none" w:sz="0" w:space="0" w:color="auto"/>
                        <w:bottom w:val="none" w:sz="0" w:space="0" w:color="auto"/>
                        <w:right w:val="none" w:sz="0" w:space="0" w:color="auto"/>
                      </w:divBdr>
                      <w:divsChild>
                        <w:div w:id="816186922">
                          <w:marLeft w:val="0"/>
                          <w:marRight w:val="0"/>
                          <w:marTop w:val="300"/>
                          <w:marBottom w:val="0"/>
                          <w:divBdr>
                            <w:top w:val="none" w:sz="0" w:space="0" w:color="auto"/>
                            <w:left w:val="none" w:sz="0" w:space="0" w:color="auto"/>
                            <w:bottom w:val="none" w:sz="0" w:space="0" w:color="auto"/>
                            <w:right w:val="none" w:sz="0" w:space="0" w:color="auto"/>
                          </w:divBdr>
                          <w:divsChild>
                            <w:div w:id="3959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27393">
      <w:bodyDiv w:val="1"/>
      <w:marLeft w:val="0"/>
      <w:marRight w:val="0"/>
      <w:marTop w:val="0"/>
      <w:marBottom w:val="0"/>
      <w:divBdr>
        <w:top w:val="none" w:sz="0" w:space="0" w:color="auto"/>
        <w:left w:val="none" w:sz="0" w:space="0" w:color="auto"/>
        <w:bottom w:val="none" w:sz="0" w:space="0" w:color="auto"/>
        <w:right w:val="none" w:sz="0" w:space="0" w:color="auto"/>
      </w:divBdr>
      <w:divsChild>
        <w:div w:id="706182026">
          <w:marLeft w:val="0"/>
          <w:marRight w:val="0"/>
          <w:marTop w:val="0"/>
          <w:marBottom w:val="0"/>
          <w:divBdr>
            <w:top w:val="none" w:sz="0" w:space="0" w:color="auto"/>
            <w:left w:val="none" w:sz="0" w:space="0" w:color="auto"/>
            <w:bottom w:val="none" w:sz="0" w:space="0" w:color="auto"/>
            <w:right w:val="none" w:sz="0" w:space="0" w:color="auto"/>
          </w:divBdr>
          <w:divsChild>
            <w:div w:id="1636372085">
              <w:marLeft w:val="0"/>
              <w:marRight w:val="0"/>
              <w:marTop w:val="0"/>
              <w:marBottom w:val="0"/>
              <w:divBdr>
                <w:top w:val="none" w:sz="0" w:space="0" w:color="auto"/>
                <w:left w:val="none" w:sz="0" w:space="0" w:color="auto"/>
                <w:bottom w:val="none" w:sz="0" w:space="0" w:color="auto"/>
                <w:right w:val="none" w:sz="0" w:space="0" w:color="auto"/>
              </w:divBdr>
              <w:divsChild>
                <w:div w:id="451558170">
                  <w:marLeft w:val="0"/>
                  <w:marRight w:val="0"/>
                  <w:marTop w:val="0"/>
                  <w:marBottom w:val="0"/>
                  <w:divBdr>
                    <w:top w:val="none" w:sz="0" w:space="0" w:color="auto"/>
                    <w:left w:val="none" w:sz="0" w:space="0" w:color="auto"/>
                    <w:bottom w:val="none" w:sz="0" w:space="0" w:color="auto"/>
                    <w:right w:val="none" w:sz="0" w:space="0" w:color="auto"/>
                  </w:divBdr>
                  <w:divsChild>
                    <w:div w:id="789855614">
                      <w:marLeft w:val="0"/>
                      <w:marRight w:val="0"/>
                      <w:marTop w:val="0"/>
                      <w:marBottom w:val="0"/>
                      <w:divBdr>
                        <w:top w:val="none" w:sz="0" w:space="0" w:color="auto"/>
                        <w:left w:val="none" w:sz="0" w:space="0" w:color="auto"/>
                        <w:bottom w:val="none" w:sz="0" w:space="0" w:color="auto"/>
                        <w:right w:val="none" w:sz="0" w:space="0" w:color="auto"/>
                      </w:divBdr>
                      <w:divsChild>
                        <w:div w:id="302931949">
                          <w:marLeft w:val="0"/>
                          <w:marRight w:val="0"/>
                          <w:marTop w:val="300"/>
                          <w:marBottom w:val="0"/>
                          <w:divBdr>
                            <w:top w:val="none" w:sz="0" w:space="0" w:color="auto"/>
                            <w:left w:val="none" w:sz="0" w:space="0" w:color="auto"/>
                            <w:bottom w:val="none" w:sz="0" w:space="0" w:color="auto"/>
                            <w:right w:val="none" w:sz="0" w:space="0" w:color="auto"/>
                          </w:divBdr>
                          <w:divsChild>
                            <w:div w:id="1237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53131">
      <w:bodyDiv w:val="1"/>
      <w:marLeft w:val="0"/>
      <w:marRight w:val="0"/>
      <w:marTop w:val="0"/>
      <w:marBottom w:val="0"/>
      <w:divBdr>
        <w:top w:val="none" w:sz="0" w:space="0" w:color="auto"/>
        <w:left w:val="none" w:sz="0" w:space="0" w:color="auto"/>
        <w:bottom w:val="none" w:sz="0" w:space="0" w:color="auto"/>
        <w:right w:val="none" w:sz="0" w:space="0" w:color="auto"/>
      </w:divBdr>
      <w:divsChild>
        <w:div w:id="359480160">
          <w:marLeft w:val="0"/>
          <w:marRight w:val="0"/>
          <w:marTop w:val="0"/>
          <w:marBottom w:val="0"/>
          <w:divBdr>
            <w:top w:val="none" w:sz="0" w:space="0" w:color="auto"/>
            <w:left w:val="none" w:sz="0" w:space="0" w:color="auto"/>
            <w:bottom w:val="none" w:sz="0" w:space="0" w:color="auto"/>
            <w:right w:val="none" w:sz="0" w:space="0" w:color="auto"/>
          </w:divBdr>
          <w:divsChild>
            <w:div w:id="1796676080">
              <w:marLeft w:val="0"/>
              <w:marRight w:val="0"/>
              <w:marTop w:val="0"/>
              <w:marBottom w:val="0"/>
              <w:divBdr>
                <w:top w:val="none" w:sz="0" w:space="0" w:color="auto"/>
                <w:left w:val="none" w:sz="0" w:space="0" w:color="auto"/>
                <w:bottom w:val="none" w:sz="0" w:space="0" w:color="auto"/>
                <w:right w:val="none" w:sz="0" w:space="0" w:color="auto"/>
              </w:divBdr>
              <w:divsChild>
                <w:div w:id="689332567">
                  <w:marLeft w:val="0"/>
                  <w:marRight w:val="0"/>
                  <w:marTop w:val="0"/>
                  <w:marBottom w:val="0"/>
                  <w:divBdr>
                    <w:top w:val="none" w:sz="0" w:space="0" w:color="auto"/>
                    <w:left w:val="none" w:sz="0" w:space="0" w:color="auto"/>
                    <w:bottom w:val="none" w:sz="0" w:space="0" w:color="auto"/>
                    <w:right w:val="none" w:sz="0" w:space="0" w:color="auto"/>
                  </w:divBdr>
                  <w:divsChild>
                    <w:div w:id="1382440100">
                      <w:marLeft w:val="0"/>
                      <w:marRight w:val="0"/>
                      <w:marTop w:val="0"/>
                      <w:marBottom w:val="0"/>
                      <w:divBdr>
                        <w:top w:val="none" w:sz="0" w:space="0" w:color="auto"/>
                        <w:left w:val="none" w:sz="0" w:space="0" w:color="auto"/>
                        <w:bottom w:val="none" w:sz="0" w:space="0" w:color="auto"/>
                        <w:right w:val="none" w:sz="0" w:space="0" w:color="auto"/>
                      </w:divBdr>
                      <w:divsChild>
                        <w:div w:id="2144419236">
                          <w:marLeft w:val="0"/>
                          <w:marRight w:val="0"/>
                          <w:marTop w:val="300"/>
                          <w:marBottom w:val="0"/>
                          <w:divBdr>
                            <w:top w:val="none" w:sz="0" w:space="0" w:color="auto"/>
                            <w:left w:val="none" w:sz="0" w:space="0" w:color="auto"/>
                            <w:bottom w:val="none" w:sz="0" w:space="0" w:color="auto"/>
                            <w:right w:val="none" w:sz="0" w:space="0" w:color="auto"/>
                          </w:divBdr>
                          <w:divsChild>
                            <w:div w:id="2428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178">
      <w:bodyDiv w:val="1"/>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0"/>
          <w:marBottom w:val="0"/>
          <w:divBdr>
            <w:top w:val="none" w:sz="0" w:space="0" w:color="auto"/>
            <w:left w:val="none" w:sz="0" w:space="0" w:color="auto"/>
            <w:bottom w:val="none" w:sz="0" w:space="0" w:color="auto"/>
            <w:right w:val="none" w:sz="0" w:space="0" w:color="auto"/>
          </w:divBdr>
          <w:divsChild>
            <w:div w:id="765076193">
              <w:marLeft w:val="0"/>
              <w:marRight w:val="0"/>
              <w:marTop w:val="0"/>
              <w:marBottom w:val="0"/>
              <w:divBdr>
                <w:top w:val="none" w:sz="0" w:space="0" w:color="auto"/>
                <w:left w:val="none" w:sz="0" w:space="0" w:color="auto"/>
                <w:bottom w:val="none" w:sz="0" w:space="0" w:color="auto"/>
                <w:right w:val="none" w:sz="0" w:space="0" w:color="auto"/>
              </w:divBdr>
              <w:divsChild>
                <w:div w:id="556359040">
                  <w:marLeft w:val="0"/>
                  <w:marRight w:val="0"/>
                  <w:marTop w:val="0"/>
                  <w:marBottom w:val="0"/>
                  <w:divBdr>
                    <w:top w:val="none" w:sz="0" w:space="0" w:color="auto"/>
                    <w:left w:val="none" w:sz="0" w:space="0" w:color="auto"/>
                    <w:bottom w:val="none" w:sz="0" w:space="0" w:color="auto"/>
                    <w:right w:val="none" w:sz="0" w:space="0" w:color="auto"/>
                  </w:divBdr>
                  <w:divsChild>
                    <w:div w:id="1358190816">
                      <w:marLeft w:val="0"/>
                      <w:marRight w:val="0"/>
                      <w:marTop w:val="0"/>
                      <w:marBottom w:val="0"/>
                      <w:divBdr>
                        <w:top w:val="none" w:sz="0" w:space="0" w:color="auto"/>
                        <w:left w:val="none" w:sz="0" w:space="0" w:color="auto"/>
                        <w:bottom w:val="none" w:sz="0" w:space="0" w:color="auto"/>
                        <w:right w:val="none" w:sz="0" w:space="0" w:color="auto"/>
                      </w:divBdr>
                      <w:divsChild>
                        <w:div w:id="186987549">
                          <w:marLeft w:val="0"/>
                          <w:marRight w:val="0"/>
                          <w:marTop w:val="300"/>
                          <w:marBottom w:val="0"/>
                          <w:divBdr>
                            <w:top w:val="none" w:sz="0" w:space="0" w:color="auto"/>
                            <w:left w:val="none" w:sz="0" w:space="0" w:color="auto"/>
                            <w:bottom w:val="none" w:sz="0" w:space="0" w:color="auto"/>
                            <w:right w:val="none" w:sz="0" w:space="0" w:color="auto"/>
                          </w:divBdr>
                          <w:divsChild>
                            <w:div w:id="137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145400">
      <w:bodyDiv w:val="1"/>
      <w:marLeft w:val="0"/>
      <w:marRight w:val="0"/>
      <w:marTop w:val="0"/>
      <w:marBottom w:val="0"/>
      <w:divBdr>
        <w:top w:val="none" w:sz="0" w:space="0" w:color="auto"/>
        <w:left w:val="none" w:sz="0" w:space="0" w:color="auto"/>
        <w:bottom w:val="none" w:sz="0" w:space="0" w:color="auto"/>
        <w:right w:val="none" w:sz="0" w:space="0" w:color="auto"/>
      </w:divBdr>
      <w:divsChild>
        <w:div w:id="1881084882">
          <w:marLeft w:val="0"/>
          <w:marRight w:val="0"/>
          <w:marTop w:val="0"/>
          <w:marBottom w:val="0"/>
          <w:divBdr>
            <w:top w:val="none" w:sz="0" w:space="0" w:color="auto"/>
            <w:left w:val="none" w:sz="0" w:space="0" w:color="auto"/>
            <w:bottom w:val="none" w:sz="0" w:space="0" w:color="auto"/>
            <w:right w:val="none" w:sz="0" w:space="0" w:color="auto"/>
          </w:divBdr>
          <w:divsChild>
            <w:div w:id="870729025">
              <w:marLeft w:val="0"/>
              <w:marRight w:val="0"/>
              <w:marTop w:val="0"/>
              <w:marBottom w:val="0"/>
              <w:divBdr>
                <w:top w:val="none" w:sz="0" w:space="0" w:color="auto"/>
                <w:left w:val="none" w:sz="0" w:space="0" w:color="auto"/>
                <w:bottom w:val="none" w:sz="0" w:space="0" w:color="auto"/>
                <w:right w:val="none" w:sz="0" w:space="0" w:color="auto"/>
              </w:divBdr>
              <w:divsChild>
                <w:div w:id="2023627979">
                  <w:marLeft w:val="0"/>
                  <w:marRight w:val="0"/>
                  <w:marTop w:val="0"/>
                  <w:marBottom w:val="0"/>
                  <w:divBdr>
                    <w:top w:val="none" w:sz="0" w:space="0" w:color="auto"/>
                    <w:left w:val="none" w:sz="0" w:space="0" w:color="auto"/>
                    <w:bottom w:val="none" w:sz="0" w:space="0" w:color="auto"/>
                    <w:right w:val="none" w:sz="0" w:space="0" w:color="auto"/>
                  </w:divBdr>
                  <w:divsChild>
                    <w:div w:id="1565019014">
                      <w:marLeft w:val="0"/>
                      <w:marRight w:val="0"/>
                      <w:marTop w:val="0"/>
                      <w:marBottom w:val="0"/>
                      <w:divBdr>
                        <w:top w:val="none" w:sz="0" w:space="0" w:color="auto"/>
                        <w:left w:val="none" w:sz="0" w:space="0" w:color="auto"/>
                        <w:bottom w:val="none" w:sz="0" w:space="0" w:color="auto"/>
                        <w:right w:val="none" w:sz="0" w:space="0" w:color="auto"/>
                      </w:divBdr>
                      <w:divsChild>
                        <w:div w:id="1277567991">
                          <w:marLeft w:val="0"/>
                          <w:marRight w:val="0"/>
                          <w:marTop w:val="300"/>
                          <w:marBottom w:val="0"/>
                          <w:divBdr>
                            <w:top w:val="none" w:sz="0" w:space="0" w:color="auto"/>
                            <w:left w:val="none" w:sz="0" w:space="0" w:color="auto"/>
                            <w:bottom w:val="none" w:sz="0" w:space="0" w:color="auto"/>
                            <w:right w:val="none" w:sz="0" w:space="0" w:color="auto"/>
                          </w:divBdr>
                          <w:divsChild>
                            <w:div w:id="745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724339">
      <w:bodyDiv w:val="1"/>
      <w:marLeft w:val="0"/>
      <w:marRight w:val="0"/>
      <w:marTop w:val="0"/>
      <w:marBottom w:val="0"/>
      <w:divBdr>
        <w:top w:val="none" w:sz="0" w:space="0" w:color="auto"/>
        <w:left w:val="none" w:sz="0" w:space="0" w:color="auto"/>
        <w:bottom w:val="none" w:sz="0" w:space="0" w:color="auto"/>
        <w:right w:val="none" w:sz="0" w:space="0" w:color="auto"/>
      </w:divBdr>
    </w:div>
    <w:div w:id="2021471824">
      <w:bodyDiv w:val="1"/>
      <w:marLeft w:val="0"/>
      <w:marRight w:val="0"/>
      <w:marTop w:val="0"/>
      <w:marBottom w:val="0"/>
      <w:divBdr>
        <w:top w:val="none" w:sz="0" w:space="0" w:color="auto"/>
        <w:left w:val="none" w:sz="0" w:space="0" w:color="auto"/>
        <w:bottom w:val="none" w:sz="0" w:space="0" w:color="auto"/>
        <w:right w:val="none" w:sz="0" w:space="0" w:color="auto"/>
      </w:divBdr>
      <w:divsChild>
        <w:div w:id="1079446982">
          <w:marLeft w:val="0"/>
          <w:marRight w:val="0"/>
          <w:marTop w:val="0"/>
          <w:marBottom w:val="0"/>
          <w:divBdr>
            <w:top w:val="none" w:sz="0" w:space="0" w:color="auto"/>
            <w:left w:val="none" w:sz="0" w:space="0" w:color="auto"/>
            <w:bottom w:val="none" w:sz="0" w:space="0" w:color="auto"/>
            <w:right w:val="none" w:sz="0" w:space="0" w:color="auto"/>
          </w:divBdr>
          <w:divsChild>
            <w:div w:id="1084107550">
              <w:marLeft w:val="0"/>
              <w:marRight w:val="0"/>
              <w:marTop w:val="0"/>
              <w:marBottom w:val="0"/>
              <w:divBdr>
                <w:top w:val="none" w:sz="0" w:space="0" w:color="auto"/>
                <w:left w:val="none" w:sz="0" w:space="0" w:color="auto"/>
                <w:bottom w:val="none" w:sz="0" w:space="0" w:color="auto"/>
                <w:right w:val="none" w:sz="0" w:space="0" w:color="auto"/>
              </w:divBdr>
              <w:divsChild>
                <w:div w:id="1001926924">
                  <w:marLeft w:val="0"/>
                  <w:marRight w:val="0"/>
                  <w:marTop w:val="0"/>
                  <w:marBottom w:val="0"/>
                  <w:divBdr>
                    <w:top w:val="none" w:sz="0" w:space="0" w:color="auto"/>
                    <w:left w:val="none" w:sz="0" w:space="0" w:color="auto"/>
                    <w:bottom w:val="none" w:sz="0" w:space="0" w:color="auto"/>
                    <w:right w:val="none" w:sz="0" w:space="0" w:color="auto"/>
                  </w:divBdr>
                  <w:divsChild>
                    <w:div w:id="368646714">
                      <w:marLeft w:val="0"/>
                      <w:marRight w:val="0"/>
                      <w:marTop w:val="0"/>
                      <w:marBottom w:val="0"/>
                      <w:divBdr>
                        <w:top w:val="none" w:sz="0" w:space="0" w:color="auto"/>
                        <w:left w:val="none" w:sz="0" w:space="0" w:color="auto"/>
                        <w:bottom w:val="none" w:sz="0" w:space="0" w:color="auto"/>
                        <w:right w:val="none" w:sz="0" w:space="0" w:color="auto"/>
                      </w:divBdr>
                      <w:divsChild>
                        <w:div w:id="1433435936">
                          <w:marLeft w:val="0"/>
                          <w:marRight w:val="0"/>
                          <w:marTop w:val="300"/>
                          <w:marBottom w:val="0"/>
                          <w:divBdr>
                            <w:top w:val="none" w:sz="0" w:space="0" w:color="auto"/>
                            <w:left w:val="none" w:sz="0" w:space="0" w:color="auto"/>
                            <w:bottom w:val="none" w:sz="0" w:space="0" w:color="auto"/>
                            <w:right w:val="none" w:sz="0" w:space="0" w:color="auto"/>
                          </w:divBdr>
                          <w:divsChild>
                            <w:div w:id="6775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2896">
      <w:bodyDiv w:val="1"/>
      <w:marLeft w:val="0"/>
      <w:marRight w:val="0"/>
      <w:marTop w:val="0"/>
      <w:marBottom w:val="0"/>
      <w:divBdr>
        <w:top w:val="none" w:sz="0" w:space="0" w:color="auto"/>
        <w:left w:val="none" w:sz="0" w:space="0" w:color="auto"/>
        <w:bottom w:val="none" w:sz="0" w:space="0" w:color="auto"/>
        <w:right w:val="none" w:sz="0" w:space="0" w:color="auto"/>
      </w:divBdr>
    </w:div>
    <w:div w:id="2052798826">
      <w:bodyDiv w:val="1"/>
      <w:marLeft w:val="0"/>
      <w:marRight w:val="0"/>
      <w:marTop w:val="0"/>
      <w:marBottom w:val="0"/>
      <w:divBdr>
        <w:top w:val="none" w:sz="0" w:space="0" w:color="auto"/>
        <w:left w:val="none" w:sz="0" w:space="0" w:color="auto"/>
        <w:bottom w:val="none" w:sz="0" w:space="0" w:color="auto"/>
        <w:right w:val="none" w:sz="0" w:space="0" w:color="auto"/>
      </w:divBdr>
      <w:divsChild>
        <w:div w:id="235750071">
          <w:marLeft w:val="0"/>
          <w:marRight w:val="0"/>
          <w:marTop w:val="0"/>
          <w:marBottom w:val="0"/>
          <w:divBdr>
            <w:top w:val="none" w:sz="0" w:space="0" w:color="auto"/>
            <w:left w:val="none" w:sz="0" w:space="0" w:color="auto"/>
            <w:bottom w:val="none" w:sz="0" w:space="0" w:color="auto"/>
            <w:right w:val="none" w:sz="0" w:space="0" w:color="auto"/>
          </w:divBdr>
          <w:divsChild>
            <w:div w:id="533421757">
              <w:marLeft w:val="0"/>
              <w:marRight w:val="0"/>
              <w:marTop w:val="0"/>
              <w:marBottom w:val="0"/>
              <w:divBdr>
                <w:top w:val="none" w:sz="0" w:space="0" w:color="auto"/>
                <w:left w:val="none" w:sz="0" w:space="0" w:color="auto"/>
                <w:bottom w:val="none" w:sz="0" w:space="0" w:color="auto"/>
                <w:right w:val="none" w:sz="0" w:space="0" w:color="auto"/>
              </w:divBdr>
              <w:divsChild>
                <w:div w:id="219366993">
                  <w:marLeft w:val="0"/>
                  <w:marRight w:val="0"/>
                  <w:marTop w:val="0"/>
                  <w:marBottom w:val="0"/>
                  <w:divBdr>
                    <w:top w:val="none" w:sz="0" w:space="0" w:color="auto"/>
                    <w:left w:val="none" w:sz="0" w:space="0" w:color="auto"/>
                    <w:bottom w:val="none" w:sz="0" w:space="0" w:color="auto"/>
                    <w:right w:val="none" w:sz="0" w:space="0" w:color="auto"/>
                  </w:divBdr>
                  <w:divsChild>
                    <w:div w:id="1129973077">
                      <w:marLeft w:val="0"/>
                      <w:marRight w:val="0"/>
                      <w:marTop w:val="0"/>
                      <w:marBottom w:val="0"/>
                      <w:divBdr>
                        <w:top w:val="none" w:sz="0" w:space="0" w:color="auto"/>
                        <w:left w:val="none" w:sz="0" w:space="0" w:color="auto"/>
                        <w:bottom w:val="none" w:sz="0" w:space="0" w:color="auto"/>
                        <w:right w:val="none" w:sz="0" w:space="0" w:color="auto"/>
                      </w:divBdr>
                      <w:divsChild>
                        <w:div w:id="12694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5227">
      <w:bodyDiv w:val="1"/>
      <w:marLeft w:val="0"/>
      <w:marRight w:val="0"/>
      <w:marTop w:val="0"/>
      <w:marBottom w:val="0"/>
      <w:divBdr>
        <w:top w:val="none" w:sz="0" w:space="0" w:color="auto"/>
        <w:left w:val="none" w:sz="0" w:space="0" w:color="auto"/>
        <w:bottom w:val="none" w:sz="0" w:space="0" w:color="auto"/>
        <w:right w:val="none" w:sz="0" w:space="0" w:color="auto"/>
      </w:divBdr>
    </w:div>
    <w:div w:id="2073431434">
      <w:bodyDiv w:val="1"/>
      <w:marLeft w:val="0"/>
      <w:marRight w:val="0"/>
      <w:marTop w:val="0"/>
      <w:marBottom w:val="0"/>
      <w:divBdr>
        <w:top w:val="none" w:sz="0" w:space="0" w:color="auto"/>
        <w:left w:val="none" w:sz="0" w:space="0" w:color="auto"/>
        <w:bottom w:val="none" w:sz="0" w:space="0" w:color="auto"/>
        <w:right w:val="none" w:sz="0" w:space="0" w:color="auto"/>
      </w:divBdr>
      <w:divsChild>
        <w:div w:id="1594049914">
          <w:marLeft w:val="0"/>
          <w:marRight w:val="0"/>
          <w:marTop w:val="0"/>
          <w:marBottom w:val="0"/>
          <w:divBdr>
            <w:top w:val="none" w:sz="0" w:space="0" w:color="auto"/>
            <w:left w:val="none" w:sz="0" w:space="0" w:color="auto"/>
            <w:bottom w:val="none" w:sz="0" w:space="0" w:color="auto"/>
            <w:right w:val="none" w:sz="0" w:space="0" w:color="auto"/>
          </w:divBdr>
          <w:divsChild>
            <w:div w:id="1308587692">
              <w:marLeft w:val="0"/>
              <w:marRight w:val="0"/>
              <w:marTop w:val="0"/>
              <w:marBottom w:val="0"/>
              <w:divBdr>
                <w:top w:val="none" w:sz="0" w:space="0" w:color="auto"/>
                <w:left w:val="none" w:sz="0" w:space="0" w:color="auto"/>
                <w:bottom w:val="none" w:sz="0" w:space="0" w:color="auto"/>
                <w:right w:val="none" w:sz="0" w:space="0" w:color="auto"/>
              </w:divBdr>
              <w:divsChild>
                <w:div w:id="1271008089">
                  <w:marLeft w:val="0"/>
                  <w:marRight w:val="0"/>
                  <w:marTop w:val="0"/>
                  <w:marBottom w:val="0"/>
                  <w:divBdr>
                    <w:top w:val="none" w:sz="0" w:space="0" w:color="auto"/>
                    <w:left w:val="none" w:sz="0" w:space="0" w:color="auto"/>
                    <w:bottom w:val="none" w:sz="0" w:space="0" w:color="auto"/>
                    <w:right w:val="none" w:sz="0" w:space="0" w:color="auto"/>
                  </w:divBdr>
                  <w:divsChild>
                    <w:div w:id="1680278186">
                      <w:marLeft w:val="0"/>
                      <w:marRight w:val="0"/>
                      <w:marTop w:val="0"/>
                      <w:marBottom w:val="0"/>
                      <w:divBdr>
                        <w:top w:val="none" w:sz="0" w:space="0" w:color="auto"/>
                        <w:left w:val="none" w:sz="0" w:space="0" w:color="auto"/>
                        <w:bottom w:val="none" w:sz="0" w:space="0" w:color="auto"/>
                        <w:right w:val="none" w:sz="0" w:space="0" w:color="auto"/>
                      </w:divBdr>
                      <w:divsChild>
                        <w:div w:id="442577769">
                          <w:marLeft w:val="0"/>
                          <w:marRight w:val="0"/>
                          <w:marTop w:val="300"/>
                          <w:marBottom w:val="0"/>
                          <w:divBdr>
                            <w:top w:val="none" w:sz="0" w:space="0" w:color="auto"/>
                            <w:left w:val="none" w:sz="0" w:space="0" w:color="auto"/>
                            <w:bottom w:val="none" w:sz="0" w:space="0" w:color="auto"/>
                            <w:right w:val="none" w:sz="0" w:space="0" w:color="auto"/>
                          </w:divBdr>
                          <w:divsChild>
                            <w:div w:id="20227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820025">
      <w:bodyDiv w:val="1"/>
      <w:marLeft w:val="0"/>
      <w:marRight w:val="0"/>
      <w:marTop w:val="0"/>
      <w:marBottom w:val="0"/>
      <w:divBdr>
        <w:top w:val="none" w:sz="0" w:space="0" w:color="auto"/>
        <w:left w:val="none" w:sz="0" w:space="0" w:color="auto"/>
        <w:bottom w:val="none" w:sz="0" w:space="0" w:color="auto"/>
        <w:right w:val="none" w:sz="0" w:space="0" w:color="auto"/>
      </w:divBdr>
    </w:div>
    <w:div w:id="2114085911">
      <w:bodyDiv w:val="1"/>
      <w:marLeft w:val="0"/>
      <w:marRight w:val="0"/>
      <w:marTop w:val="0"/>
      <w:marBottom w:val="0"/>
      <w:divBdr>
        <w:top w:val="none" w:sz="0" w:space="0" w:color="auto"/>
        <w:left w:val="none" w:sz="0" w:space="0" w:color="auto"/>
        <w:bottom w:val="none" w:sz="0" w:space="0" w:color="auto"/>
        <w:right w:val="none" w:sz="0" w:space="0" w:color="auto"/>
      </w:divBdr>
      <w:divsChild>
        <w:div w:id="966088974">
          <w:marLeft w:val="0"/>
          <w:marRight w:val="0"/>
          <w:marTop w:val="0"/>
          <w:marBottom w:val="0"/>
          <w:divBdr>
            <w:top w:val="none" w:sz="0" w:space="0" w:color="auto"/>
            <w:left w:val="none" w:sz="0" w:space="0" w:color="auto"/>
            <w:bottom w:val="none" w:sz="0" w:space="0" w:color="auto"/>
            <w:right w:val="none" w:sz="0" w:space="0" w:color="auto"/>
          </w:divBdr>
          <w:divsChild>
            <w:div w:id="2129741430">
              <w:marLeft w:val="0"/>
              <w:marRight w:val="0"/>
              <w:marTop w:val="0"/>
              <w:marBottom w:val="0"/>
              <w:divBdr>
                <w:top w:val="none" w:sz="0" w:space="0" w:color="auto"/>
                <w:left w:val="none" w:sz="0" w:space="0" w:color="auto"/>
                <w:bottom w:val="none" w:sz="0" w:space="0" w:color="auto"/>
                <w:right w:val="none" w:sz="0" w:space="0" w:color="auto"/>
              </w:divBdr>
              <w:divsChild>
                <w:div w:id="732388542">
                  <w:marLeft w:val="0"/>
                  <w:marRight w:val="0"/>
                  <w:marTop w:val="0"/>
                  <w:marBottom w:val="0"/>
                  <w:divBdr>
                    <w:top w:val="none" w:sz="0" w:space="0" w:color="auto"/>
                    <w:left w:val="none" w:sz="0" w:space="0" w:color="auto"/>
                    <w:bottom w:val="none" w:sz="0" w:space="0" w:color="auto"/>
                    <w:right w:val="none" w:sz="0" w:space="0" w:color="auto"/>
                  </w:divBdr>
                  <w:divsChild>
                    <w:div w:id="298613383">
                      <w:marLeft w:val="0"/>
                      <w:marRight w:val="0"/>
                      <w:marTop w:val="0"/>
                      <w:marBottom w:val="0"/>
                      <w:divBdr>
                        <w:top w:val="none" w:sz="0" w:space="0" w:color="auto"/>
                        <w:left w:val="none" w:sz="0" w:space="0" w:color="auto"/>
                        <w:bottom w:val="none" w:sz="0" w:space="0" w:color="auto"/>
                        <w:right w:val="none" w:sz="0" w:space="0" w:color="auto"/>
                      </w:divBdr>
                      <w:divsChild>
                        <w:div w:id="767694356">
                          <w:marLeft w:val="0"/>
                          <w:marRight w:val="0"/>
                          <w:marTop w:val="300"/>
                          <w:marBottom w:val="0"/>
                          <w:divBdr>
                            <w:top w:val="none" w:sz="0" w:space="0" w:color="auto"/>
                            <w:left w:val="none" w:sz="0" w:space="0" w:color="auto"/>
                            <w:bottom w:val="none" w:sz="0" w:space="0" w:color="auto"/>
                            <w:right w:val="none" w:sz="0" w:space="0" w:color="auto"/>
                          </w:divBdr>
                          <w:divsChild>
                            <w:div w:id="87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49074">
      <w:bodyDiv w:val="1"/>
      <w:marLeft w:val="0"/>
      <w:marRight w:val="0"/>
      <w:marTop w:val="0"/>
      <w:marBottom w:val="0"/>
      <w:divBdr>
        <w:top w:val="none" w:sz="0" w:space="0" w:color="auto"/>
        <w:left w:val="none" w:sz="0" w:space="0" w:color="auto"/>
        <w:bottom w:val="none" w:sz="0" w:space="0" w:color="auto"/>
        <w:right w:val="none" w:sz="0" w:space="0" w:color="auto"/>
      </w:divBdr>
      <w:divsChild>
        <w:div w:id="2118477067">
          <w:marLeft w:val="0"/>
          <w:marRight w:val="0"/>
          <w:marTop w:val="0"/>
          <w:marBottom w:val="0"/>
          <w:divBdr>
            <w:top w:val="none" w:sz="0" w:space="0" w:color="auto"/>
            <w:left w:val="none" w:sz="0" w:space="0" w:color="auto"/>
            <w:bottom w:val="none" w:sz="0" w:space="0" w:color="auto"/>
            <w:right w:val="none" w:sz="0" w:space="0" w:color="auto"/>
          </w:divBdr>
          <w:divsChild>
            <w:div w:id="1377509418">
              <w:marLeft w:val="0"/>
              <w:marRight w:val="0"/>
              <w:marTop w:val="0"/>
              <w:marBottom w:val="0"/>
              <w:divBdr>
                <w:top w:val="none" w:sz="0" w:space="0" w:color="auto"/>
                <w:left w:val="none" w:sz="0" w:space="0" w:color="auto"/>
                <w:bottom w:val="none" w:sz="0" w:space="0" w:color="auto"/>
                <w:right w:val="none" w:sz="0" w:space="0" w:color="auto"/>
              </w:divBdr>
              <w:divsChild>
                <w:div w:id="769424218">
                  <w:marLeft w:val="0"/>
                  <w:marRight w:val="0"/>
                  <w:marTop w:val="0"/>
                  <w:marBottom w:val="0"/>
                  <w:divBdr>
                    <w:top w:val="none" w:sz="0" w:space="0" w:color="auto"/>
                    <w:left w:val="none" w:sz="0" w:space="0" w:color="auto"/>
                    <w:bottom w:val="none" w:sz="0" w:space="0" w:color="auto"/>
                    <w:right w:val="none" w:sz="0" w:space="0" w:color="auto"/>
                  </w:divBdr>
                  <w:divsChild>
                    <w:div w:id="1955210287">
                      <w:marLeft w:val="0"/>
                      <w:marRight w:val="0"/>
                      <w:marTop w:val="0"/>
                      <w:marBottom w:val="0"/>
                      <w:divBdr>
                        <w:top w:val="none" w:sz="0" w:space="0" w:color="auto"/>
                        <w:left w:val="none" w:sz="0" w:space="0" w:color="auto"/>
                        <w:bottom w:val="none" w:sz="0" w:space="0" w:color="auto"/>
                        <w:right w:val="none" w:sz="0" w:space="0" w:color="auto"/>
                      </w:divBdr>
                      <w:divsChild>
                        <w:div w:id="664821396">
                          <w:marLeft w:val="0"/>
                          <w:marRight w:val="0"/>
                          <w:marTop w:val="300"/>
                          <w:marBottom w:val="0"/>
                          <w:divBdr>
                            <w:top w:val="none" w:sz="0" w:space="0" w:color="auto"/>
                            <w:left w:val="none" w:sz="0" w:space="0" w:color="auto"/>
                            <w:bottom w:val="none" w:sz="0" w:space="0" w:color="auto"/>
                            <w:right w:val="none" w:sz="0" w:space="0" w:color="auto"/>
                          </w:divBdr>
                          <w:divsChild>
                            <w:div w:id="821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society/2022/oct/12/long-covid-who-tedros-adhanom-ghebreyesus" TargetMode="External"/><Relationship Id="rId21" Type="http://schemas.openxmlformats.org/officeDocument/2006/relationships/hyperlink" Target="https://www.ukfrs.com/economic-and-social-value-uk-frs-phase-i-based-english-data-only" TargetMode="External"/><Relationship Id="rId42" Type="http://schemas.openxmlformats.org/officeDocument/2006/relationships/hyperlink" Target="https://www.fbu.org.uk/campaigns/decon-fire-contaminants" TargetMode="External"/><Relationship Id="rId47" Type="http://schemas.openxmlformats.org/officeDocument/2006/relationships/hyperlink" Target="https://www.qwake.tech/" TargetMode="External"/><Relationship Id="rId63" Type="http://schemas.openxmlformats.org/officeDocument/2006/relationships/hyperlink" Target="https://www.gov.uk/guidance/approved-document-b-fire-safety-frequently-asked-questions?utm_medium=email&amp;utm_campaign=govuk-notifications-topic&amp;utm_source=6d6c3074-1c60-4624-a573-abd1fed226de&amp;utm_content=daily" TargetMode="External"/><Relationship Id="rId68" Type="http://schemas.openxmlformats.org/officeDocument/2006/relationships/hyperlink" Target="https://www.greatermanchester-ca.gov.uk/what-we-do/planning-and-housing/places-for-everyone/" TargetMode="External"/><Relationship Id="rId84" Type="http://schemas.openxmlformats.org/officeDocument/2006/relationships/hyperlink" Target="https://theconversation.com/to-address-climate-change-lifestyles-must-change-but-the-governments-reluctance-to-help-is-holding-us-back-190300" TargetMode="External"/><Relationship Id="rId89" Type="http://schemas.openxmlformats.org/officeDocument/2006/relationships/hyperlink" Target="https://theconversation.com/air-pollution-increases-crime-in-cities-heres-how-95975?utm_medium=email&amp;utm_campaign=Latest%20from%20The%20Conversation%20for%20May%208%202018%20-%20101248874&amp;utm_content=Latest%20from%20The%20Conversation%20for%20May%208%202018%20-%20101248874+CID_1846209826622eb60363a10fdc793aaf&amp;utm_source=campaign_monitor_uk&amp;utm_term=Air%20pollution%20increases%20crime%20in%20cities%20%20heres%20how" TargetMode="External"/><Relationship Id="rId16" Type="http://schemas.openxmlformats.org/officeDocument/2006/relationships/hyperlink" Target="https://en.wikipedia.org/wiki/Jeremy_Quin" TargetMode="External"/><Relationship Id="rId11" Type="http://schemas.openxmlformats.org/officeDocument/2006/relationships/image" Target="media/image1.png"/><Relationship Id="rId32" Type="http://schemas.openxmlformats.org/officeDocument/2006/relationships/hyperlink" Target="https://www.theguardian.com/uk-news/2018/jun/07/grenfell-firefighters-deny-response-was-affected-by-racism" TargetMode="External"/><Relationship Id="rId37" Type="http://schemas.openxmlformats.org/officeDocument/2006/relationships/hyperlink" Target="https://www.health.org.uk/publications/reports/the-marmot-review-10-years-on" TargetMode="External"/><Relationship Id="rId53" Type="http://schemas.openxmlformats.org/officeDocument/2006/relationships/hyperlink" Target="https://www.bostondynamics.com/products/spot" TargetMode="External"/><Relationship Id="rId58" Type="http://schemas.openxmlformats.org/officeDocument/2006/relationships/hyperlink" Target="https://www.ifsecglobal.com/fire-news/building-safety-bill/" TargetMode="External"/><Relationship Id="rId74" Type="http://schemas.openxmlformats.org/officeDocument/2006/relationships/hyperlink" Target="https://www.newscientist.com/article/2272127-wildfires-could-become-a-big-threat-in-the-uk-due-to-climate-change/" TargetMode="External"/><Relationship Id="rId79" Type="http://schemas.openxmlformats.org/officeDocument/2006/relationships/hyperlink" Target="https://www.bbc.co.uk/news/science-environment-52710224?utm_campaign=Carbon%20Brief%20Daily%20Briefing&amp;utm_medium=email&amp;utm_source=Revue%20newsletter" TargetMode="External"/><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ippr.org/research/publications/atmosphere" TargetMode="External"/><Relationship Id="rId95" Type="http://schemas.openxmlformats.org/officeDocument/2006/relationships/hyperlink" Target="https://iopscience.iop.org/article/10.1088/1748-9326/ab8496" TargetMode="External"/><Relationship Id="rId22" Type="http://schemas.openxmlformats.org/officeDocument/2006/relationships/hyperlink" Target="https://www.theguardian.com/environment/2020/apr/07/air-pollution-linked-to-far-higher-covid-19-death-rates-study-finds" TargetMode="External"/><Relationship Id="rId27" Type="http://schemas.openxmlformats.org/officeDocument/2006/relationships/hyperlink" Target="https://www.ukyouth.org/wp-content/uploads/2021/01/UK-Youth-Covid-19-Impact-Report-.pdf" TargetMode="External"/><Relationship Id="rId43" Type="http://schemas.openxmlformats.org/officeDocument/2006/relationships/hyperlink" Target="https://www.nationalfirechiefs.org.uk/news/new-report-on-mental-health-and-wellbeing-of-emergency-responders/257884" TargetMode="External"/><Relationship Id="rId48" Type="http://schemas.openxmlformats.org/officeDocument/2006/relationships/hyperlink" Target="https://www.euronews.com/next/2021/06/24/california-firefighters-are-turning-to-augmented-reality-to-combat-blazes" TargetMode="External"/><Relationship Id="rId64" Type="http://schemas.openxmlformats.org/officeDocument/2006/relationships/hyperlink" Target="https://www.london.gov.uk/what-we-do/planning/implementing-london-plan/london-plan-guidance/fire-safety-lpg" TargetMode="External"/><Relationship Id="rId69" Type="http://schemas.openxmlformats.org/officeDocument/2006/relationships/hyperlink" Target="https://www.stockportmdc.co.uk/" TargetMode="External"/><Relationship Id="rId80" Type="http://schemas.openxmlformats.org/officeDocument/2006/relationships/hyperlink" Target="https://www.nature.com/articles/s41893-020-0516-7.epdf?sharing_token=gRmGtLYMMLTWeqWPt_hymdRgN0jAjWel9jnR3ZoTv0OlT_PaFsvuQnEtq5FGJEC-V15eWf-I2yhRn-3qACnKbjeIKBSnX5X9gDYHVm50wTSMvuYzoPByQDII5JduZYUqwXxYoc0Ma8Eq5_T_10NHLSo0zrMIFgC_yEVVNuS2ykk_rCIqLZTTMnIuuOsrR8MSDv5U-CrQGdlCTpBuhnPK37mKZmNs-bXmOFsNgSG-VPSM8Udem7U-8Q_FaoUfK5pwS1yYpmR-4Lsot-uDGmxA3cx90EDGYbop04fgOfl7sHi9t3oOPV1OLmUPiyd7Slo5B4OApSP8JaVaa6yjCosfNAXhEkNPv1Duhg4KDzYNmwl1Pz1_faxis6y3QLx1IGhYLIvA20E6IkzFQZ9eJc4DpQ%3D%3D&amp;tracking_referrer=www.bbc.co.uk" TargetMode="External"/><Relationship Id="rId85" Type="http://schemas.openxmlformats.org/officeDocument/2006/relationships/hyperlink" Target="https://committees.parliament.uk/committee/515/environment-and-climate-change-committee/publications/" TargetMode="External"/><Relationship Id="rId12" Type="http://schemas.openxmlformats.org/officeDocument/2006/relationships/image" Target="media/image2.png"/><Relationship Id="rId17" Type="http://schemas.openxmlformats.org/officeDocument/2006/relationships/hyperlink" Target="https://www.gov.uk/government/publications/conditions-of-service-for-fire-and-rescue-staff-independent-review" TargetMode="External"/><Relationship Id="rId25" Type="http://schemas.openxmlformats.org/officeDocument/2006/relationships/hyperlink" Target="https://www.ons.gov.uk/peoplepopulationandcommunity/healthandsocialcare/conditionsanddiseases/bulletins/prevalenceofongoingsymptomsfollowingcoronaviruscovid19infectionintheuk/6october2022" TargetMode="External"/><Relationship Id="rId33" Type="http://schemas.openxmlformats.org/officeDocument/2006/relationships/hyperlink" Target="https://www.local.gov.uk/inclusive-service-twenty-first-century-fire-and-rescue-service" TargetMode="External"/><Relationship Id="rId38" Type="http://schemas.openxmlformats.org/officeDocument/2006/relationships/hyperlink" Target="https://www.ons.gov.uk/peoplepopulationandcommunity/birthsdeathsandmarriages/ageing/articles/livinglongerhowourpopulationischangingandwhyitmatters/2019-03-15" TargetMode="External"/><Relationship Id="rId46" Type="http://schemas.openxmlformats.org/officeDocument/2006/relationships/hyperlink" Target="https://www.hw.ac.uk/news/articles/2022/national-robotarium-teams-up-with-scottish.htm" TargetMode="External"/><Relationship Id="rId59" Type="http://schemas.openxmlformats.org/officeDocument/2006/relationships/hyperlink" Target="https://housingevidence.ac.uk/publications/living-through-the-building-safety-crisis/" TargetMode="External"/><Relationship Id="rId67" Type="http://schemas.openxmlformats.org/officeDocument/2006/relationships/hyperlink" Target="https://www.fire-magazine.com/leading-insurer-slams-dfe-over-new-school-fire-safety-plans" TargetMode="External"/><Relationship Id="rId103" Type="http://schemas.openxmlformats.org/officeDocument/2006/relationships/fontTable" Target="fontTable.xml"/><Relationship Id="rId20" Type="http://schemas.openxmlformats.org/officeDocument/2006/relationships/hyperlink" Target="https://www.ifsecglobal.com/fire-news/false-alarms-make-up-98-of-automatic-fire-alarm-confirmed-incidents-in-2020-21/" TargetMode="External"/><Relationship Id="rId41" Type="http://schemas.openxmlformats.org/officeDocument/2006/relationships/hyperlink" Target="https://www.fbu.org.uk/publications/minimising-firefighters-exposure-toxic-fire-effluents" TargetMode="External"/><Relationship Id="rId54" Type="http://schemas.openxmlformats.org/officeDocument/2006/relationships/hyperlink" Target="https://www.sheffield.ac.uk/news/swarms-advanced-uavs-collect-key-environment-data" TargetMode="External"/><Relationship Id="rId62" Type="http://schemas.openxmlformats.org/officeDocument/2006/relationships/hyperlink" Target="https://www.ribaj.com/intelligence/building-safety-act-2022-what-you-need-to-know" TargetMode="External"/><Relationship Id="rId70" Type="http://schemas.openxmlformats.org/officeDocument/2006/relationships/hyperlink" Target="https://www.fia.uk.com/news/heatwave-led-to-london-firefighters-busiest-day-since-second-world-war.html" TargetMode="External"/><Relationship Id="rId75" Type="http://schemas.openxmlformats.org/officeDocument/2006/relationships/hyperlink" Target="https://www.theguardian.com/environment/2021/mar/24/rising-risk-of-wildfires-across-uk-from-climate-crisis-scientists-warn" TargetMode="External"/><Relationship Id="rId83" Type="http://schemas.openxmlformats.org/officeDocument/2006/relationships/hyperlink" Target="https://hynet.co.uk/" TargetMode="External"/><Relationship Id="rId88" Type="http://schemas.openxmlformats.org/officeDocument/2006/relationships/hyperlink" Target="https://www.theguardian.com/environment/2018/aug/27/air-pollution-causes-huge-reduction-in-intelligence-study-reveals?utm_source=esp&amp;utm_medium=Email&amp;utm_campaign=Guardian+Today+-+Collection&amp;utm_term=284323&amp;subid=2568579&amp;CMP=GT_collection" TargetMode="External"/><Relationship Id="rId91" Type="http://schemas.openxmlformats.org/officeDocument/2006/relationships/hyperlink" Target="https://www.policy.manchester.ac.uk/publications/on-air-quality/?utm_source=P%40M%20Newsletter&amp;gator_td=Dkk%2bYEpVzAne4W71Cs3CXqmObl9yI%2b9olZkb8A7Kg0fvAX7RfFXYy%2b5zXStahWIVL70LZXY0aGyJU4z176DrSY%2bDpettZBejG%2fBtz5Tk4vEsS8Pfopa4wpLmsV2crKqrPo1twyQblhzP3hJbFiluOvFwBkfeYZcNdqBB28oViBA%3d" TargetMode="External"/><Relationship Id="rId96" Type="http://schemas.openxmlformats.org/officeDocument/2006/relationships/hyperlink" Target="https://www.lancashiretelegraph.co.uk/news/18532472.300-rare-birds-thousands-young-perished-darwen-moor-blaz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usticeinspectorates.gov.uk/hmicfrs/publications/state-fire-rescue-annual-assessment-2021/" TargetMode="External"/><Relationship Id="rId23" Type="http://schemas.openxmlformats.org/officeDocument/2006/relationships/hyperlink" Target="https://theconversation.com/air-pollution-exposure-linked-to-higher-covid-19-cases-and-deaths-new-study-141620?utm_medium=email&amp;utm_campaign=Latest%20from%20The%20Conversation%20for%20July%2014%202020%20-%201677316169&amp;utm_content=Latest%20from%20The%20Conversation%20for%20July%2014%202020%20-%201677316169+CID_cbb0e8b4cdb529b5c48a58ad90d2c086&amp;utm_source=campaign_monitor_uk&amp;utm_term=Air%20pollution%20exposure%20linked%20to%20higher%20COVID-19%20cases%20and%20deaths%20%20new%20study" TargetMode="External"/><Relationship Id="rId28" Type="http://schemas.openxmlformats.org/officeDocument/2006/relationships/hyperlink" Target="https://www.gov.uk/government/publications/covid-19-mental-health-and-wellbeing-surveillance-report/7-children-and-young-people" TargetMode="External"/><Relationship Id="rId36" Type="http://schemas.openxmlformats.org/officeDocument/2006/relationships/hyperlink" Target="https://www.fire-magazine.com/the-national-leadership-centre-launches-a-new-programme-for-senior-leaders-with-a-disability" TargetMode="External"/><Relationship Id="rId49" Type="http://schemas.openxmlformats.org/officeDocument/2006/relationships/hyperlink" Target="https://www.fia.uk.com/news/homemade-electric-bicycle-believed-to-be-cause-of-fatal-flat-fire.html" TargetMode="External"/><Relationship Id="rId57" Type="http://schemas.openxmlformats.org/officeDocument/2006/relationships/hyperlink" Target="https://www.nationalfirechiefs.org.uk/write/MediaUploads/Miscellaneous/0_-_NFCC_Early_Intervention_Implementation_Framework.pdf" TargetMode="External"/><Relationship Id="rId10" Type="http://schemas.openxmlformats.org/officeDocument/2006/relationships/endnotes" Target="endnotes.xml"/><Relationship Id="rId31" Type="http://schemas.openxmlformats.org/officeDocument/2006/relationships/hyperlink" Target="https://commonslibrary.parliament.uk/research-briefings/sn01156/" TargetMode="External"/><Relationship Id="rId44" Type="http://schemas.openxmlformats.org/officeDocument/2006/relationships/hyperlink" Target="https://www.london-fire.gov.uk/media/7211/independent-culture-review-of-lfb-report953f61809024e20c7505a869af1f416c56530867cb99fb946ac81475cfd8cb38.pdf" TargetMode="External"/><Relationship Id="rId52" Type="http://schemas.openxmlformats.org/officeDocument/2006/relationships/hyperlink" Target="https://www.ifsecglobal.com/fire-news/are-e-scooters-and-similar-devices-the-new-major-fire-risk/" TargetMode="External"/><Relationship Id="rId60" Type="http://schemas.openxmlformats.org/officeDocument/2006/relationships/hyperlink" Target="https://www.ifsecglobal.com/fire-features/lack-of-government-commitment-to-peeps-in-high-rise-residential-blocks-is-a-kick-in-the-teeth-for-disabled-people/" TargetMode="External"/><Relationship Id="rId65" Type="http://schemas.openxmlformats.org/officeDocument/2006/relationships/hyperlink" Target="https://www.nationalfirechiefs.org.uk/news/new-fire-safety-guidance-a-retrograde-step-for-schools/272947" TargetMode="External"/><Relationship Id="rId73" Type="http://schemas.openxmlformats.org/officeDocument/2006/relationships/hyperlink" Target="https://www.nationalfirechiefs.org.uk/News/fire-services-deal-with-unprecedented-number-of-incidents-during-the-heatwave" TargetMode="External"/><Relationship Id="rId78" Type="http://schemas.openxmlformats.org/officeDocument/2006/relationships/hyperlink" Target="https://theconversation.com/how-wildfires-affect-climate-change-and-vice-versa-158688" TargetMode="External"/><Relationship Id="rId81" Type="http://schemas.openxmlformats.org/officeDocument/2006/relationships/hyperlink" Target="https://www.gov.uk/guidance/flooding-and-health-national-study?utm_source=8f349d2b-4a8a-461e-9f32-43b1bd1069df&amp;utm_medium=email&amp;utm_campaign=govuk-notifications&amp;utm_content=immediate" TargetMode="External"/><Relationship Id="rId86" Type="http://schemas.openxmlformats.org/officeDocument/2006/relationships/hyperlink" Target="https://www.theguardian.com/commentisfree/2022/jul/22/wildfires-fire-service-climate-crisis-staff-cut" TargetMode="External"/><Relationship Id="rId94" Type="http://schemas.openxmlformats.org/officeDocument/2006/relationships/hyperlink" Target="https://www.bregroup.com/insights/final-fire-fatalities-scotland/"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bc.co.uk/news/uk-england-35842488" TargetMode="External"/><Relationship Id="rId18" Type="http://schemas.openxmlformats.org/officeDocument/2006/relationships/hyperlink" Target="http://insidegmca.gmfs.local/key-info/gmfrs/corporate/firefighter-pay-offer-2022-cfo-updates/cfo-update-december-5-2022/" TargetMode="External"/><Relationship Id="rId39" Type="http://schemas.openxmlformats.org/officeDocument/2006/relationships/hyperlink" Target="https://www.uclan.ac.uk/news/firefighting-shown-to-be-carcinogenic" TargetMode="External"/><Relationship Id="rId34" Type="http://schemas.openxmlformats.org/officeDocument/2006/relationships/hyperlink" Target="https://www.local.gov.uk/inclusive-fire-service-recruitment-and-inclusion" TargetMode="External"/><Relationship Id="rId50" Type="http://schemas.openxmlformats.org/officeDocument/2006/relationships/hyperlink" Target="https://www.fia.uk.com/news/lfb-issues-safety-warning-regarding-the-shepherds-bush-high-rise-flat-fire.html" TargetMode="External"/><Relationship Id="rId55" Type="http://schemas.openxmlformats.org/officeDocument/2006/relationships/hyperlink" Target="https://www.ifsecglobal.com/fire-protection/fire-safety-for-disabled-residents-using-technology-to-manage-fire-safety-risks/" TargetMode="External"/><Relationship Id="rId76" Type="http://schemas.openxmlformats.org/officeDocument/2006/relationships/hyperlink" Target="https://theconversation.com/wildfires-we-calculated-how-climate-change-will-increase-danger-in-the-uk-157665?utm_medium=email&amp;utm_campaign=Latest%20from%20The%20Conversation%20for%20March%2025%202021%20-%201898818554&amp;utm_content=Latest%20from%20The%20Conversation%20for%20March%2025%202021%20-%201898818554+CID_e1a32f3d52471200de2400923e91d4e2&amp;utm_source=campaign_monitor_uk&amp;utm_term=Wildfires%20we%20calculated%20how%20climate%20change%20will%20increase%20danger%20in%20the%20UK" TargetMode="External"/><Relationship Id="rId97" Type="http://schemas.openxmlformats.org/officeDocument/2006/relationships/hyperlink" Target="https://airqualitynews.com/2021/03/08/wildfire-smoke-is-more-dangerous-than-car-exhaust/"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local.gov.uk/climate-emergency-fire-and-rescue-services" TargetMode="External"/><Relationship Id="rId92" Type="http://schemas.openxmlformats.org/officeDocument/2006/relationships/hyperlink" Target="https://www.ifsecglobal.com/fire-news/fuel-poverty-a-crisis-set-to-spark-fire-hazards/" TargetMode="External"/><Relationship Id="rId2" Type="http://schemas.openxmlformats.org/officeDocument/2006/relationships/customXml" Target="../customXml/item2.xml"/><Relationship Id="rId29" Type="http://schemas.openxmlformats.org/officeDocument/2006/relationships/hyperlink" Target="https://sportengland-production-files.s3.eu-west-2.amazonaws.com/s3fs-public/2022-04/Active%20Lives%20Adult%20Survey%20November%2020-21%20Report.pdf?VersionId=nPU_v3jFjwG8o_xnv62FcKOdEiVmRWCb" TargetMode="External"/><Relationship Id="rId24" Type="http://schemas.openxmlformats.org/officeDocument/2006/relationships/hyperlink" Target="https://airqualitynews.com/2021/07/19/wildfire-smoke-linked-to-17-increase-in-covid-cases/" TargetMode="External"/><Relationship Id="rId40" Type="http://schemas.openxmlformats.org/officeDocument/2006/relationships/hyperlink" Target="https://www.uclan.ac.uk/research/activity/fcdr" TargetMode="External"/><Relationship Id="rId45" Type="http://schemas.openxmlformats.org/officeDocument/2006/relationships/hyperlink" Target="https://www.fire-magazine.com/hydrogen-fuel-in-conjunction-with-battery-energy-storage-could-result-in-zero-emission-fire-engine" TargetMode="External"/><Relationship Id="rId66" Type="http://schemas.openxmlformats.org/officeDocument/2006/relationships/hyperlink" Target="https://www.ifsecglobal.com/fire-news/the-loss-of-a-school-can-be-avoided-with-a-sprinkler-system-jonathan-oneill-responds-to-new-proposals-for-schools/" TargetMode="External"/><Relationship Id="rId87" Type="http://schemas.openxmlformats.org/officeDocument/2006/relationships/hyperlink" Target="https://www.centreforcities.org/publication/cities-outlook-2020/" TargetMode="External"/><Relationship Id="rId61" Type="http://schemas.openxmlformats.org/officeDocument/2006/relationships/hyperlink" Target="https://www.fia.uk.com/news/fire-brigades-union-slams-government-rejection-of-key-grenfell-tower-inquiry-recommendations-on-peeps.html" TargetMode="External"/><Relationship Id="rId82" Type="http://schemas.openxmlformats.org/officeDocument/2006/relationships/hyperlink" Target="https://www.gov.uk/government/news/uks-path-to-net-zero-set-out-in-landmark-strategy" TargetMode="External"/><Relationship Id="rId19" Type="http://schemas.openxmlformats.org/officeDocument/2006/relationships/hyperlink" Target="https://www.gov.uk/government/statistics/detailed-analysis-of-fires-attended-by-fire-and-rescue-services-england-april-2021-to-march-2022/detailed-analysis-of-fires-attended-by-fire-and-rescue-services-england-april-2021-to-march-2022" TargetMode="External"/><Relationship Id="rId14" Type="http://schemas.openxmlformats.org/officeDocument/2006/relationships/hyperlink" Target="https://www.gov.uk/government/consultations/reforming-our-fire-and-rescue-service" TargetMode="External"/><Relationship Id="rId30" Type="http://schemas.openxmlformats.org/officeDocument/2006/relationships/hyperlink" Target="https://www.itv.com/news/2021-06-18/why-more-people-are-drowning-because-of-the-pandemic-and-how-you-can-stay-safe-in-open-water" TargetMode="External"/><Relationship Id="rId35" Type="http://schemas.openxmlformats.org/officeDocument/2006/relationships/hyperlink" Target="https://www.nationalfirechiefs.org.uk/news/nfcc-publish-equality-diversity-and-inclusion-strategy-/252608" TargetMode="External"/><Relationship Id="rId56" Type="http://schemas.openxmlformats.org/officeDocument/2006/relationships/hyperlink" Target="https://www.gov.uk/government/consultations/serious-violence-duty" TargetMode="External"/><Relationship Id="rId77" Type="http://schemas.openxmlformats.org/officeDocument/2006/relationships/hyperlink" Target="https://theconversation.com/how-climate-change-is-increasing-the-risk-of-wildfires-99056?utm_medium=email&amp;utm_campaign=Latest%20from%20The%20Conversation%20for%20June%2029%202018%20-%20105259306&amp;utm_content=Latest%20from%20The%20Conversation%20for%20June%2029%202018%20-%20105259306+CID_91f18e37811293ec4f65062fedfea082&amp;utm_source=campaign_monitor_uk&amp;utm_term=How%20climate%20change%20is%20increasing%20the%20risk%20of%20wildfires"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fsecglobal.com/fire-news/awareness-fire-risks-lithium-ion-batteries-grows-amid-calls-for-bans-on-charging-infrastructure-and-e-bikes-scooters/" TargetMode="External"/><Relationship Id="rId72" Type="http://schemas.openxmlformats.org/officeDocument/2006/relationships/hyperlink" Target="https://democracy.greatermanchester-ca.gov.uk/documents/s15769/ITEM%2010%20Annex%20B%20Local%20Nature%20Recovery%20Strategy.pdf" TargetMode="External"/><Relationship Id="rId93" Type="http://schemas.openxmlformats.org/officeDocument/2006/relationships/hyperlink" Target="https://www.bregroup.com/insights/research/the-causes-of-fire-fatalities-and-serious-fire-injuries-in-scotland-and-potential-solutions-to-reduce-them-phase-1-irs-review/" TargetMode="External"/><Relationship Id="rId98" Type="http://schemas.openxmlformats.org/officeDocument/2006/relationships/hyperlink" Target="https://www.theguardian.com/world/2018/jun/29/more-saddleworth-style-fires-likely-as-climate-changes-scientists-war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21" ma:contentTypeDescription="Create a new document." ma:contentTypeScope="" ma:versionID="96c4ce46b76b5129c6ce7d82c92feaa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d114721eb891dac35e527a2e6c4a1c3e"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bc1e6f-5468-47c1-b5d2-a6b425ecb74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D3EC-C8D5-47EB-AD44-184AC9EF7ACA}">
  <ds:schemaRefs>
    <ds:schemaRef ds:uri="http://schemas.microsoft.com/sharepoint/v3/contenttype/forms"/>
  </ds:schemaRefs>
</ds:datastoreItem>
</file>

<file path=customXml/itemProps2.xml><?xml version="1.0" encoding="utf-8"?>
<ds:datastoreItem xmlns:ds="http://schemas.openxmlformats.org/officeDocument/2006/customXml" ds:itemID="{E8107CD3-1959-4EC0-97A2-342B441CCDE7}"/>
</file>

<file path=customXml/itemProps3.xml><?xml version="1.0" encoding="utf-8"?>
<ds:datastoreItem xmlns:ds="http://schemas.openxmlformats.org/officeDocument/2006/customXml" ds:itemID="{9E522CC6-91E5-4360-8B2D-F3BADE5FC6AE}">
  <ds:schemaRefs>
    <ds:schemaRef ds:uri="http://schemas.microsoft.com/office/2006/metadata/properties"/>
  </ds:schemaRefs>
</ds:datastoreItem>
</file>

<file path=customXml/itemProps4.xml><?xml version="1.0" encoding="utf-8"?>
<ds:datastoreItem xmlns:ds="http://schemas.openxmlformats.org/officeDocument/2006/customXml" ds:itemID="{41D678AF-3650-4F08-89E2-DDC31847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18300</Words>
  <Characters>104312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PESTLE_Live</vt:lpstr>
    </vt:vector>
  </TitlesOfParts>
  <Company>G.M.F.C.D.A.</Company>
  <LinksUpToDate>false</LinksUpToDate>
  <CharactersWithSpaces>122368</CharactersWithSpaces>
  <SharedDoc>false</SharedDoc>
  <HLinks>
    <vt:vector size="126" baseType="variant">
      <vt:variant>
        <vt:i4>1114165</vt:i4>
      </vt:variant>
      <vt:variant>
        <vt:i4>122</vt:i4>
      </vt:variant>
      <vt:variant>
        <vt:i4>0</vt:i4>
      </vt:variant>
      <vt:variant>
        <vt:i4>5</vt:i4>
      </vt:variant>
      <vt:variant>
        <vt:lpwstr/>
      </vt:variant>
      <vt:variant>
        <vt:lpwstr>_Toc310243262</vt:lpwstr>
      </vt:variant>
      <vt:variant>
        <vt:i4>1114165</vt:i4>
      </vt:variant>
      <vt:variant>
        <vt:i4>116</vt:i4>
      </vt:variant>
      <vt:variant>
        <vt:i4>0</vt:i4>
      </vt:variant>
      <vt:variant>
        <vt:i4>5</vt:i4>
      </vt:variant>
      <vt:variant>
        <vt:lpwstr/>
      </vt:variant>
      <vt:variant>
        <vt:lpwstr>_Toc310243261</vt:lpwstr>
      </vt:variant>
      <vt:variant>
        <vt:i4>1114165</vt:i4>
      </vt:variant>
      <vt:variant>
        <vt:i4>110</vt:i4>
      </vt:variant>
      <vt:variant>
        <vt:i4>0</vt:i4>
      </vt:variant>
      <vt:variant>
        <vt:i4>5</vt:i4>
      </vt:variant>
      <vt:variant>
        <vt:lpwstr/>
      </vt:variant>
      <vt:variant>
        <vt:lpwstr>_Toc310243260</vt:lpwstr>
      </vt:variant>
      <vt:variant>
        <vt:i4>1179701</vt:i4>
      </vt:variant>
      <vt:variant>
        <vt:i4>104</vt:i4>
      </vt:variant>
      <vt:variant>
        <vt:i4>0</vt:i4>
      </vt:variant>
      <vt:variant>
        <vt:i4>5</vt:i4>
      </vt:variant>
      <vt:variant>
        <vt:lpwstr/>
      </vt:variant>
      <vt:variant>
        <vt:lpwstr>_Toc310243259</vt:lpwstr>
      </vt:variant>
      <vt:variant>
        <vt:i4>1179701</vt:i4>
      </vt:variant>
      <vt:variant>
        <vt:i4>98</vt:i4>
      </vt:variant>
      <vt:variant>
        <vt:i4>0</vt:i4>
      </vt:variant>
      <vt:variant>
        <vt:i4>5</vt:i4>
      </vt:variant>
      <vt:variant>
        <vt:lpwstr/>
      </vt:variant>
      <vt:variant>
        <vt:lpwstr>_Toc310243258</vt:lpwstr>
      </vt:variant>
      <vt:variant>
        <vt:i4>1179701</vt:i4>
      </vt:variant>
      <vt:variant>
        <vt:i4>92</vt:i4>
      </vt:variant>
      <vt:variant>
        <vt:i4>0</vt:i4>
      </vt:variant>
      <vt:variant>
        <vt:i4>5</vt:i4>
      </vt:variant>
      <vt:variant>
        <vt:lpwstr/>
      </vt:variant>
      <vt:variant>
        <vt:lpwstr>_Toc310243257</vt:lpwstr>
      </vt:variant>
      <vt:variant>
        <vt:i4>1179701</vt:i4>
      </vt:variant>
      <vt:variant>
        <vt:i4>86</vt:i4>
      </vt:variant>
      <vt:variant>
        <vt:i4>0</vt:i4>
      </vt:variant>
      <vt:variant>
        <vt:i4>5</vt:i4>
      </vt:variant>
      <vt:variant>
        <vt:lpwstr/>
      </vt:variant>
      <vt:variant>
        <vt:lpwstr>_Toc310243256</vt:lpwstr>
      </vt:variant>
      <vt:variant>
        <vt:i4>1179701</vt:i4>
      </vt:variant>
      <vt:variant>
        <vt:i4>80</vt:i4>
      </vt:variant>
      <vt:variant>
        <vt:i4>0</vt:i4>
      </vt:variant>
      <vt:variant>
        <vt:i4>5</vt:i4>
      </vt:variant>
      <vt:variant>
        <vt:lpwstr/>
      </vt:variant>
      <vt:variant>
        <vt:lpwstr>_Toc310243255</vt:lpwstr>
      </vt:variant>
      <vt:variant>
        <vt:i4>1179701</vt:i4>
      </vt:variant>
      <vt:variant>
        <vt:i4>74</vt:i4>
      </vt:variant>
      <vt:variant>
        <vt:i4>0</vt:i4>
      </vt:variant>
      <vt:variant>
        <vt:i4>5</vt:i4>
      </vt:variant>
      <vt:variant>
        <vt:lpwstr/>
      </vt:variant>
      <vt:variant>
        <vt:lpwstr>_Toc310243254</vt:lpwstr>
      </vt:variant>
      <vt:variant>
        <vt:i4>1179701</vt:i4>
      </vt:variant>
      <vt:variant>
        <vt:i4>68</vt:i4>
      </vt:variant>
      <vt:variant>
        <vt:i4>0</vt:i4>
      </vt:variant>
      <vt:variant>
        <vt:i4>5</vt:i4>
      </vt:variant>
      <vt:variant>
        <vt:lpwstr/>
      </vt:variant>
      <vt:variant>
        <vt:lpwstr>_Toc310243253</vt:lpwstr>
      </vt:variant>
      <vt:variant>
        <vt:i4>1179701</vt:i4>
      </vt:variant>
      <vt:variant>
        <vt:i4>62</vt:i4>
      </vt:variant>
      <vt:variant>
        <vt:i4>0</vt:i4>
      </vt:variant>
      <vt:variant>
        <vt:i4>5</vt:i4>
      </vt:variant>
      <vt:variant>
        <vt:lpwstr/>
      </vt:variant>
      <vt:variant>
        <vt:lpwstr>_Toc310243252</vt:lpwstr>
      </vt:variant>
      <vt:variant>
        <vt:i4>1179701</vt:i4>
      </vt:variant>
      <vt:variant>
        <vt:i4>56</vt:i4>
      </vt:variant>
      <vt:variant>
        <vt:i4>0</vt:i4>
      </vt:variant>
      <vt:variant>
        <vt:i4>5</vt:i4>
      </vt:variant>
      <vt:variant>
        <vt:lpwstr/>
      </vt:variant>
      <vt:variant>
        <vt:lpwstr>_Toc310243251</vt:lpwstr>
      </vt:variant>
      <vt:variant>
        <vt:i4>1179701</vt:i4>
      </vt:variant>
      <vt:variant>
        <vt:i4>50</vt:i4>
      </vt:variant>
      <vt:variant>
        <vt:i4>0</vt:i4>
      </vt:variant>
      <vt:variant>
        <vt:i4>5</vt:i4>
      </vt:variant>
      <vt:variant>
        <vt:lpwstr/>
      </vt:variant>
      <vt:variant>
        <vt:lpwstr>_Toc310243250</vt:lpwstr>
      </vt:variant>
      <vt:variant>
        <vt:i4>1245237</vt:i4>
      </vt:variant>
      <vt:variant>
        <vt:i4>44</vt:i4>
      </vt:variant>
      <vt:variant>
        <vt:i4>0</vt:i4>
      </vt:variant>
      <vt:variant>
        <vt:i4>5</vt:i4>
      </vt:variant>
      <vt:variant>
        <vt:lpwstr/>
      </vt:variant>
      <vt:variant>
        <vt:lpwstr>_Toc310243249</vt:lpwstr>
      </vt:variant>
      <vt:variant>
        <vt:i4>1245237</vt:i4>
      </vt:variant>
      <vt:variant>
        <vt:i4>38</vt:i4>
      </vt:variant>
      <vt:variant>
        <vt:i4>0</vt:i4>
      </vt:variant>
      <vt:variant>
        <vt:i4>5</vt:i4>
      </vt:variant>
      <vt:variant>
        <vt:lpwstr/>
      </vt:variant>
      <vt:variant>
        <vt:lpwstr>_Toc310243248</vt:lpwstr>
      </vt:variant>
      <vt:variant>
        <vt:i4>1245237</vt:i4>
      </vt:variant>
      <vt:variant>
        <vt:i4>32</vt:i4>
      </vt:variant>
      <vt:variant>
        <vt:i4>0</vt:i4>
      </vt:variant>
      <vt:variant>
        <vt:i4>5</vt:i4>
      </vt:variant>
      <vt:variant>
        <vt:lpwstr/>
      </vt:variant>
      <vt:variant>
        <vt:lpwstr>_Toc310243247</vt:lpwstr>
      </vt:variant>
      <vt:variant>
        <vt:i4>1245237</vt:i4>
      </vt:variant>
      <vt:variant>
        <vt:i4>26</vt:i4>
      </vt:variant>
      <vt:variant>
        <vt:i4>0</vt:i4>
      </vt:variant>
      <vt:variant>
        <vt:i4>5</vt:i4>
      </vt:variant>
      <vt:variant>
        <vt:lpwstr/>
      </vt:variant>
      <vt:variant>
        <vt:lpwstr>_Toc310243246</vt:lpwstr>
      </vt:variant>
      <vt:variant>
        <vt:i4>1245237</vt:i4>
      </vt:variant>
      <vt:variant>
        <vt:i4>20</vt:i4>
      </vt:variant>
      <vt:variant>
        <vt:i4>0</vt:i4>
      </vt:variant>
      <vt:variant>
        <vt:i4>5</vt:i4>
      </vt:variant>
      <vt:variant>
        <vt:lpwstr/>
      </vt:variant>
      <vt:variant>
        <vt:lpwstr>_Toc310243245</vt:lpwstr>
      </vt:variant>
      <vt:variant>
        <vt:i4>1245237</vt:i4>
      </vt:variant>
      <vt:variant>
        <vt:i4>14</vt:i4>
      </vt:variant>
      <vt:variant>
        <vt:i4>0</vt:i4>
      </vt:variant>
      <vt:variant>
        <vt:i4>5</vt:i4>
      </vt:variant>
      <vt:variant>
        <vt:lpwstr/>
      </vt:variant>
      <vt:variant>
        <vt:lpwstr>_Toc310243244</vt:lpwstr>
      </vt:variant>
      <vt:variant>
        <vt:i4>1245237</vt:i4>
      </vt:variant>
      <vt:variant>
        <vt:i4>8</vt:i4>
      </vt:variant>
      <vt:variant>
        <vt:i4>0</vt:i4>
      </vt:variant>
      <vt:variant>
        <vt:i4>5</vt:i4>
      </vt:variant>
      <vt:variant>
        <vt:lpwstr/>
      </vt:variant>
      <vt:variant>
        <vt:lpwstr>_Toc310243243</vt:lpwstr>
      </vt:variant>
      <vt:variant>
        <vt:i4>1245237</vt:i4>
      </vt:variant>
      <vt:variant>
        <vt:i4>2</vt:i4>
      </vt:variant>
      <vt:variant>
        <vt:i4>0</vt:i4>
      </vt:variant>
      <vt:variant>
        <vt:i4>5</vt:i4>
      </vt:variant>
      <vt:variant>
        <vt:lpwstr/>
      </vt:variant>
      <vt:variant>
        <vt:lpwstr>_Toc310243242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PESTLE_Live</dc:title>
  <dc:creator>Cessford James</dc:creator>
  <cp:lastModifiedBy>Scoales Sarah</cp:lastModifiedBy>
  <cp:revision>11</cp:revision>
  <cp:lastPrinted>2021-10-22T14:03:00Z</cp:lastPrinted>
  <dcterms:created xsi:type="dcterms:W3CDTF">2022-12-17T20:06:00Z</dcterms:created>
  <dcterms:modified xsi:type="dcterms:W3CDTF">2022-12-17T20:13:00Z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