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B6521" w14:textId="77777777" w:rsidR="008A222F" w:rsidRDefault="008A222F" w:rsidP="008A222F">
      <w:pPr>
        <w:jc w:val="center"/>
      </w:pPr>
      <w:r>
        <w:rPr>
          <w:b/>
          <w:noProof/>
          <w:sz w:val="40"/>
          <w:lang w:eastAsia="en-GB"/>
        </w:rPr>
        <w:drawing>
          <wp:inline distT="0" distB="0" distL="0" distR="0" wp14:anchorId="58C36957" wp14:editId="5BAD0825">
            <wp:extent cx="2524765" cy="1049234"/>
            <wp:effectExtent l="0" t="0" r="8890" b="0"/>
            <wp:docPr id="2" name="Picture 2" descr="C:\Users\blackj\Desktop\TREACLE 2016\Treac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ckj\Desktop\TREACLE 2016\Treacl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1032" cy="1064306"/>
                    </a:xfrm>
                    <a:prstGeom prst="rect">
                      <a:avLst/>
                    </a:prstGeom>
                    <a:noFill/>
                    <a:ln>
                      <a:noFill/>
                    </a:ln>
                  </pic:spPr>
                </pic:pic>
              </a:graphicData>
            </a:graphic>
          </wp:inline>
        </w:drawing>
      </w:r>
    </w:p>
    <w:p w14:paraId="10C67B7E" w14:textId="601C21F3" w:rsidR="00C64159" w:rsidRDefault="00C64159" w:rsidP="00C64159">
      <w:pPr>
        <w:jc w:val="center"/>
        <w:rPr>
          <w:rFonts w:ascii="Arial" w:hAnsi="Arial" w:cs="Arial"/>
          <w:b/>
          <w:sz w:val="30"/>
          <w:szCs w:val="30"/>
        </w:rPr>
      </w:pPr>
      <w:r>
        <w:rPr>
          <w:rFonts w:ascii="Arial" w:hAnsi="Arial" w:cs="Arial"/>
          <w:b/>
          <w:sz w:val="30"/>
          <w:szCs w:val="30"/>
        </w:rPr>
        <w:t xml:space="preserve">COVID-19 Adapted </w:t>
      </w:r>
      <w:r w:rsidR="00315924" w:rsidRPr="00EA4D84">
        <w:rPr>
          <w:rFonts w:ascii="Arial" w:hAnsi="Arial" w:cs="Arial"/>
          <w:b/>
          <w:sz w:val="30"/>
          <w:szCs w:val="30"/>
        </w:rPr>
        <w:t xml:space="preserve">Lesson Plan – </w:t>
      </w:r>
      <w:r>
        <w:rPr>
          <w:rFonts w:ascii="Arial" w:hAnsi="Arial" w:cs="Arial"/>
          <w:b/>
          <w:sz w:val="30"/>
          <w:szCs w:val="30"/>
        </w:rPr>
        <w:t xml:space="preserve">Firework, </w:t>
      </w:r>
      <w:r w:rsidR="00315924" w:rsidRPr="00EA4D84">
        <w:rPr>
          <w:rFonts w:ascii="Arial" w:hAnsi="Arial" w:cs="Arial"/>
          <w:b/>
          <w:sz w:val="30"/>
          <w:szCs w:val="30"/>
        </w:rPr>
        <w:t xml:space="preserve">Bonfire </w:t>
      </w:r>
      <w:r w:rsidR="001714E2" w:rsidRPr="00EA4D84">
        <w:rPr>
          <w:rFonts w:ascii="Arial" w:hAnsi="Arial" w:cs="Arial"/>
          <w:b/>
          <w:sz w:val="30"/>
          <w:szCs w:val="30"/>
        </w:rPr>
        <w:t xml:space="preserve">and Halloween </w:t>
      </w:r>
      <w:r w:rsidR="00315924" w:rsidRPr="00EA4D84">
        <w:rPr>
          <w:rFonts w:ascii="Arial" w:hAnsi="Arial" w:cs="Arial"/>
          <w:b/>
          <w:sz w:val="30"/>
          <w:szCs w:val="30"/>
        </w:rPr>
        <w:t>s</w:t>
      </w:r>
      <w:r w:rsidR="008A222F" w:rsidRPr="00EA4D84">
        <w:rPr>
          <w:rFonts w:ascii="Arial" w:hAnsi="Arial" w:cs="Arial"/>
          <w:b/>
          <w:sz w:val="30"/>
          <w:szCs w:val="30"/>
        </w:rPr>
        <w:t>afety</w:t>
      </w:r>
      <w:r w:rsidR="00315924" w:rsidRPr="00EA4D84">
        <w:rPr>
          <w:rFonts w:ascii="Arial" w:hAnsi="Arial" w:cs="Arial"/>
          <w:b/>
          <w:sz w:val="30"/>
          <w:szCs w:val="30"/>
        </w:rPr>
        <w:t xml:space="preserve"> for secondary schools</w:t>
      </w:r>
    </w:p>
    <w:p w14:paraId="15B9CBAF" w14:textId="77777777" w:rsidR="00C64159" w:rsidRDefault="00C64159" w:rsidP="00C64159">
      <w:pPr>
        <w:rPr>
          <w:rFonts w:ascii="Arial" w:hAnsi="Arial" w:cs="Arial"/>
          <w:b/>
          <w:sz w:val="24"/>
          <w:szCs w:val="24"/>
        </w:rPr>
      </w:pPr>
      <w:r>
        <w:rPr>
          <w:rFonts w:ascii="Arial" w:hAnsi="Arial" w:cs="Arial"/>
          <w:b/>
          <w:sz w:val="24"/>
          <w:szCs w:val="24"/>
        </w:rPr>
        <w:t>Session Summary</w:t>
      </w:r>
    </w:p>
    <w:p w14:paraId="6E3A1F3A" w14:textId="324F5D4A" w:rsidR="00C64159" w:rsidRDefault="00C64159" w:rsidP="00C64159">
      <w:pPr>
        <w:rPr>
          <w:rFonts w:ascii="Arial" w:hAnsi="Arial" w:cs="Arial"/>
        </w:rPr>
      </w:pPr>
      <w:r>
        <w:rPr>
          <w:rFonts w:ascii="Arial" w:hAnsi="Arial" w:cs="Arial"/>
        </w:rPr>
        <w:t>To introduce the audience to key Safe4Autumn / Treacle messages which include advice on staying safe around fireworks, bonfire night and the Halloween period.</w:t>
      </w:r>
    </w:p>
    <w:p w14:paraId="46CCF519" w14:textId="77777777" w:rsidR="00C64159" w:rsidRDefault="00C64159" w:rsidP="00C64159">
      <w:pPr>
        <w:rPr>
          <w:rFonts w:ascii="Arial" w:hAnsi="Arial" w:cs="Arial"/>
        </w:rPr>
      </w:pPr>
      <w:r>
        <w:rPr>
          <w:rFonts w:ascii="Arial" w:hAnsi="Arial" w:cs="Arial"/>
          <w:b/>
          <w:sz w:val="24"/>
          <w:szCs w:val="24"/>
        </w:rPr>
        <w:t>Objectives</w:t>
      </w:r>
    </w:p>
    <w:p w14:paraId="3FE391D4" w14:textId="77777777" w:rsidR="00C64159" w:rsidRDefault="00C64159" w:rsidP="00C64159">
      <w:pPr>
        <w:pStyle w:val="ListParagraph"/>
        <w:numPr>
          <w:ilvl w:val="0"/>
          <w:numId w:val="38"/>
        </w:numPr>
        <w:rPr>
          <w:rFonts w:ascii="Arial" w:hAnsi="Arial" w:cs="Arial"/>
          <w:szCs w:val="24"/>
        </w:rPr>
      </w:pPr>
      <w:r>
        <w:rPr>
          <w:rFonts w:ascii="Arial" w:hAnsi="Arial" w:cs="Arial"/>
          <w:szCs w:val="24"/>
        </w:rPr>
        <w:t>To be able to highlight the dangers of fireworks and bonfires</w:t>
      </w:r>
    </w:p>
    <w:p w14:paraId="185E5260" w14:textId="77777777" w:rsidR="00C64159" w:rsidRDefault="00C64159" w:rsidP="00C64159">
      <w:pPr>
        <w:pStyle w:val="ListParagraph"/>
        <w:numPr>
          <w:ilvl w:val="0"/>
          <w:numId w:val="38"/>
        </w:numPr>
        <w:rPr>
          <w:rFonts w:ascii="Arial" w:hAnsi="Arial" w:cs="Arial"/>
          <w:szCs w:val="24"/>
        </w:rPr>
      </w:pPr>
      <w:r>
        <w:rPr>
          <w:rFonts w:ascii="Arial" w:hAnsi="Arial" w:cs="Arial"/>
          <w:szCs w:val="24"/>
        </w:rPr>
        <w:t>To know &amp; understand how to stay safe during the firework, bonfire, and Halloween period</w:t>
      </w:r>
    </w:p>
    <w:p w14:paraId="758AF6FA" w14:textId="77777777" w:rsidR="00C64159" w:rsidRDefault="00C64159" w:rsidP="00C64159">
      <w:pPr>
        <w:pStyle w:val="ListParagraph"/>
        <w:numPr>
          <w:ilvl w:val="0"/>
          <w:numId w:val="38"/>
        </w:numPr>
        <w:rPr>
          <w:rFonts w:ascii="Arial" w:hAnsi="Arial" w:cs="Arial"/>
          <w:szCs w:val="24"/>
        </w:rPr>
      </w:pPr>
      <w:r>
        <w:rPr>
          <w:rFonts w:ascii="Arial" w:hAnsi="Arial" w:cs="Arial"/>
          <w:szCs w:val="24"/>
        </w:rPr>
        <w:t>To know the consequences of anti-social behaviour</w:t>
      </w:r>
    </w:p>
    <w:p w14:paraId="63B81084" w14:textId="7D88FE3F" w:rsidR="00C64159" w:rsidRPr="00C64159" w:rsidRDefault="00C64159" w:rsidP="00C64159">
      <w:pPr>
        <w:pStyle w:val="ListParagraph"/>
        <w:numPr>
          <w:ilvl w:val="0"/>
          <w:numId w:val="38"/>
        </w:numPr>
        <w:rPr>
          <w:rFonts w:ascii="Arial" w:hAnsi="Arial" w:cs="Arial"/>
          <w:szCs w:val="24"/>
        </w:rPr>
      </w:pPr>
      <w:r>
        <w:rPr>
          <w:rFonts w:ascii="Arial" w:hAnsi="Arial" w:cs="Arial"/>
          <w:szCs w:val="24"/>
        </w:rPr>
        <w:t>To know what to do if clothing catches fire</w:t>
      </w:r>
    </w:p>
    <w:p w14:paraId="275E8AAC" w14:textId="77777777" w:rsidR="00C64159" w:rsidRDefault="00C64159" w:rsidP="00C64159">
      <w:pPr>
        <w:rPr>
          <w:rFonts w:ascii="Arial" w:hAnsi="Arial" w:cs="Arial"/>
          <w:b/>
          <w:sz w:val="24"/>
          <w:szCs w:val="24"/>
        </w:rPr>
      </w:pPr>
      <w:r>
        <w:rPr>
          <w:rFonts w:ascii="Arial" w:hAnsi="Arial" w:cs="Arial"/>
          <w:b/>
          <w:sz w:val="24"/>
          <w:szCs w:val="24"/>
        </w:rPr>
        <w:t>Preparation</w:t>
      </w:r>
    </w:p>
    <w:p w14:paraId="70FA9F7B" w14:textId="77777777" w:rsidR="00C64159" w:rsidRDefault="00C64159" w:rsidP="00C64159">
      <w:pPr>
        <w:rPr>
          <w:rFonts w:ascii="Arial" w:hAnsi="Arial" w:cs="Arial"/>
          <w:b/>
          <w:szCs w:val="24"/>
        </w:rPr>
      </w:pPr>
      <w:r>
        <w:rPr>
          <w:rFonts w:ascii="Arial" w:hAnsi="Arial" w:cs="Arial"/>
          <w:szCs w:val="24"/>
        </w:rPr>
        <w:t>Access the resources via the following steps:</w:t>
      </w:r>
      <w:r>
        <w:rPr>
          <w:rFonts w:ascii="Arial" w:hAnsi="Arial" w:cs="Arial"/>
          <w:b/>
          <w:szCs w:val="24"/>
        </w:rPr>
        <w:t xml:space="preserve"> </w:t>
      </w:r>
      <w:proofErr w:type="spellStart"/>
      <w:r>
        <w:rPr>
          <w:rFonts w:ascii="Arial" w:hAnsi="Arial" w:cs="Arial"/>
          <w:b/>
          <w:szCs w:val="24"/>
        </w:rPr>
        <w:t>InsideGMCA</w:t>
      </w:r>
      <w:proofErr w:type="spellEnd"/>
      <w:r>
        <w:rPr>
          <w:rFonts w:ascii="Arial" w:hAnsi="Arial" w:cs="Arial"/>
          <w:b/>
          <w:szCs w:val="24"/>
        </w:rPr>
        <w:t xml:space="preserve"> &gt; Key Info &gt; Campaigns (then click on Safe4Autumn / Treacle Campaign &gt; School Resources.</w:t>
      </w:r>
      <w:r>
        <w:rPr>
          <w:rStyle w:val="Hyperlink"/>
          <w:rFonts w:ascii="Arial" w:hAnsi="Arial" w:cs="Arial"/>
        </w:rPr>
        <w:t xml:space="preserve"> </w:t>
      </w:r>
    </w:p>
    <w:p w14:paraId="59C517F6" w14:textId="5AAF2E5A" w:rsidR="00C64159" w:rsidRDefault="00C64159" w:rsidP="00C64159">
      <w:pPr>
        <w:rPr>
          <w:rFonts w:ascii="Arial" w:hAnsi="Arial" w:cs="Arial"/>
          <w:color w:val="FF0000"/>
          <w:szCs w:val="24"/>
        </w:rPr>
      </w:pPr>
      <w:r>
        <w:rPr>
          <w:rFonts w:ascii="Arial" w:hAnsi="Arial" w:cs="Arial"/>
          <w:szCs w:val="24"/>
        </w:rPr>
        <w:t xml:space="preserve">Download the entire Treacle Secondary School resources folder onto the desktop on your GETAC tablet (or on a pen drive, though many schools no longer allow this), as this will be used offline and you will not have access to the GMFRS network. </w:t>
      </w:r>
    </w:p>
    <w:p w14:paraId="79350FF5" w14:textId="77777777" w:rsidR="00C64159" w:rsidRDefault="00C64159" w:rsidP="00C64159">
      <w:pPr>
        <w:rPr>
          <w:rFonts w:ascii="Arial" w:hAnsi="Arial" w:cs="Arial"/>
          <w:szCs w:val="24"/>
        </w:rPr>
      </w:pPr>
      <w:r>
        <w:rPr>
          <w:rFonts w:ascii="Arial" w:hAnsi="Arial" w:cs="Arial"/>
          <w:szCs w:val="24"/>
        </w:rPr>
        <w:t xml:space="preserve">Check the school have the necessary equipment before you arrive (computer, projector and screen or clear wall). </w:t>
      </w:r>
    </w:p>
    <w:p w14:paraId="03B210CF" w14:textId="0D92081E" w:rsidR="00C64159" w:rsidRDefault="00C64159" w:rsidP="00C64159">
      <w:pPr>
        <w:rPr>
          <w:rFonts w:ascii="Arial" w:hAnsi="Arial" w:cs="Arial"/>
          <w:b/>
          <w:szCs w:val="24"/>
        </w:rPr>
      </w:pPr>
      <w:r>
        <w:rPr>
          <w:rFonts w:ascii="Arial" w:hAnsi="Arial" w:cs="Arial"/>
          <w:szCs w:val="24"/>
        </w:rPr>
        <w:t xml:space="preserve">Load the presentation before the children enter the room - </w:t>
      </w:r>
      <w:r>
        <w:rPr>
          <w:rFonts w:ascii="Arial" w:hAnsi="Arial" w:cs="Arial"/>
          <w:b/>
          <w:szCs w:val="24"/>
        </w:rPr>
        <w:t>**the presentation may take a minute or two to load**</w:t>
      </w:r>
    </w:p>
    <w:p w14:paraId="4B43D73F" w14:textId="04A568A7" w:rsidR="00EC3533" w:rsidRDefault="00C64159" w:rsidP="00C64159">
      <w:pPr>
        <w:contextualSpacing/>
        <w:rPr>
          <w:rFonts w:ascii="Arial" w:hAnsi="Arial" w:cs="Arial"/>
          <w:szCs w:val="24"/>
        </w:rPr>
      </w:pPr>
      <w:r>
        <w:rPr>
          <w:rFonts w:ascii="Arial" w:hAnsi="Arial" w:cs="Arial"/>
          <w:szCs w:val="24"/>
        </w:rPr>
        <w:t xml:space="preserve">Check whether any of the children or staff who will be in the room having been involved in an incident that relates to the material being delivered – you may need to </w:t>
      </w:r>
      <w:proofErr w:type="gramStart"/>
      <w:r>
        <w:rPr>
          <w:rFonts w:ascii="Arial" w:hAnsi="Arial" w:cs="Arial"/>
          <w:szCs w:val="24"/>
        </w:rPr>
        <w:t>make adjustments to</w:t>
      </w:r>
      <w:proofErr w:type="gramEnd"/>
      <w:r>
        <w:rPr>
          <w:rFonts w:ascii="Arial" w:hAnsi="Arial" w:cs="Arial"/>
          <w:szCs w:val="24"/>
        </w:rPr>
        <w:t xml:space="preserve"> accommodate this.</w:t>
      </w:r>
    </w:p>
    <w:p w14:paraId="014241E7" w14:textId="77777777" w:rsidR="00C64159" w:rsidRDefault="00C64159" w:rsidP="00C64159">
      <w:pPr>
        <w:contextualSpacing/>
        <w:rPr>
          <w:rFonts w:ascii="Arial" w:hAnsi="Arial" w:cs="Arial"/>
          <w:b/>
          <w:szCs w:val="24"/>
        </w:rPr>
      </w:pPr>
    </w:p>
    <w:p w14:paraId="65E75AC9" w14:textId="7C40EE80" w:rsidR="00C64159" w:rsidRDefault="00C64159" w:rsidP="00C64159">
      <w:pPr>
        <w:contextualSpacing/>
        <w:rPr>
          <w:rFonts w:ascii="Arial" w:hAnsi="Arial" w:cs="Arial"/>
          <w:szCs w:val="24"/>
        </w:rPr>
      </w:pPr>
      <w:r>
        <w:rPr>
          <w:rFonts w:ascii="Arial" w:hAnsi="Arial" w:cs="Arial"/>
          <w:b/>
          <w:szCs w:val="24"/>
        </w:rPr>
        <w:t>Bring with you -</w:t>
      </w:r>
      <w:r>
        <w:rPr>
          <w:rFonts w:ascii="Arial" w:hAnsi="Arial" w:cs="Arial"/>
          <w:szCs w:val="24"/>
        </w:rPr>
        <w:t xml:space="preserve"> The presentation on a suitable storage device such as a tablet or pen drive. Any other resources / equipment you may want to use to accompany the session</w:t>
      </w:r>
    </w:p>
    <w:p w14:paraId="6C4BDFA5" w14:textId="77777777" w:rsidR="00EC3533" w:rsidRDefault="00EC3533" w:rsidP="00C64159">
      <w:pPr>
        <w:jc w:val="center"/>
        <w:rPr>
          <w:rFonts w:ascii="Arial" w:hAnsi="Arial" w:cs="Arial"/>
          <w:b/>
          <w:sz w:val="32"/>
          <w:szCs w:val="32"/>
        </w:rPr>
      </w:pPr>
    </w:p>
    <w:p w14:paraId="7E0B0103" w14:textId="77777777" w:rsidR="00EC3533" w:rsidRDefault="00EC3533" w:rsidP="00C64159">
      <w:pPr>
        <w:jc w:val="center"/>
        <w:rPr>
          <w:rFonts w:ascii="Arial" w:hAnsi="Arial" w:cs="Arial"/>
          <w:b/>
          <w:sz w:val="32"/>
          <w:szCs w:val="32"/>
        </w:rPr>
      </w:pPr>
    </w:p>
    <w:p w14:paraId="42B2C779" w14:textId="77777777" w:rsidR="00EC3533" w:rsidRDefault="00EC3533" w:rsidP="00C64159">
      <w:pPr>
        <w:jc w:val="center"/>
        <w:rPr>
          <w:rFonts w:ascii="Arial" w:hAnsi="Arial" w:cs="Arial"/>
          <w:b/>
          <w:sz w:val="32"/>
          <w:szCs w:val="32"/>
        </w:rPr>
      </w:pPr>
    </w:p>
    <w:p w14:paraId="5609CE09" w14:textId="0732CB6D" w:rsidR="00C64159" w:rsidRDefault="00C64159" w:rsidP="00C64159">
      <w:pPr>
        <w:jc w:val="center"/>
        <w:rPr>
          <w:rFonts w:ascii="Arial" w:hAnsi="Arial" w:cs="Arial"/>
          <w:b/>
          <w:sz w:val="32"/>
          <w:szCs w:val="32"/>
        </w:rPr>
      </w:pPr>
      <w:r>
        <w:rPr>
          <w:rFonts w:ascii="Arial" w:hAnsi="Arial" w:cs="Arial"/>
          <w:b/>
          <w:sz w:val="32"/>
          <w:szCs w:val="32"/>
        </w:rPr>
        <w:lastRenderedPageBreak/>
        <w:t>Delivery Guide</w:t>
      </w:r>
    </w:p>
    <w:p w14:paraId="513203B7" w14:textId="77777777" w:rsidR="00C64159" w:rsidRDefault="00C64159" w:rsidP="00C64159">
      <w:pPr>
        <w:spacing w:line="240" w:lineRule="auto"/>
        <w:contextualSpacing/>
        <w:rPr>
          <w:rFonts w:ascii="Arial" w:eastAsia="Calibri" w:hAnsi="Arial" w:cs="Arial"/>
        </w:rPr>
      </w:pPr>
      <w:r>
        <w:rPr>
          <w:rFonts w:ascii="Arial" w:eastAsia="Calibri" w:hAnsi="Arial" w:cs="Arial"/>
        </w:rPr>
        <w:t xml:space="preserve">The “Bonfire Safety” incident case study is an actual incident that occurred over the bonfire and Halloween period. The case study is to demonstrate numerous dangers during this period and promote areas of concern. It also covers key safety message and areas of best practice. </w:t>
      </w:r>
    </w:p>
    <w:p w14:paraId="06C55229" w14:textId="77777777" w:rsidR="00C64159" w:rsidRDefault="00C64159" w:rsidP="00C64159">
      <w:pPr>
        <w:spacing w:line="240" w:lineRule="auto"/>
        <w:contextualSpacing/>
        <w:rPr>
          <w:rFonts w:ascii="Arial" w:eastAsia="Calibri" w:hAnsi="Arial" w:cs="Arial"/>
        </w:rPr>
      </w:pPr>
    </w:p>
    <w:p w14:paraId="5AED97BB" w14:textId="77777777" w:rsidR="00C64159" w:rsidRDefault="00C64159" w:rsidP="00C64159">
      <w:pPr>
        <w:contextualSpacing/>
        <w:rPr>
          <w:rFonts w:ascii="Arial" w:eastAsia="Calibri" w:hAnsi="Arial" w:cs="Arial"/>
        </w:rPr>
      </w:pPr>
      <w:r>
        <w:rPr>
          <w:rFonts w:ascii="Arial" w:eastAsia="Calibri" w:hAnsi="Arial" w:cs="Arial"/>
        </w:rPr>
        <w:t>The storyline shows two separate groups of youths, one aged around 14 and the older group are around 16 years of age.</w:t>
      </w:r>
    </w:p>
    <w:p w14:paraId="67E2BA8C" w14:textId="77777777" w:rsidR="00C64159" w:rsidRDefault="00C64159" w:rsidP="00C64159">
      <w:pPr>
        <w:spacing w:line="240" w:lineRule="auto"/>
        <w:contextualSpacing/>
        <w:rPr>
          <w:rFonts w:ascii="Arial" w:eastAsia="Calibri" w:hAnsi="Arial" w:cs="Arial"/>
        </w:rPr>
      </w:pPr>
    </w:p>
    <w:p w14:paraId="001B6FFE" w14:textId="77777777" w:rsidR="00C64159" w:rsidRDefault="00C64159" w:rsidP="00C64159">
      <w:pPr>
        <w:spacing w:line="240" w:lineRule="auto"/>
        <w:contextualSpacing/>
        <w:rPr>
          <w:rFonts w:ascii="Arial" w:eastAsia="Calibri" w:hAnsi="Arial" w:cs="Arial"/>
        </w:rPr>
      </w:pPr>
      <w:r>
        <w:rPr>
          <w:rFonts w:ascii="Arial" w:eastAsia="Calibri" w:hAnsi="Arial" w:cs="Arial"/>
        </w:rPr>
        <w:t>The session is designed to present the dangers of bonfire night whilst providing time for a facilitated conversation with the audience around key topics in the case study.</w:t>
      </w:r>
    </w:p>
    <w:p w14:paraId="37A422AA" w14:textId="77777777" w:rsidR="00C64159" w:rsidRDefault="00C64159" w:rsidP="00C64159">
      <w:pPr>
        <w:spacing w:line="240" w:lineRule="auto"/>
        <w:contextualSpacing/>
        <w:rPr>
          <w:rFonts w:ascii="Arial" w:eastAsia="Calibri" w:hAnsi="Arial" w:cs="Arial"/>
        </w:rPr>
      </w:pPr>
    </w:p>
    <w:p w14:paraId="2ED2A0DD" w14:textId="77777777" w:rsidR="00C64159" w:rsidRDefault="00C64159" w:rsidP="00C64159">
      <w:pPr>
        <w:spacing w:line="240" w:lineRule="auto"/>
        <w:contextualSpacing/>
        <w:rPr>
          <w:rFonts w:ascii="Arial" w:eastAsia="Calibri" w:hAnsi="Arial" w:cs="Arial"/>
        </w:rPr>
      </w:pPr>
      <w:r>
        <w:rPr>
          <w:rFonts w:ascii="Arial" w:eastAsia="Calibri" w:hAnsi="Arial" w:cs="Arial"/>
        </w:rPr>
        <w:t>This method of engagement provides the audience with the opportunity to engage and explore the subject of bonfire and firework safety.</w:t>
      </w:r>
    </w:p>
    <w:p w14:paraId="6171FCA0" w14:textId="77777777" w:rsidR="00C64159" w:rsidRDefault="00C64159" w:rsidP="00C64159">
      <w:pPr>
        <w:spacing w:line="240" w:lineRule="auto"/>
        <w:contextualSpacing/>
        <w:rPr>
          <w:rFonts w:ascii="Arial" w:eastAsia="Calibri" w:hAnsi="Arial" w:cs="Arial"/>
        </w:rPr>
      </w:pPr>
    </w:p>
    <w:p w14:paraId="6CF564C2" w14:textId="77777777" w:rsidR="00C64159" w:rsidRDefault="00C64159" w:rsidP="00C64159">
      <w:pPr>
        <w:spacing w:line="240" w:lineRule="auto"/>
        <w:contextualSpacing/>
        <w:rPr>
          <w:rFonts w:ascii="Arial" w:eastAsia="Calibri" w:hAnsi="Arial" w:cs="Arial"/>
        </w:rPr>
      </w:pPr>
      <w:bookmarkStart w:id="0" w:name="_Hlk53756857"/>
      <w:r>
        <w:rPr>
          <w:rFonts w:ascii="Arial" w:eastAsia="Calibri" w:hAnsi="Arial" w:cs="Arial"/>
        </w:rPr>
        <w:t xml:space="preserve">This session can be delivered in two ways dependant on the length of time you have in a school. You can deliver the session in the following timeframes: </w:t>
      </w:r>
    </w:p>
    <w:p w14:paraId="1D275021" w14:textId="77777777" w:rsidR="00C64159" w:rsidRDefault="00C64159" w:rsidP="00C64159">
      <w:pPr>
        <w:spacing w:line="240" w:lineRule="auto"/>
        <w:contextualSpacing/>
        <w:rPr>
          <w:rFonts w:ascii="Arial" w:eastAsia="Calibri" w:hAnsi="Arial" w:cs="Arial"/>
        </w:rPr>
      </w:pPr>
    </w:p>
    <w:p w14:paraId="0839B9F7" w14:textId="77777777" w:rsidR="00C64159" w:rsidRDefault="00C64159" w:rsidP="00C64159">
      <w:pPr>
        <w:pStyle w:val="ListParagraph"/>
        <w:numPr>
          <w:ilvl w:val="0"/>
          <w:numId w:val="39"/>
        </w:numPr>
        <w:spacing w:after="0" w:line="240" w:lineRule="auto"/>
        <w:rPr>
          <w:rFonts w:ascii="Arial" w:eastAsia="Calibri" w:hAnsi="Arial" w:cs="Arial"/>
        </w:rPr>
      </w:pPr>
      <w:r>
        <w:rPr>
          <w:rFonts w:ascii="Arial" w:eastAsia="Calibri" w:hAnsi="Arial" w:cs="Arial"/>
          <w:b/>
        </w:rPr>
        <w:t>10-15 minutes for short assemblies –</w:t>
      </w:r>
      <w:r>
        <w:rPr>
          <w:rFonts w:ascii="Arial" w:eastAsia="Calibri" w:hAnsi="Arial" w:cs="Arial"/>
        </w:rPr>
        <w:t xml:space="preserve"> the questions in the presentation can facilitate a ‘hands up’ question and answer style with the audience. </w:t>
      </w:r>
    </w:p>
    <w:p w14:paraId="299FE025" w14:textId="77777777" w:rsidR="00C64159" w:rsidRDefault="00C64159" w:rsidP="00C64159">
      <w:pPr>
        <w:spacing w:line="240" w:lineRule="auto"/>
        <w:contextualSpacing/>
        <w:rPr>
          <w:rFonts w:ascii="Arial" w:eastAsia="Calibri" w:hAnsi="Arial" w:cs="Arial"/>
        </w:rPr>
      </w:pPr>
    </w:p>
    <w:p w14:paraId="7566B3BF" w14:textId="77777777" w:rsidR="00C64159" w:rsidRDefault="00C64159" w:rsidP="00C64159">
      <w:pPr>
        <w:pStyle w:val="ListParagraph"/>
        <w:numPr>
          <w:ilvl w:val="0"/>
          <w:numId w:val="39"/>
        </w:numPr>
        <w:spacing w:after="0" w:line="240" w:lineRule="auto"/>
        <w:rPr>
          <w:rFonts w:ascii="Arial" w:eastAsia="Calibri" w:hAnsi="Arial" w:cs="Arial"/>
        </w:rPr>
      </w:pPr>
      <w:r>
        <w:rPr>
          <w:rFonts w:ascii="Arial" w:eastAsia="Calibri" w:hAnsi="Arial" w:cs="Arial"/>
          <w:b/>
        </w:rPr>
        <w:t>30-45 minutes for longer sessions –</w:t>
      </w:r>
      <w:r>
        <w:rPr>
          <w:rFonts w:ascii="Arial" w:eastAsia="Calibri" w:hAnsi="Arial" w:cs="Arial"/>
        </w:rPr>
        <w:t xml:space="preserve"> the questions in the presentation can facilitate a more detailed discussion with the audience.</w:t>
      </w:r>
    </w:p>
    <w:p w14:paraId="000A8B18" w14:textId="77777777" w:rsidR="00C64159" w:rsidRDefault="00C64159" w:rsidP="00C64159">
      <w:pPr>
        <w:spacing w:after="0" w:line="240" w:lineRule="auto"/>
        <w:rPr>
          <w:rFonts w:ascii="Arial" w:eastAsia="Calibri" w:hAnsi="Arial" w:cs="Arial"/>
        </w:rPr>
      </w:pPr>
    </w:p>
    <w:bookmarkEnd w:id="0"/>
    <w:p w14:paraId="2F86CFFE" w14:textId="77777777" w:rsidR="00C64159" w:rsidRDefault="00C64159" w:rsidP="00C64159">
      <w:pPr>
        <w:spacing w:after="0" w:line="240" w:lineRule="auto"/>
        <w:rPr>
          <w:rFonts w:ascii="Arial" w:eastAsia="Calibri" w:hAnsi="Arial" w:cs="Arial"/>
        </w:rPr>
      </w:pPr>
      <w:r>
        <w:rPr>
          <w:rFonts w:ascii="Arial" w:eastAsia="Calibri" w:hAnsi="Arial" w:cs="Arial"/>
        </w:rPr>
        <w:t xml:space="preserve">The guidance on the trainer notes details which information should be provided during a specific timeframe. </w:t>
      </w:r>
    </w:p>
    <w:p w14:paraId="61E6068F" w14:textId="77777777" w:rsidR="00C64159" w:rsidRDefault="00C64159" w:rsidP="00C64159">
      <w:pPr>
        <w:spacing w:after="0" w:line="240" w:lineRule="auto"/>
        <w:rPr>
          <w:rFonts w:ascii="Arial" w:eastAsia="Calibri" w:hAnsi="Arial" w:cs="Arial"/>
        </w:rPr>
      </w:pPr>
    </w:p>
    <w:p w14:paraId="048170B9" w14:textId="71D2104A" w:rsidR="00725A67" w:rsidRPr="00C64159" w:rsidRDefault="00C64159" w:rsidP="00C64159">
      <w:pPr>
        <w:spacing w:after="0" w:line="240" w:lineRule="auto"/>
        <w:rPr>
          <w:rFonts w:ascii="Arial" w:eastAsia="Calibri" w:hAnsi="Arial" w:cs="Arial"/>
        </w:rPr>
      </w:pPr>
      <w:r>
        <w:rPr>
          <w:rFonts w:ascii="Arial" w:eastAsia="Calibri" w:hAnsi="Arial" w:cs="Arial"/>
        </w:rPr>
        <w:t xml:space="preserve">The lesson plan is a guideline on how to deliver the session. It contains guidelines on how to facilitate the session and the key information that should be discussed. </w:t>
      </w:r>
      <w:r>
        <w:rPr>
          <w:rFonts w:ascii="Arial" w:eastAsia="Calibri" w:hAnsi="Arial" w:cs="Arial"/>
          <w:b/>
        </w:rPr>
        <w:t>**Please feel free to use your knowledge and expertise to adapt and include further information, this is just a guidance document*</w:t>
      </w:r>
    </w:p>
    <w:p w14:paraId="74CE2A2B" w14:textId="77777777" w:rsidR="00C900CC" w:rsidRDefault="00C900CC" w:rsidP="00725A67">
      <w:pPr>
        <w:spacing w:after="0" w:line="240" w:lineRule="auto"/>
        <w:contextualSpacing/>
        <w:rPr>
          <w:rFonts w:ascii="Arial" w:eastAsia="Calibri" w:hAnsi="Arial" w:cs="Arial"/>
        </w:rPr>
      </w:pPr>
    </w:p>
    <w:p w14:paraId="24349FF8" w14:textId="77777777" w:rsidR="00CD6B08" w:rsidRPr="00CD6B08" w:rsidRDefault="00CD6B08" w:rsidP="00CD6B08">
      <w:pPr>
        <w:jc w:val="center"/>
        <w:rPr>
          <w:rFonts w:ascii="Arial" w:hAnsi="Arial" w:cs="Arial"/>
          <w:b/>
          <w:sz w:val="32"/>
          <w:szCs w:val="32"/>
        </w:rPr>
      </w:pPr>
      <w:r>
        <w:rPr>
          <w:rFonts w:ascii="Arial" w:hAnsi="Arial" w:cs="Arial"/>
          <w:b/>
          <w:sz w:val="32"/>
          <w:szCs w:val="32"/>
        </w:rPr>
        <w:t>Lesson Plan</w:t>
      </w:r>
    </w:p>
    <w:p w14:paraId="11E9B9C0" w14:textId="77777777" w:rsidR="00725A67" w:rsidRDefault="00725A67" w:rsidP="00725A67">
      <w:pPr>
        <w:spacing w:after="0" w:line="240" w:lineRule="auto"/>
        <w:contextualSpacing/>
        <w:rPr>
          <w:rFonts w:ascii="Arial" w:eastAsia="Calibri" w:hAnsi="Arial" w:cs="Arial"/>
        </w:rPr>
      </w:pPr>
    </w:p>
    <w:tbl>
      <w:tblPr>
        <w:tblStyle w:val="TableGrid"/>
        <w:tblW w:w="10206" w:type="dxa"/>
        <w:tblInd w:w="-459" w:type="dxa"/>
        <w:tblLook w:val="04A0" w:firstRow="1" w:lastRow="0" w:firstColumn="1" w:lastColumn="0" w:noHBand="0" w:noVBand="1"/>
      </w:tblPr>
      <w:tblGrid>
        <w:gridCol w:w="3426"/>
        <w:gridCol w:w="6780"/>
      </w:tblGrid>
      <w:tr w:rsidR="00791917" w:rsidRPr="00C92FBF" w14:paraId="39AEB295" w14:textId="77777777" w:rsidTr="0071048A">
        <w:tc>
          <w:tcPr>
            <w:tcW w:w="3426" w:type="dxa"/>
          </w:tcPr>
          <w:p w14:paraId="4E87A742" w14:textId="77777777" w:rsidR="00C072F6" w:rsidRPr="00C92FBF" w:rsidRDefault="00C072F6" w:rsidP="006F4251">
            <w:pPr>
              <w:contextualSpacing/>
              <w:jc w:val="center"/>
              <w:rPr>
                <w:rFonts w:ascii="Arial" w:eastAsia="Calibri" w:hAnsi="Arial" w:cs="Arial"/>
                <w:b/>
              </w:rPr>
            </w:pPr>
            <w:r>
              <w:rPr>
                <w:rFonts w:ascii="Arial" w:eastAsia="Calibri" w:hAnsi="Arial" w:cs="Arial"/>
                <w:b/>
              </w:rPr>
              <w:t>Presentation</w:t>
            </w:r>
            <w:r w:rsidR="00C900CC">
              <w:rPr>
                <w:rFonts w:ascii="Arial" w:eastAsia="Calibri" w:hAnsi="Arial" w:cs="Arial"/>
                <w:b/>
              </w:rPr>
              <w:t xml:space="preserve"> sections</w:t>
            </w:r>
            <w:r>
              <w:rPr>
                <w:rFonts w:ascii="Arial" w:eastAsia="Calibri" w:hAnsi="Arial" w:cs="Arial"/>
                <w:b/>
              </w:rPr>
              <w:t xml:space="preserve"> </w:t>
            </w:r>
          </w:p>
        </w:tc>
        <w:tc>
          <w:tcPr>
            <w:tcW w:w="6780" w:type="dxa"/>
          </w:tcPr>
          <w:p w14:paraId="452864C5" w14:textId="77777777" w:rsidR="00C072F6" w:rsidRPr="00C92FBF" w:rsidRDefault="00C072F6" w:rsidP="006F4251">
            <w:pPr>
              <w:contextualSpacing/>
              <w:jc w:val="center"/>
              <w:rPr>
                <w:rFonts w:ascii="Arial" w:eastAsia="Calibri" w:hAnsi="Arial" w:cs="Arial"/>
                <w:b/>
              </w:rPr>
            </w:pPr>
            <w:r w:rsidRPr="00C92FBF">
              <w:rPr>
                <w:rFonts w:ascii="Arial" w:eastAsia="Calibri" w:hAnsi="Arial" w:cs="Arial"/>
                <w:b/>
              </w:rPr>
              <w:t>Guidance notes</w:t>
            </w:r>
          </w:p>
        </w:tc>
      </w:tr>
      <w:tr w:rsidR="00791917" w:rsidRPr="00931B82" w14:paraId="45B912A4" w14:textId="77777777" w:rsidTr="0071048A">
        <w:tc>
          <w:tcPr>
            <w:tcW w:w="3426" w:type="dxa"/>
          </w:tcPr>
          <w:p w14:paraId="7E05CFDF" w14:textId="77777777" w:rsidR="00C072F6" w:rsidRPr="00931B82" w:rsidRDefault="00C072F6" w:rsidP="00725A67">
            <w:pPr>
              <w:contextualSpacing/>
              <w:rPr>
                <w:rFonts w:ascii="Arial" w:eastAsia="Calibri" w:hAnsi="Arial" w:cs="Arial"/>
                <w:b/>
              </w:rPr>
            </w:pPr>
          </w:p>
          <w:p w14:paraId="4004A4BC" w14:textId="4E213DAA" w:rsidR="00C072F6" w:rsidRDefault="00C072F6" w:rsidP="000F6ADD">
            <w:pPr>
              <w:contextualSpacing/>
              <w:rPr>
                <w:rFonts w:ascii="Arial" w:eastAsia="Calibri" w:hAnsi="Arial" w:cs="Arial"/>
                <w:b/>
              </w:rPr>
            </w:pPr>
            <w:r w:rsidRPr="00931B82">
              <w:rPr>
                <w:rFonts w:ascii="Arial" w:eastAsia="Calibri" w:hAnsi="Arial" w:cs="Arial"/>
                <w:b/>
              </w:rPr>
              <w:t>Section 1</w:t>
            </w:r>
          </w:p>
          <w:p w14:paraId="6C4775B3" w14:textId="77777777" w:rsidR="00C64159" w:rsidRPr="00931B82" w:rsidRDefault="00C64159" w:rsidP="000F6ADD">
            <w:pPr>
              <w:contextualSpacing/>
              <w:rPr>
                <w:rFonts w:ascii="Arial" w:eastAsia="Calibri" w:hAnsi="Arial" w:cs="Arial"/>
                <w:b/>
              </w:rPr>
            </w:pPr>
          </w:p>
          <w:p w14:paraId="0D308A8E" w14:textId="55A83580" w:rsidR="00C072F6" w:rsidRPr="00931B82" w:rsidRDefault="00C64159" w:rsidP="00725A67">
            <w:pPr>
              <w:contextualSpacing/>
              <w:rPr>
                <w:rFonts w:ascii="Arial" w:eastAsia="Calibri" w:hAnsi="Arial" w:cs="Arial"/>
                <w:b/>
              </w:rPr>
            </w:pPr>
            <w:r w:rsidRPr="00C64159">
              <w:rPr>
                <w:rFonts w:ascii="Arial" w:eastAsia="Calibri" w:hAnsi="Arial" w:cs="Arial"/>
                <w:b/>
                <w:noProof/>
              </w:rPr>
              <w:drawing>
                <wp:inline distT="0" distB="0" distL="0" distR="0" wp14:anchorId="31195015" wp14:editId="77ECAFCD">
                  <wp:extent cx="2032050" cy="1143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1971" cy="1148581"/>
                          </a:xfrm>
                          <a:prstGeom prst="rect">
                            <a:avLst/>
                          </a:prstGeom>
                        </pic:spPr>
                      </pic:pic>
                    </a:graphicData>
                  </a:graphic>
                </wp:inline>
              </w:drawing>
            </w:r>
          </w:p>
          <w:p w14:paraId="11636C1D" w14:textId="77777777" w:rsidR="00A65ED1" w:rsidRDefault="00A65ED1" w:rsidP="00725A67">
            <w:pPr>
              <w:contextualSpacing/>
              <w:rPr>
                <w:rFonts w:ascii="Arial" w:eastAsia="Calibri" w:hAnsi="Arial" w:cs="Arial"/>
                <w:b/>
              </w:rPr>
            </w:pPr>
          </w:p>
          <w:p w14:paraId="2E373D86" w14:textId="77777777" w:rsidR="00A65ED1" w:rsidRPr="00931B82" w:rsidRDefault="00A65ED1" w:rsidP="00725A67">
            <w:pPr>
              <w:contextualSpacing/>
              <w:rPr>
                <w:rFonts w:ascii="Arial" w:eastAsia="Calibri" w:hAnsi="Arial" w:cs="Arial"/>
                <w:b/>
              </w:rPr>
            </w:pPr>
            <w:r>
              <w:rPr>
                <w:rFonts w:ascii="Arial" w:eastAsia="Calibri" w:hAnsi="Arial" w:cs="Arial"/>
                <w:b/>
              </w:rPr>
              <w:t>Slide 1</w:t>
            </w:r>
          </w:p>
        </w:tc>
        <w:tc>
          <w:tcPr>
            <w:tcW w:w="6780" w:type="dxa"/>
          </w:tcPr>
          <w:p w14:paraId="183FFEDF" w14:textId="77777777" w:rsidR="002D6246" w:rsidRPr="00931B82" w:rsidRDefault="002D6246" w:rsidP="00996581">
            <w:pPr>
              <w:rPr>
                <w:rFonts w:ascii="Arial" w:eastAsia="Times New Roman" w:hAnsi="Arial" w:cs="Arial"/>
                <w:bCs/>
              </w:rPr>
            </w:pPr>
          </w:p>
          <w:p w14:paraId="6A216589" w14:textId="77777777" w:rsidR="003B7626" w:rsidRPr="00931B82" w:rsidRDefault="003B7626" w:rsidP="00996581">
            <w:pPr>
              <w:rPr>
                <w:rFonts w:ascii="Arial" w:eastAsia="Calibri" w:hAnsi="Arial" w:cs="Arial"/>
              </w:rPr>
            </w:pPr>
            <w:r w:rsidRPr="00931B82">
              <w:rPr>
                <w:rFonts w:ascii="Arial" w:eastAsia="Calibri" w:hAnsi="Arial" w:cs="Arial"/>
              </w:rPr>
              <w:t xml:space="preserve">This section is to provide the audience with an introduction on what will be discussed during the session - </w:t>
            </w:r>
          </w:p>
          <w:p w14:paraId="1E411F46" w14:textId="77777777" w:rsidR="00C072F6" w:rsidRPr="00931B82" w:rsidRDefault="00C072F6" w:rsidP="00996581">
            <w:pPr>
              <w:tabs>
                <w:tab w:val="left" w:pos="3945"/>
              </w:tabs>
              <w:rPr>
                <w:rFonts w:ascii="Arial" w:eastAsia="Calibri" w:hAnsi="Arial" w:cs="Arial"/>
                <w:b/>
              </w:rPr>
            </w:pPr>
          </w:p>
          <w:p w14:paraId="4359867D" w14:textId="77777777" w:rsidR="00C072F6" w:rsidRPr="00931B82" w:rsidRDefault="00C072F6" w:rsidP="00996581">
            <w:pPr>
              <w:tabs>
                <w:tab w:val="left" w:pos="3945"/>
              </w:tabs>
              <w:rPr>
                <w:rFonts w:ascii="Arial" w:eastAsia="Calibri" w:hAnsi="Arial" w:cs="Arial"/>
                <w:b/>
              </w:rPr>
            </w:pPr>
            <w:r w:rsidRPr="00931B82">
              <w:rPr>
                <w:rFonts w:ascii="Arial" w:eastAsia="Calibri" w:hAnsi="Arial" w:cs="Arial"/>
                <w:b/>
              </w:rPr>
              <w:t>We will talk about:</w:t>
            </w:r>
          </w:p>
          <w:p w14:paraId="5C893CE1" w14:textId="77777777" w:rsidR="00C072F6" w:rsidRPr="00931B82" w:rsidRDefault="00C072F6" w:rsidP="00996581">
            <w:pPr>
              <w:tabs>
                <w:tab w:val="left" w:pos="3945"/>
              </w:tabs>
              <w:rPr>
                <w:rFonts w:ascii="Arial" w:eastAsia="Calibri" w:hAnsi="Arial" w:cs="Arial"/>
                <w:b/>
              </w:rPr>
            </w:pPr>
            <w:r w:rsidRPr="00931B82">
              <w:rPr>
                <w:rFonts w:ascii="Arial" w:eastAsia="Calibri" w:hAnsi="Arial" w:cs="Arial"/>
                <w:b/>
              </w:rPr>
              <w:tab/>
            </w:r>
          </w:p>
          <w:p w14:paraId="17F16AEB" w14:textId="77777777" w:rsidR="00C072F6" w:rsidRPr="00931B82" w:rsidRDefault="00C072F6" w:rsidP="003B7626">
            <w:pPr>
              <w:numPr>
                <w:ilvl w:val="0"/>
                <w:numId w:val="1"/>
              </w:numPr>
              <w:contextualSpacing/>
              <w:rPr>
                <w:rFonts w:ascii="Arial" w:eastAsia="Calibri" w:hAnsi="Arial" w:cs="Arial"/>
              </w:rPr>
            </w:pPr>
            <w:r w:rsidRPr="00931B82">
              <w:rPr>
                <w:rFonts w:ascii="Arial" w:eastAsia="Calibri" w:hAnsi="Arial" w:cs="Arial"/>
              </w:rPr>
              <w:t>The dangers of bonfires and fireworks</w:t>
            </w:r>
          </w:p>
          <w:p w14:paraId="239F716B" w14:textId="77777777" w:rsidR="00C072F6" w:rsidRPr="00931B82" w:rsidRDefault="00C072F6" w:rsidP="00996581">
            <w:pPr>
              <w:contextualSpacing/>
              <w:rPr>
                <w:rFonts w:ascii="Arial" w:eastAsia="Calibri" w:hAnsi="Arial" w:cs="Arial"/>
              </w:rPr>
            </w:pPr>
          </w:p>
          <w:p w14:paraId="36CEEA9E" w14:textId="77777777" w:rsidR="00C072F6" w:rsidRDefault="003B7626" w:rsidP="00725A67">
            <w:pPr>
              <w:numPr>
                <w:ilvl w:val="0"/>
                <w:numId w:val="1"/>
              </w:numPr>
              <w:contextualSpacing/>
              <w:rPr>
                <w:rFonts w:ascii="Arial" w:eastAsia="Calibri" w:hAnsi="Arial" w:cs="Arial"/>
              </w:rPr>
            </w:pPr>
            <w:r w:rsidRPr="00931B82">
              <w:rPr>
                <w:rFonts w:ascii="Arial" w:eastAsia="Calibri" w:hAnsi="Arial" w:cs="Arial"/>
              </w:rPr>
              <w:t xml:space="preserve">How to stay safe during the bonfire and Halloween period </w:t>
            </w:r>
          </w:p>
          <w:p w14:paraId="3B0B7395" w14:textId="77777777" w:rsidR="006D0679" w:rsidRDefault="006D0679" w:rsidP="006D0679">
            <w:pPr>
              <w:pStyle w:val="ListParagraph"/>
              <w:rPr>
                <w:rFonts w:ascii="Arial" w:eastAsia="Calibri" w:hAnsi="Arial" w:cs="Arial"/>
              </w:rPr>
            </w:pPr>
          </w:p>
          <w:p w14:paraId="415E0035" w14:textId="77777777" w:rsidR="006D0679" w:rsidRDefault="006C2296" w:rsidP="00725A67">
            <w:pPr>
              <w:numPr>
                <w:ilvl w:val="0"/>
                <w:numId w:val="1"/>
              </w:numPr>
              <w:contextualSpacing/>
              <w:rPr>
                <w:rFonts w:ascii="Arial" w:eastAsia="Calibri" w:hAnsi="Arial" w:cs="Arial"/>
              </w:rPr>
            </w:pPr>
            <w:r>
              <w:rPr>
                <w:rFonts w:ascii="Arial" w:eastAsia="Calibri" w:hAnsi="Arial" w:cs="Arial"/>
              </w:rPr>
              <w:t>Consequences of anti-s</w:t>
            </w:r>
            <w:r w:rsidR="006D0679">
              <w:rPr>
                <w:rFonts w:ascii="Arial" w:eastAsia="Calibri" w:hAnsi="Arial" w:cs="Arial"/>
              </w:rPr>
              <w:t xml:space="preserve">ocial </w:t>
            </w:r>
            <w:r>
              <w:rPr>
                <w:rFonts w:ascii="Arial" w:eastAsia="Calibri" w:hAnsi="Arial" w:cs="Arial"/>
              </w:rPr>
              <w:t>b</w:t>
            </w:r>
            <w:r w:rsidR="006D0679">
              <w:rPr>
                <w:rFonts w:ascii="Arial" w:eastAsia="Calibri" w:hAnsi="Arial" w:cs="Arial"/>
              </w:rPr>
              <w:t>ehaviour</w:t>
            </w:r>
          </w:p>
          <w:p w14:paraId="4E3ACC5E" w14:textId="77777777" w:rsidR="00ED1D59" w:rsidRDefault="00ED1D59" w:rsidP="00ED1D59">
            <w:pPr>
              <w:pStyle w:val="ListParagraph"/>
              <w:rPr>
                <w:rFonts w:ascii="Arial" w:eastAsia="Calibri" w:hAnsi="Arial" w:cs="Arial"/>
              </w:rPr>
            </w:pPr>
          </w:p>
          <w:p w14:paraId="40BF0731" w14:textId="77777777" w:rsidR="00ED1D59" w:rsidRPr="00931B82" w:rsidRDefault="00ED1D59" w:rsidP="00725A67">
            <w:pPr>
              <w:numPr>
                <w:ilvl w:val="0"/>
                <w:numId w:val="1"/>
              </w:numPr>
              <w:contextualSpacing/>
              <w:rPr>
                <w:rFonts w:ascii="Arial" w:eastAsia="Calibri" w:hAnsi="Arial" w:cs="Arial"/>
              </w:rPr>
            </w:pPr>
            <w:r>
              <w:rPr>
                <w:rFonts w:ascii="Arial" w:eastAsia="Calibri" w:hAnsi="Arial" w:cs="Arial"/>
              </w:rPr>
              <w:t xml:space="preserve">Stop, </w:t>
            </w:r>
            <w:proofErr w:type="gramStart"/>
            <w:r>
              <w:rPr>
                <w:rFonts w:ascii="Arial" w:eastAsia="Calibri" w:hAnsi="Arial" w:cs="Arial"/>
              </w:rPr>
              <w:t>drop</w:t>
            </w:r>
            <w:proofErr w:type="gramEnd"/>
            <w:r>
              <w:rPr>
                <w:rFonts w:ascii="Arial" w:eastAsia="Calibri" w:hAnsi="Arial" w:cs="Arial"/>
              </w:rPr>
              <w:t xml:space="preserve"> and roll in case your clothes catch fire</w:t>
            </w:r>
          </w:p>
          <w:p w14:paraId="7B83C2DB" w14:textId="77777777" w:rsidR="003B7626" w:rsidRPr="00931B82" w:rsidRDefault="003B7626" w:rsidP="00996581">
            <w:pPr>
              <w:contextualSpacing/>
              <w:rPr>
                <w:rFonts w:ascii="Arial" w:eastAsia="Calibri" w:hAnsi="Arial" w:cs="Arial"/>
              </w:rPr>
            </w:pPr>
          </w:p>
          <w:p w14:paraId="08D74685" w14:textId="77777777" w:rsidR="003B7626" w:rsidRPr="00931B82" w:rsidRDefault="003B7626" w:rsidP="00996581">
            <w:pPr>
              <w:contextualSpacing/>
              <w:rPr>
                <w:rFonts w:ascii="Arial" w:eastAsia="Calibri" w:hAnsi="Arial" w:cs="Arial"/>
              </w:rPr>
            </w:pPr>
          </w:p>
        </w:tc>
      </w:tr>
      <w:tr w:rsidR="00791917" w:rsidRPr="00931B82" w14:paraId="218C2EEC" w14:textId="77777777" w:rsidTr="0071048A">
        <w:tc>
          <w:tcPr>
            <w:tcW w:w="3426" w:type="dxa"/>
          </w:tcPr>
          <w:p w14:paraId="680CEB80" w14:textId="77777777" w:rsidR="00F02226" w:rsidRPr="00931B82" w:rsidRDefault="00F02226" w:rsidP="00725A67">
            <w:pPr>
              <w:contextualSpacing/>
              <w:rPr>
                <w:rFonts w:ascii="Arial" w:hAnsi="Arial" w:cs="Arial"/>
                <w:b/>
                <w:noProof/>
                <w:lang w:eastAsia="en-GB"/>
              </w:rPr>
            </w:pPr>
          </w:p>
          <w:p w14:paraId="52B38A1B" w14:textId="0C7B5728" w:rsidR="00C072F6" w:rsidRDefault="00C072F6" w:rsidP="00725A67">
            <w:pPr>
              <w:contextualSpacing/>
              <w:rPr>
                <w:rFonts w:ascii="Arial" w:hAnsi="Arial" w:cs="Arial"/>
                <w:b/>
                <w:noProof/>
                <w:lang w:eastAsia="en-GB"/>
              </w:rPr>
            </w:pPr>
            <w:r w:rsidRPr="00931B82">
              <w:rPr>
                <w:rFonts w:ascii="Arial" w:hAnsi="Arial" w:cs="Arial"/>
                <w:b/>
                <w:noProof/>
                <w:lang w:eastAsia="en-GB"/>
              </w:rPr>
              <w:t xml:space="preserve">Section </w:t>
            </w:r>
            <w:r w:rsidR="000F6ADD">
              <w:rPr>
                <w:rFonts w:ascii="Arial" w:hAnsi="Arial" w:cs="Arial"/>
                <w:b/>
                <w:noProof/>
                <w:lang w:eastAsia="en-GB"/>
              </w:rPr>
              <w:t>2</w:t>
            </w:r>
          </w:p>
          <w:p w14:paraId="72CB4835" w14:textId="7B9E1FAC" w:rsidR="00C64159" w:rsidRDefault="00C64159" w:rsidP="00725A67">
            <w:pPr>
              <w:contextualSpacing/>
              <w:rPr>
                <w:rFonts w:ascii="Arial" w:hAnsi="Arial" w:cs="Arial"/>
                <w:b/>
                <w:noProof/>
                <w:lang w:eastAsia="en-GB"/>
              </w:rPr>
            </w:pPr>
          </w:p>
          <w:p w14:paraId="57709662" w14:textId="6C0D80D0" w:rsidR="00C072F6" w:rsidRPr="00C64159" w:rsidRDefault="00C64159" w:rsidP="00725A67">
            <w:pPr>
              <w:contextualSpacing/>
              <w:rPr>
                <w:rFonts w:ascii="Arial" w:hAnsi="Arial" w:cs="Arial"/>
                <w:b/>
                <w:noProof/>
                <w:lang w:eastAsia="en-GB"/>
              </w:rPr>
            </w:pPr>
            <w:r w:rsidRPr="00C64159">
              <w:rPr>
                <w:rFonts w:ascii="Arial" w:hAnsi="Arial" w:cs="Arial"/>
                <w:b/>
                <w:noProof/>
                <w:lang w:eastAsia="en-GB"/>
              </w:rPr>
              <w:drawing>
                <wp:inline distT="0" distB="0" distL="0" distR="0" wp14:anchorId="2F7061E2" wp14:editId="299AB723">
                  <wp:extent cx="2018036" cy="1135117"/>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5868" cy="1173272"/>
                          </a:xfrm>
                          <a:prstGeom prst="rect">
                            <a:avLst/>
                          </a:prstGeom>
                        </pic:spPr>
                      </pic:pic>
                    </a:graphicData>
                  </a:graphic>
                </wp:inline>
              </w:drawing>
            </w:r>
          </w:p>
          <w:p w14:paraId="154608F1" w14:textId="77777777" w:rsidR="00A65ED1" w:rsidRDefault="00A65ED1" w:rsidP="00725A67">
            <w:pPr>
              <w:contextualSpacing/>
              <w:rPr>
                <w:rFonts w:ascii="Arial" w:eastAsia="Calibri" w:hAnsi="Arial" w:cs="Arial"/>
                <w:b/>
              </w:rPr>
            </w:pPr>
          </w:p>
          <w:p w14:paraId="3AD1C923" w14:textId="77777777" w:rsidR="00A65ED1" w:rsidRPr="00931B82" w:rsidRDefault="00A65ED1" w:rsidP="00725A67">
            <w:pPr>
              <w:contextualSpacing/>
              <w:rPr>
                <w:rFonts w:ascii="Arial" w:eastAsia="Calibri" w:hAnsi="Arial" w:cs="Arial"/>
                <w:b/>
              </w:rPr>
            </w:pPr>
            <w:r>
              <w:rPr>
                <w:rFonts w:ascii="Arial" w:eastAsia="Calibri" w:hAnsi="Arial" w:cs="Arial"/>
                <w:b/>
              </w:rPr>
              <w:t>Slide 2</w:t>
            </w:r>
          </w:p>
        </w:tc>
        <w:tc>
          <w:tcPr>
            <w:tcW w:w="6780" w:type="dxa"/>
          </w:tcPr>
          <w:p w14:paraId="1D1E176A" w14:textId="77777777" w:rsidR="00AD7B4F" w:rsidRDefault="00AD7B4F" w:rsidP="00996581">
            <w:pPr>
              <w:contextualSpacing/>
              <w:rPr>
                <w:rFonts w:ascii="Arial" w:eastAsia="Calibri" w:hAnsi="Arial" w:cs="Arial"/>
                <w:b/>
              </w:rPr>
            </w:pPr>
          </w:p>
          <w:p w14:paraId="2674ECDD" w14:textId="3164E47A" w:rsidR="001574A7" w:rsidRDefault="00C64159" w:rsidP="00996581">
            <w:pPr>
              <w:contextualSpacing/>
              <w:rPr>
                <w:rFonts w:ascii="Arial" w:eastAsia="Calibri" w:hAnsi="Arial" w:cs="Arial"/>
                <w:b/>
              </w:rPr>
            </w:pPr>
            <w:r>
              <w:rPr>
                <w:rFonts w:ascii="Arial" w:eastAsia="Calibri" w:hAnsi="Arial" w:cs="Arial"/>
                <w:b/>
              </w:rPr>
              <w:t>The “</w:t>
            </w:r>
            <w:r w:rsidR="00267DED">
              <w:rPr>
                <w:rFonts w:ascii="Arial" w:eastAsia="Calibri" w:hAnsi="Arial" w:cs="Arial"/>
                <w:b/>
              </w:rPr>
              <w:t>Bonfire Safety</w:t>
            </w:r>
            <w:r>
              <w:rPr>
                <w:rFonts w:ascii="Arial" w:eastAsia="Calibri" w:hAnsi="Arial" w:cs="Arial"/>
                <w:b/>
              </w:rPr>
              <w:t>”</w:t>
            </w:r>
            <w:r w:rsidR="00267DED">
              <w:rPr>
                <w:rFonts w:ascii="Arial" w:eastAsia="Calibri" w:hAnsi="Arial" w:cs="Arial"/>
                <w:b/>
              </w:rPr>
              <w:t xml:space="preserve"> </w:t>
            </w:r>
            <w:r>
              <w:rPr>
                <w:rFonts w:ascii="Arial" w:eastAsia="Calibri" w:hAnsi="Arial" w:cs="Arial"/>
                <w:b/>
              </w:rPr>
              <w:t>Incident Case Study</w:t>
            </w:r>
          </w:p>
          <w:p w14:paraId="6EAFAC54" w14:textId="069DE72D" w:rsidR="001574A7" w:rsidRDefault="001574A7" w:rsidP="00996581">
            <w:pPr>
              <w:contextualSpacing/>
              <w:rPr>
                <w:rFonts w:ascii="Arial" w:eastAsia="Calibri" w:hAnsi="Arial" w:cs="Arial"/>
                <w:b/>
              </w:rPr>
            </w:pPr>
          </w:p>
          <w:p w14:paraId="6E74923A" w14:textId="5A877120" w:rsidR="00BA0AB1" w:rsidRDefault="00C64159" w:rsidP="00BA0AB1">
            <w:pPr>
              <w:contextualSpacing/>
              <w:rPr>
                <w:rFonts w:ascii="Arial" w:eastAsia="Calibri" w:hAnsi="Arial" w:cs="Arial"/>
              </w:rPr>
            </w:pPr>
            <w:r>
              <w:rPr>
                <w:rFonts w:ascii="Arial" w:eastAsia="Calibri" w:hAnsi="Arial" w:cs="Arial"/>
              </w:rPr>
              <w:t>I</w:t>
            </w:r>
            <w:r w:rsidR="00BA0AB1" w:rsidRPr="00BA0AB1">
              <w:rPr>
                <w:rFonts w:ascii="Arial" w:eastAsia="Calibri" w:hAnsi="Arial" w:cs="Arial"/>
              </w:rPr>
              <w:t xml:space="preserve">nform the children that </w:t>
            </w:r>
            <w:r>
              <w:rPr>
                <w:rFonts w:ascii="Arial" w:eastAsia="Calibri" w:hAnsi="Arial" w:cs="Arial"/>
              </w:rPr>
              <w:t xml:space="preserve">you are going to tell them about an </w:t>
            </w:r>
            <w:r w:rsidRPr="00C64159">
              <w:rPr>
                <w:rFonts w:ascii="Arial" w:eastAsia="Calibri" w:hAnsi="Arial" w:cs="Arial"/>
              </w:rPr>
              <w:t xml:space="preserve">actual incident that occurred over the bonfire and Halloween period </w:t>
            </w:r>
            <w:r>
              <w:rPr>
                <w:rFonts w:ascii="Arial" w:eastAsia="Calibri" w:hAnsi="Arial" w:cs="Arial"/>
              </w:rPr>
              <w:t>in Merseyside. T</w:t>
            </w:r>
            <w:r w:rsidR="00BA0AB1" w:rsidRPr="00BA0AB1">
              <w:rPr>
                <w:rFonts w:ascii="Arial" w:eastAsia="Calibri" w:hAnsi="Arial" w:cs="Arial"/>
              </w:rPr>
              <w:t xml:space="preserve">hey should listen carefully as they will be </w:t>
            </w:r>
            <w:r w:rsidR="00BA0AB1">
              <w:rPr>
                <w:rFonts w:ascii="Arial" w:eastAsia="Calibri" w:hAnsi="Arial" w:cs="Arial"/>
              </w:rPr>
              <w:t>asked some questions at the end</w:t>
            </w:r>
            <w:r>
              <w:rPr>
                <w:rFonts w:ascii="Arial" w:eastAsia="Calibri" w:hAnsi="Arial" w:cs="Arial"/>
              </w:rPr>
              <w:t xml:space="preserve">. </w:t>
            </w:r>
            <w:r w:rsidR="0071048A">
              <w:rPr>
                <w:rFonts w:ascii="Arial" w:eastAsia="Calibri" w:hAnsi="Arial" w:cs="Arial"/>
              </w:rPr>
              <w:t xml:space="preserve">The slide provides a summary of the incident </w:t>
            </w:r>
            <w:r w:rsidR="0071048A" w:rsidRPr="00267DED">
              <w:rPr>
                <w:rFonts w:ascii="Arial" w:eastAsia="Calibri" w:hAnsi="Arial" w:cs="Arial"/>
              </w:rPr>
              <w:t>which is written on the piece of paper</w:t>
            </w:r>
            <w:r w:rsidR="0071048A">
              <w:rPr>
                <w:rFonts w:ascii="Arial" w:eastAsia="Calibri" w:hAnsi="Arial" w:cs="Arial"/>
              </w:rPr>
              <w:t xml:space="preserve">. </w:t>
            </w:r>
          </w:p>
          <w:p w14:paraId="04DC1C2A" w14:textId="0F013054" w:rsidR="00C64159" w:rsidRDefault="00C64159" w:rsidP="00BA0AB1">
            <w:pPr>
              <w:contextualSpacing/>
              <w:rPr>
                <w:rFonts w:ascii="Arial" w:eastAsia="Calibri" w:hAnsi="Arial" w:cs="Arial"/>
              </w:rPr>
            </w:pPr>
          </w:p>
          <w:p w14:paraId="3BA7C96D" w14:textId="412E9D55" w:rsidR="00CF5305" w:rsidRDefault="00A676DB" w:rsidP="00BA0AB1">
            <w:pPr>
              <w:contextualSpacing/>
              <w:rPr>
                <w:rFonts w:ascii="Arial" w:eastAsia="Calibri" w:hAnsi="Arial" w:cs="Arial"/>
              </w:rPr>
            </w:pPr>
            <w:r>
              <w:rPr>
                <w:rFonts w:ascii="Arial" w:eastAsia="Calibri" w:hAnsi="Arial" w:cs="Arial"/>
              </w:rPr>
              <w:t>“</w:t>
            </w:r>
            <w:r w:rsidR="00CF5305">
              <w:rPr>
                <w:rFonts w:ascii="Arial" w:eastAsia="Calibri" w:hAnsi="Arial" w:cs="Arial"/>
              </w:rPr>
              <w:t>On the 5</w:t>
            </w:r>
            <w:r w:rsidR="00CF5305" w:rsidRPr="00CF5305">
              <w:rPr>
                <w:rFonts w:ascii="Arial" w:eastAsia="Calibri" w:hAnsi="Arial" w:cs="Arial"/>
                <w:vertAlign w:val="superscript"/>
              </w:rPr>
              <w:t>th</w:t>
            </w:r>
            <w:r w:rsidR="00CF5305">
              <w:rPr>
                <w:rFonts w:ascii="Arial" w:eastAsia="Calibri" w:hAnsi="Arial" w:cs="Arial"/>
              </w:rPr>
              <w:t xml:space="preserve"> November Danny Jones aged 14</w:t>
            </w:r>
            <w:r w:rsidR="0058795F">
              <w:rPr>
                <w:rFonts w:ascii="Arial" w:eastAsia="Calibri" w:hAnsi="Arial" w:cs="Arial"/>
              </w:rPr>
              <w:t xml:space="preserve"> convinced his mum he was too old to spend the evening with her and his younger sister and wanted to go out with his friends. </w:t>
            </w:r>
          </w:p>
          <w:p w14:paraId="15543F35" w14:textId="5C09A10E" w:rsidR="0058795F" w:rsidRDefault="0058795F" w:rsidP="00BA0AB1">
            <w:pPr>
              <w:contextualSpacing/>
              <w:rPr>
                <w:rFonts w:ascii="Arial" w:eastAsia="Calibri" w:hAnsi="Arial" w:cs="Arial"/>
              </w:rPr>
            </w:pPr>
          </w:p>
          <w:p w14:paraId="787476E4" w14:textId="7722815C" w:rsidR="0058795F" w:rsidRDefault="0058795F" w:rsidP="00BA0AB1">
            <w:pPr>
              <w:contextualSpacing/>
              <w:rPr>
                <w:rFonts w:ascii="Arial" w:eastAsia="Calibri" w:hAnsi="Arial" w:cs="Arial"/>
              </w:rPr>
            </w:pPr>
            <w:r>
              <w:rPr>
                <w:rFonts w:ascii="Arial" w:eastAsia="Calibri" w:hAnsi="Arial" w:cs="Arial"/>
              </w:rPr>
              <w:t xml:space="preserve">Danny left his house </w:t>
            </w:r>
            <w:r w:rsidR="007B5633">
              <w:rPr>
                <w:rFonts w:ascii="Arial" w:eastAsia="Calibri" w:hAnsi="Arial" w:cs="Arial"/>
              </w:rPr>
              <w:t xml:space="preserve">to meet up with three of his friends all </w:t>
            </w:r>
            <w:r w:rsidR="00A676DB">
              <w:rPr>
                <w:rFonts w:ascii="Arial" w:eastAsia="Calibri" w:hAnsi="Arial" w:cs="Arial"/>
              </w:rPr>
              <w:t xml:space="preserve">aged </w:t>
            </w:r>
            <w:r w:rsidR="007B5633">
              <w:rPr>
                <w:rFonts w:ascii="Arial" w:eastAsia="Calibri" w:hAnsi="Arial" w:cs="Arial"/>
              </w:rPr>
              <w:t>1</w:t>
            </w:r>
            <w:r w:rsidR="00A676DB">
              <w:rPr>
                <w:rFonts w:ascii="Arial" w:eastAsia="Calibri" w:hAnsi="Arial" w:cs="Arial"/>
              </w:rPr>
              <w:t>4</w:t>
            </w:r>
            <w:r w:rsidR="007B5633">
              <w:rPr>
                <w:rFonts w:ascii="Arial" w:eastAsia="Calibri" w:hAnsi="Arial" w:cs="Arial"/>
              </w:rPr>
              <w:t>. Whilst walking through the local park they came across a bonfire</w:t>
            </w:r>
            <w:r w:rsidR="00A676DB">
              <w:rPr>
                <w:rFonts w:ascii="Arial" w:eastAsia="Calibri" w:hAnsi="Arial" w:cs="Arial"/>
              </w:rPr>
              <w:t>,</w:t>
            </w:r>
            <w:r w:rsidR="007B5633">
              <w:rPr>
                <w:rFonts w:ascii="Arial" w:eastAsia="Calibri" w:hAnsi="Arial" w:cs="Arial"/>
              </w:rPr>
              <w:t xml:space="preserve"> started by an older group of youths aged 16. </w:t>
            </w:r>
          </w:p>
          <w:p w14:paraId="2A7A42AC" w14:textId="2F5C9501" w:rsidR="007B5633" w:rsidRDefault="007B5633" w:rsidP="00BA0AB1">
            <w:pPr>
              <w:contextualSpacing/>
              <w:rPr>
                <w:rFonts w:ascii="Arial" w:eastAsia="Calibri" w:hAnsi="Arial" w:cs="Arial"/>
              </w:rPr>
            </w:pPr>
          </w:p>
          <w:p w14:paraId="31C44F65" w14:textId="01354CC6" w:rsidR="007B5633" w:rsidRDefault="007B5633" w:rsidP="00BA0AB1">
            <w:pPr>
              <w:contextualSpacing/>
              <w:rPr>
                <w:rFonts w:ascii="Arial" w:eastAsia="Calibri" w:hAnsi="Arial" w:cs="Arial"/>
              </w:rPr>
            </w:pPr>
            <w:r>
              <w:rPr>
                <w:rFonts w:ascii="Arial" w:eastAsia="Calibri" w:hAnsi="Arial" w:cs="Arial"/>
              </w:rPr>
              <w:t xml:space="preserve">This </w:t>
            </w:r>
            <w:r w:rsidR="00A676DB">
              <w:rPr>
                <w:rFonts w:ascii="Arial" w:eastAsia="Calibri" w:hAnsi="Arial" w:cs="Arial"/>
              </w:rPr>
              <w:t xml:space="preserve">older </w:t>
            </w:r>
            <w:r>
              <w:rPr>
                <w:rFonts w:ascii="Arial" w:eastAsia="Calibri" w:hAnsi="Arial" w:cs="Arial"/>
              </w:rPr>
              <w:t xml:space="preserve">group peer pressured Danny into standing close to the bonfire whilst an aerosol cannister was thrown into </w:t>
            </w:r>
            <w:r w:rsidR="00A676DB">
              <w:rPr>
                <w:rFonts w:ascii="Arial" w:eastAsia="Calibri" w:hAnsi="Arial" w:cs="Arial"/>
              </w:rPr>
              <w:t>it</w:t>
            </w:r>
            <w:r>
              <w:rPr>
                <w:rFonts w:ascii="Arial" w:eastAsia="Calibri" w:hAnsi="Arial" w:cs="Arial"/>
              </w:rPr>
              <w:t xml:space="preserve">. The bonfire exploded and Danny was caught in the flames causing him to become injured. His friends called an ambulance. </w:t>
            </w:r>
          </w:p>
          <w:p w14:paraId="24E50931" w14:textId="019E6CAE" w:rsidR="007B5633" w:rsidRDefault="007B5633" w:rsidP="00BA0AB1">
            <w:pPr>
              <w:contextualSpacing/>
              <w:rPr>
                <w:rFonts w:ascii="Arial" w:eastAsia="Calibri" w:hAnsi="Arial" w:cs="Arial"/>
              </w:rPr>
            </w:pPr>
          </w:p>
          <w:p w14:paraId="45F6BAC7" w14:textId="77777777" w:rsidR="00A676DB" w:rsidRDefault="007B5633" w:rsidP="00BA0AB1">
            <w:pPr>
              <w:contextualSpacing/>
              <w:rPr>
                <w:rFonts w:ascii="Arial" w:eastAsia="Calibri" w:hAnsi="Arial" w:cs="Arial"/>
              </w:rPr>
            </w:pPr>
            <w:r>
              <w:rPr>
                <w:rFonts w:ascii="Arial" w:eastAsia="Calibri" w:hAnsi="Arial" w:cs="Arial"/>
              </w:rPr>
              <w:t xml:space="preserve">When Danny arrived at hospital doctors explained that he had sustained </w:t>
            </w:r>
            <w:r w:rsidR="00A676DB">
              <w:rPr>
                <w:rFonts w:ascii="Arial" w:eastAsia="Calibri" w:hAnsi="Arial" w:cs="Arial"/>
              </w:rPr>
              <w:t xml:space="preserve">serious </w:t>
            </w:r>
            <w:r>
              <w:rPr>
                <w:rFonts w:ascii="Arial" w:eastAsia="Calibri" w:hAnsi="Arial" w:cs="Arial"/>
              </w:rPr>
              <w:t>burns to his fac</w:t>
            </w:r>
            <w:r w:rsidR="00A676DB">
              <w:rPr>
                <w:rFonts w:ascii="Arial" w:eastAsia="Calibri" w:hAnsi="Arial" w:cs="Arial"/>
              </w:rPr>
              <w:t>ial area, which could cause p</w:t>
            </w:r>
            <w:r w:rsidR="00A676DB" w:rsidRPr="00A676DB">
              <w:rPr>
                <w:rFonts w:ascii="Arial" w:eastAsia="Calibri" w:hAnsi="Arial" w:cs="Arial"/>
              </w:rPr>
              <w:t xml:space="preserve">otential damage to </w:t>
            </w:r>
            <w:r w:rsidR="00A676DB">
              <w:rPr>
                <w:rFonts w:ascii="Arial" w:eastAsia="Calibri" w:hAnsi="Arial" w:cs="Arial"/>
              </w:rPr>
              <w:t xml:space="preserve">his </w:t>
            </w:r>
            <w:r w:rsidR="00A676DB" w:rsidRPr="00A676DB">
              <w:rPr>
                <w:rFonts w:ascii="Arial" w:eastAsia="Calibri" w:hAnsi="Arial" w:cs="Arial"/>
              </w:rPr>
              <w:t>eyes.</w:t>
            </w:r>
            <w:r w:rsidR="00A676DB">
              <w:rPr>
                <w:rFonts w:ascii="Arial" w:eastAsia="Calibri" w:hAnsi="Arial" w:cs="Arial"/>
              </w:rPr>
              <w:t xml:space="preserve"> These injuries would take months and years of hospital treatment and may leave lasting scars.</w:t>
            </w:r>
          </w:p>
          <w:p w14:paraId="2CDF1C1C" w14:textId="77777777" w:rsidR="00A676DB" w:rsidRDefault="00A676DB" w:rsidP="00BA0AB1">
            <w:pPr>
              <w:contextualSpacing/>
              <w:rPr>
                <w:rFonts w:ascii="Arial" w:eastAsia="Calibri" w:hAnsi="Arial" w:cs="Arial"/>
              </w:rPr>
            </w:pPr>
          </w:p>
          <w:p w14:paraId="35BBF474" w14:textId="0F59D538" w:rsidR="007B5633" w:rsidRDefault="00A676DB" w:rsidP="00BA0AB1">
            <w:pPr>
              <w:contextualSpacing/>
              <w:rPr>
                <w:rFonts w:ascii="Arial" w:eastAsia="Calibri" w:hAnsi="Arial" w:cs="Arial"/>
              </w:rPr>
            </w:pPr>
            <w:r>
              <w:rPr>
                <w:rFonts w:ascii="Arial" w:eastAsia="Calibri" w:hAnsi="Arial" w:cs="Arial"/>
              </w:rPr>
              <w:t xml:space="preserve">During the same night emergencies services received </w:t>
            </w:r>
            <w:proofErr w:type="gramStart"/>
            <w:r>
              <w:rPr>
                <w:rFonts w:ascii="Arial" w:eastAsia="Calibri" w:hAnsi="Arial" w:cs="Arial"/>
              </w:rPr>
              <w:t>a large number of</w:t>
            </w:r>
            <w:proofErr w:type="gramEnd"/>
            <w:r>
              <w:rPr>
                <w:rFonts w:ascii="Arial" w:eastAsia="Calibri" w:hAnsi="Arial" w:cs="Arial"/>
              </w:rPr>
              <w:t xml:space="preserve"> hoax calls. </w:t>
            </w:r>
            <w:r w:rsidR="00A73610">
              <w:rPr>
                <w:rFonts w:ascii="Arial" w:eastAsia="Calibri" w:hAnsi="Arial" w:cs="Arial"/>
              </w:rPr>
              <w:t xml:space="preserve">Firefighters were responding to incidents one being a wheelie bin fire when they were attacked with the use of fireworks and other items, luckily no firefighters were injured but the appliance had to be taken off the run due to damage”.  </w:t>
            </w:r>
          </w:p>
          <w:p w14:paraId="559E1405" w14:textId="2C72DEEE" w:rsidR="0071048A" w:rsidRDefault="0071048A" w:rsidP="00996581">
            <w:pPr>
              <w:contextualSpacing/>
              <w:rPr>
                <w:rFonts w:ascii="Arial" w:eastAsia="Calibri" w:hAnsi="Arial" w:cs="Arial"/>
              </w:rPr>
            </w:pPr>
          </w:p>
          <w:p w14:paraId="29CDB008" w14:textId="77777777" w:rsidR="0071048A" w:rsidRDefault="0071048A" w:rsidP="0071048A">
            <w:pPr>
              <w:rPr>
                <w:rFonts w:ascii="Arial" w:eastAsia="Calibri" w:hAnsi="Arial" w:cs="Arial"/>
              </w:rPr>
            </w:pPr>
            <w:r>
              <w:rPr>
                <w:rFonts w:ascii="Arial" w:eastAsia="Calibri" w:hAnsi="Arial" w:cs="Arial"/>
              </w:rPr>
              <w:t>Next,</w:t>
            </w:r>
            <w:r w:rsidRPr="00267DED">
              <w:rPr>
                <w:rFonts w:ascii="Arial" w:eastAsia="Calibri" w:hAnsi="Arial" w:cs="Arial"/>
              </w:rPr>
              <w:t xml:space="preserve"> explain to the audience </w:t>
            </w:r>
            <w:r>
              <w:rPr>
                <w:rFonts w:ascii="Arial" w:eastAsia="Calibri" w:hAnsi="Arial" w:cs="Arial"/>
              </w:rPr>
              <w:t>that as a group you will now be looking into the incident and the consequences in more detail and you will require their input.</w:t>
            </w:r>
          </w:p>
          <w:p w14:paraId="52E6ED62" w14:textId="77777777" w:rsidR="0071048A" w:rsidRDefault="0071048A" w:rsidP="0071048A">
            <w:pPr>
              <w:rPr>
                <w:rFonts w:ascii="Arial" w:eastAsia="Calibri" w:hAnsi="Arial" w:cs="Arial"/>
              </w:rPr>
            </w:pPr>
          </w:p>
          <w:p w14:paraId="002DB793" w14:textId="77777777" w:rsidR="0071048A" w:rsidRDefault="0071048A" w:rsidP="0071048A">
            <w:pPr>
              <w:rPr>
                <w:rFonts w:ascii="Arial" w:eastAsia="Calibri" w:hAnsi="Arial" w:cs="Arial"/>
                <w:b/>
              </w:rPr>
            </w:pPr>
            <w:r w:rsidRPr="00267DED">
              <w:rPr>
                <w:rFonts w:ascii="Arial" w:eastAsia="Calibri" w:hAnsi="Arial" w:cs="Arial"/>
                <w:b/>
              </w:rPr>
              <w:t>**</w:t>
            </w:r>
            <w:r>
              <w:rPr>
                <w:rFonts w:ascii="Arial" w:eastAsia="Calibri" w:hAnsi="Arial" w:cs="Arial"/>
                <w:b/>
              </w:rPr>
              <w:t xml:space="preserve">Advise </w:t>
            </w:r>
            <w:r w:rsidRPr="00267DED">
              <w:rPr>
                <w:rFonts w:ascii="Arial" w:eastAsia="Calibri" w:hAnsi="Arial" w:cs="Arial"/>
                <w:b/>
              </w:rPr>
              <w:t>the audience that y</w:t>
            </w:r>
            <w:r>
              <w:rPr>
                <w:rFonts w:ascii="Arial" w:eastAsia="Calibri" w:hAnsi="Arial" w:cs="Arial"/>
                <w:b/>
              </w:rPr>
              <w:t>ou would like some interaction a</w:t>
            </w:r>
            <w:r w:rsidRPr="00267DED">
              <w:rPr>
                <w:rFonts w:ascii="Arial" w:eastAsia="Calibri" w:hAnsi="Arial" w:cs="Arial"/>
                <w:b/>
              </w:rPr>
              <w:t>nd participation if you feel it is necessary**</w:t>
            </w:r>
          </w:p>
          <w:p w14:paraId="4DDF2581" w14:textId="77777777" w:rsidR="0071048A" w:rsidRPr="00931B82" w:rsidRDefault="0071048A" w:rsidP="00996581">
            <w:pPr>
              <w:contextualSpacing/>
              <w:rPr>
                <w:rFonts w:ascii="Arial" w:eastAsia="Calibri" w:hAnsi="Arial" w:cs="Arial"/>
              </w:rPr>
            </w:pPr>
          </w:p>
          <w:p w14:paraId="071090B5" w14:textId="77777777" w:rsidR="0075050D" w:rsidRPr="00BA0AB1" w:rsidRDefault="0075050D" w:rsidP="00996581">
            <w:pPr>
              <w:contextualSpacing/>
              <w:rPr>
                <w:rFonts w:ascii="Arial" w:eastAsia="Calibri" w:hAnsi="Arial" w:cs="Arial"/>
              </w:rPr>
            </w:pPr>
          </w:p>
        </w:tc>
      </w:tr>
      <w:tr w:rsidR="00791917" w:rsidRPr="00931B82" w14:paraId="380DA777" w14:textId="77777777" w:rsidTr="0071048A">
        <w:tc>
          <w:tcPr>
            <w:tcW w:w="3426" w:type="dxa"/>
          </w:tcPr>
          <w:p w14:paraId="394B7C04" w14:textId="77777777" w:rsidR="00977E16" w:rsidRDefault="00977E16" w:rsidP="00725A67">
            <w:pPr>
              <w:contextualSpacing/>
              <w:rPr>
                <w:rFonts w:ascii="Arial" w:hAnsi="Arial" w:cs="Arial"/>
                <w:b/>
                <w:noProof/>
                <w:lang w:eastAsia="en-GB"/>
              </w:rPr>
            </w:pPr>
          </w:p>
          <w:p w14:paraId="32EF3A22" w14:textId="4398002C" w:rsidR="00405059" w:rsidRDefault="00405059" w:rsidP="00725A67">
            <w:pPr>
              <w:contextualSpacing/>
              <w:rPr>
                <w:rFonts w:ascii="Arial" w:hAnsi="Arial" w:cs="Arial"/>
                <w:b/>
                <w:noProof/>
                <w:lang w:eastAsia="en-GB"/>
              </w:rPr>
            </w:pPr>
            <w:r>
              <w:rPr>
                <w:rFonts w:ascii="Arial" w:hAnsi="Arial" w:cs="Arial"/>
                <w:b/>
                <w:noProof/>
                <w:lang w:eastAsia="en-GB"/>
              </w:rPr>
              <w:t xml:space="preserve">Section 3 </w:t>
            </w:r>
          </w:p>
          <w:p w14:paraId="7C651AE2" w14:textId="77777777" w:rsidR="00405059" w:rsidRDefault="00405059" w:rsidP="00725A67">
            <w:pPr>
              <w:contextualSpacing/>
              <w:rPr>
                <w:rFonts w:ascii="Arial" w:hAnsi="Arial" w:cs="Arial"/>
                <w:b/>
                <w:noProof/>
                <w:lang w:eastAsia="en-GB"/>
              </w:rPr>
            </w:pPr>
          </w:p>
          <w:p w14:paraId="24BADCB0" w14:textId="69067AD3" w:rsidR="00405059" w:rsidRDefault="00405059" w:rsidP="00725A67">
            <w:pPr>
              <w:contextualSpacing/>
              <w:rPr>
                <w:rFonts w:ascii="Arial" w:hAnsi="Arial" w:cs="Arial"/>
                <w:b/>
                <w:noProof/>
                <w:lang w:eastAsia="en-GB"/>
              </w:rPr>
            </w:pPr>
            <w:r w:rsidRPr="00F66E28">
              <w:rPr>
                <w:rFonts w:ascii="Arial" w:eastAsia="Calibri" w:hAnsi="Arial" w:cs="Arial"/>
                <w:b/>
                <w:noProof/>
              </w:rPr>
              <w:drawing>
                <wp:inline distT="0" distB="0" distL="0" distR="0" wp14:anchorId="38A2E817" wp14:editId="5CAE825C">
                  <wp:extent cx="2038115" cy="114641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4133" cy="1161047"/>
                          </a:xfrm>
                          <a:prstGeom prst="rect">
                            <a:avLst/>
                          </a:prstGeom>
                        </pic:spPr>
                      </pic:pic>
                    </a:graphicData>
                  </a:graphic>
                </wp:inline>
              </w:drawing>
            </w:r>
          </w:p>
          <w:p w14:paraId="5F67259D" w14:textId="77777777" w:rsidR="00405059" w:rsidRDefault="00405059" w:rsidP="00725A67">
            <w:pPr>
              <w:contextualSpacing/>
              <w:rPr>
                <w:rFonts w:ascii="Arial" w:hAnsi="Arial" w:cs="Arial"/>
                <w:b/>
                <w:noProof/>
                <w:lang w:eastAsia="en-GB"/>
              </w:rPr>
            </w:pPr>
          </w:p>
          <w:p w14:paraId="085F5FA0" w14:textId="77777777" w:rsidR="00405059" w:rsidRDefault="00405059" w:rsidP="00725A67">
            <w:pPr>
              <w:contextualSpacing/>
              <w:rPr>
                <w:rFonts w:ascii="Arial" w:hAnsi="Arial" w:cs="Arial"/>
                <w:b/>
                <w:noProof/>
                <w:lang w:eastAsia="en-GB"/>
              </w:rPr>
            </w:pPr>
          </w:p>
          <w:p w14:paraId="6F57E378" w14:textId="08CA8FA2" w:rsidR="00405059" w:rsidRPr="00931B82" w:rsidRDefault="00405059" w:rsidP="00725A67">
            <w:pPr>
              <w:contextualSpacing/>
              <w:rPr>
                <w:rFonts w:ascii="Arial" w:hAnsi="Arial" w:cs="Arial"/>
                <w:b/>
                <w:noProof/>
                <w:lang w:eastAsia="en-GB"/>
              </w:rPr>
            </w:pPr>
            <w:r>
              <w:rPr>
                <w:rFonts w:ascii="Arial" w:hAnsi="Arial" w:cs="Arial"/>
                <w:b/>
                <w:noProof/>
                <w:lang w:eastAsia="en-GB"/>
              </w:rPr>
              <w:t xml:space="preserve">Slide 3 </w:t>
            </w:r>
          </w:p>
        </w:tc>
        <w:tc>
          <w:tcPr>
            <w:tcW w:w="6780" w:type="dxa"/>
          </w:tcPr>
          <w:p w14:paraId="03AE9E38" w14:textId="77777777" w:rsidR="00405059" w:rsidRDefault="00405059" w:rsidP="00996581">
            <w:pPr>
              <w:contextualSpacing/>
              <w:rPr>
                <w:rFonts w:ascii="Arial" w:eastAsia="Calibri" w:hAnsi="Arial" w:cs="Arial"/>
                <w:b/>
              </w:rPr>
            </w:pPr>
          </w:p>
          <w:p w14:paraId="5CF87979" w14:textId="77777777" w:rsidR="00977E16" w:rsidRDefault="00977E16" w:rsidP="00977E16">
            <w:pPr>
              <w:rPr>
                <w:rFonts w:ascii="Arial" w:eastAsia="Calibri" w:hAnsi="Arial" w:cs="Arial"/>
                <w:b/>
              </w:rPr>
            </w:pPr>
            <w:r w:rsidRPr="00267DED">
              <w:rPr>
                <w:rFonts w:ascii="Arial" w:eastAsia="Calibri" w:hAnsi="Arial" w:cs="Arial"/>
                <w:b/>
              </w:rPr>
              <w:t xml:space="preserve">The </w:t>
            </w:r>
            <w:r>
              <w:rPr>
                <w:rFonts w:ascii="Arial" w:eastAsia="Calibri" w:hAnsi="Arial" w:cs="Arial"/>
                <w:b/>
              </w:rPr>
              <w:t>facilitated questions…</w:t>
            </w:r>
            <w:r w:rsidRPr="00267DED">
              <w:rPr>
                <w:rFonts w:ascii="Arial" w:eastAsia="Calibri" w:hAnsi="Arial" w:cs="Arial"/>
                <w:b/>
              </w:rPr>
              <w:t xml:space="preserve"> </w:t>
            </w:r>
          </w:p>
          <w:p w14:paraId="43591175" w14:textId="77777777" w:rsidR="00977E16" w:rsidRPr="00267DED" w:rsidRDefault="00977E16" w:rsidP="00977E16">
            <w:pPr>
              <w:rPr>
                <w:rFonts w:ascii="Arial" w:eastAsia="Calibri" w:hAnsi="Arial" w:cs="Arial"/>
                <w:b/>
              </w:rPr>
            </w:pPr>
          </w:p>
          <w:p w14:paraId="4AFF7F62" w14:textId="77777777" w:rsidR="00977E16" w:rsidRDefault="00977E16" w:rsidP="00977E16">
            <w:pPr>
              <w:rPr>
                <w:rFonts w:ascii="Arial" w:eastAsia="Calibri" w:hAnsi="Arial" w:cs="Arial"/>
              </w:rPr>
            </w:pPr>
            <w:r w:rsidRPr="00931B82">
              <w:rPr>
                <w:rFonts w:ascii="Arial" w:eastAsia="Calibri" w:hAnsi="Arial" w:cs="Arial"/>
              </w:rPr>
              <w:t xml:space="preserve">The purpose of </w:t>
            </w:r>
            <w:r>
              <w:rPr>
                <w:rFonts w:ascii="Arial" w:eastAsia="Calibri" w:hAnsi="Arial" w:cs="Arial"/>
              </w:rPr>
              <w:t>the next 3 questions</w:t>
            </w:r>
            <w:r w:rsidRPr="00931B82">
              <w:rPr>
                <w:rFonts w:ascii="Arial" w:eastAsia="Calibri" w:hAnsi="Arial" w:cs="Arial"/>
              </w:rPr>
              <w:t xml:space="preserve"> is to try and draw the key messages from the </w:t>
            </w:r>
            <w:r>
              <w:rPr>
                <w:rFonts w:ascii="Arial" w:eastAsia="Calibri" w:hAnsi="Arial" w:cs="Arial"/>
              </w:rPr>
              <w:t>incident case study</w:t>
            </w:r>
            <w:r w:rsidRPr="00931B82">
              <w:rPr>
                <w:rFonts w:ascii="Arial" w:eastAsia="Calibri" w:hAnsi="Arial" w:cs="Arial"/>
              </w:rPr>
              <w:t xml:space="preserve"> out of the audience</w:t>
            </w:r>
            <w:r>
              <w:rPr>
                <w:rFonts w:ascii="Arial" w:eastAsia="Calibri" w:hAnsi="Arial" w:cs="Arial"/>
              </w:rPr>
              <w:t xml:space="preserve"> through engaging in a question and answer session (10 minutes) or a more detailed discussion (30 – 45 minutes).  </w:t>
            </w:r>
          </w:p>
          <w:p w14:paraId="46C6B030" w14:textId="77777777" w:rsidR="00977E16" w:rsidRDefault="00977E16" w:rsidP="00977E16">
            <w:pPr>
              <w:rPr>
                <w:rFonts w:ascii="Arial" w:eastAsia="Calibri" w:hAnsi="Arial" w:cs="Arial"/>
              </w:rPr>
            </w:pPr>
          </w:p>
          <w:p w14:paraId="4F61F641" w14:textId="77777777" w:rsidR="00977E16" w:rsidRDefault="00977E16" w:rsidP="00977E16">
            <w:pPr>
              <w:rPr>
                <w:rFonts w:ascii="Arial" w:eastAsia="Calibri" w:hAnsi="Arial" w:cs="Arial"/>
                <w:b/>
              </w:rPr>
            </w:pPr>
            <w:r>
              <w:rPr>
                <w:rFonts w:ascii="Arial" w:eastAsia="Calibri" w:hAnsi="Arial" w:cs="Arial"/>
              </w:rPr>
              <w:t>When asking the questions ask the audience members to raise a hand to provide an answer however</w:t>
            </w:r>
            <w:proofErr w:type="gramStart"/>
            <w:r>
              <w:rPr>
                <w:rFonts w:ascii="Arial" w:eastAsia="Calibri" w:hAnsi="Arial" w:cs="Arial"/>
              </w:rPr>
              <w:t>….</w:t>
            </w:r>
            <w:r w:rsidRPr="00BA5192">
              <w:rPr>
                <w:rFonts w:ascii="Arial" w:eastAsia="Calibri" w:hAnsi="Arial" w:cs="Arial"/>
                <w:b/>
              </w:rPr>
              <w:t>*</w:t>
            </w:r>
            <w:proofErr w:type="gramEnd"/>
            <w:r w:rsidRPr="00BA5192">
              <w:rPr>
                <w:rFonts w:ascii="Arial" w:eastAsia="Calibri" w:hAnsi="Arial" w:cs="Arial"/>
                <w:b/>
              </w:rPr>
              <w:t>*If the audience do not engage then as</w:t>
            </w:r>
            <w:r>
              <w:rPr>
                <w:rFonts w:ascii="Arial" w:eastAsia="Calibri" w:hAnsi="Arial" w:cs="Arial"/>
                <w:b/>
              </w:rPr>
              <w:t>k</w:t>
            </w:r>
            <w:r w:rsidRPr="00BA5192">
              <w:rPr>
                <w:rFonts w:ascii="Arial" w:eastAsia="Calibri" w:hAnsi="Arial" w:cs="Arial"/>
                <w:b/>
              </w:rPr>
              <w:t xml:space="preserve"> the questions rhetorically and provide the key mes</w:t>
            </w:r>
            <w:r>
              <w:rPr>
                <w:rFonts w:ascii="Arial" w:eastAsia="Calibri" w:hAnsi="Arial" w:cs="Arial"/>
                <w:b/>
              </w:rPr>
              <w:t xml:space="preserve">sages to the audience </w:t>
            </w:r>
            <w:r w:rsidRPr="00BA5192">
              <w:rPr>
                <w:rFonts w:ascii="Arial" w:eastAsia="Calibri" w:hAnsi="Arial" w:cs="Arial"/>
                <w:b/>
              </w:rPr>
              <w:t>yourself**</w:t>
            </w:r>
          </w:p>
          <w:p w14:paraId="7C310D20" w14:textId="77777777" w:rsidR="00977E16" w:rsidRDefault="00977E16" w:rsidP="00977E16">
            <w:pPr>
              <w:rPr>
                <w:rFonts w:ascii="Arial" w:eastAsia="Calibri" w:hAnsi="Arial" w:cs="Arial"/>
                <w:b/>
              </w:rPr>
            </w:pPr>
          </w:p>
          <w:p w14:paraId="00D18BF3" w14:textId="77777777" w:rsidR="00977E16" w:rsidRDefault="00977E16" w:rsidP="00977E16">
            <w:pPr>
              <w:contextualSpacing/>
              <w:rPr>
                <w:rFonts w:ascii="Arial" w:eastAsia="Calibri" w:hAnsi="Arial" w:cs="Arial"/>
                <w:b/>
              </w:rPr>
            </w:pPr>
            <w:r>
              <w:rPr>
                <w:rFonts w:ascii="Arial" w:eastAsia="Calibri" w:hAnsi="Arial" w:cs="Arial"/>
                <w:b/>
              </w:rPr>
              <w:lastRenderedPageBreak/>
              <w:t xml:space="preserve">Question 1. </w:t>
            </w:r>
            <w:r w:rsidRPr="00266B05">
              <w:rPr>
                <w:rFonts w:ascii="Arial" w:eastAsia="Calibri" w:hAnsi="Arial" w:cs="Arial"/>
                <w:b/>
              </w:rPr>
              <w:t>What were Danny and his friends thinking at the time?</w:t>
            </w:r>
          </w:p>
          <w:p w14:paraId="01F29E8E" w14:textId="77777777" w:rsidR="00977E16" w:rsidRPr="00CD6B08" w:rsidRDefault="00977E16" w:rsidP="00977E16">
            <w:pPr>
              <w:contextualSpacing/>
              <w:rPr>
                <w:rFonts w:ascii="Arial" w:eastAsia="Calibri" w:hAnsi="Arial" w:cs="Arial"/>
                <w:b/>
              </w:rPr>
            </w:pPr>
            <w:r w:rsidRPr="00266B05">
              <w:rPr>
                <w:rFonts w:ascii="Arial" w:eastAsia="Calibri" w:hAnsi="Arial" w:cs="Arial"/>
                <w:b/>
              </w:rPr>
              <w:t xml:space="preserve"> </w:t>
            </w:r>
          </w:p>
          <w:p w14:paraId="53B966AE" w14:textId="77777777" w:rsidR="00977E16" w:rsidRPr="00AD7B4F" w:rsidRDefault="00977E16" w:rsidP="00977E16">
            <w:pPr>
              <w:numPr>
                <w:ilvl w:val="0"/>
                <w:numId w:val="25"/>
              </w:numPr>
              <w:rPr>
                <w:rFonts w:ascii="Arial" w:hAnsi="Arial" w:cs="Arial"/>
              </w:rPr>
            </w:pPr>
            <w:r w:rsidRPr="00AD7B4F">
              <w:rPr>
                <w:rFonts w:ascii="Arial" w:hAnsi="Arial" w:cs="Arial"/>
              </w:rPr>
              <w:t>Just wanted a good night out</w:t>
            </w:r>
            <w:r>
              <w:rPr>
                <w:rFonts w:ascii="Arial" w:hAnsi="Arial" w:cs="Arial"/>
              </w:rPr>
              <w:t xml:space="preserve"> together on bonfire night and wants to have fun</w:t>
            </w:r>
            <w:r w:rsidRPr="00AD7B4F">
              <w:rPr>
                <w:rFonts w:ascii="Arial" w:hAnsi="Arial" w:cs="Arial"/>
              </w:rPr>
              <w:t xml:space="preserve"> </w:t>
            </w:r>
          </w:p>
          <w:p w14:paraId="0AA5164A" w14:textId="77777777" w:rsidR="00977E16" w:rsidRPr="00AD7B4F" w:rsidRDefault="00977E16" w:rsidP="00977E16">
            <w:pPr>
              <w:ind w:left="720"/>
              <w:rPr>
                <w:rFonts w:ascii="Arial" w:hAnsi="Arial" w:cs="Arial"/>
              </w:rPr>
            </w:pPr>
          </w:p>
          <w:p w14:paraId="7A54BD6A" w14:textId="77777777" w:rsidR="00977E16" w:rsidRPr="00726C32" w:rsidRDefault="00977E16" w:rsidP="00977E16">
            <w:pPr>
              <w:numPr>
                <w:ilvl w:val="0"/>
                <w:numId w:val="25"/>
              </w:numPr>
              <w:rPr>
                <w:rFonts w:ascii="Arial" w:hAnsi="Arial" w:cs="Arial"/>
              </w:rPr>
            </w:pPr>
            <w:r w:rsidRPr="00AD7B4F">
              <w:rPr>
                <w:rFonts w:ascii="Arial" w:hAnsi="Arial" w:cs="Arial"/>
              </w:rPr>
              <w:t>Feels ‘too ol</w:t>
            </w:r>
            <w:r>
              <w:rPr>
                <w:rFonts w:ascii="Arial" w:hAnsi="Arial" w:cs="Arial"/>
              </w:rPr>
              <w:t xml:space="preserve">d’ to be with his mum and sister. </w:t>
            </w:r>
            <w:r w:rsidRPr="00AD7B4F">
              <w:rPr>
                <w:rFonts w:ascii="Arial" w:hAnsi="Arial" w:cs="Arial"/>
              </w:rPr>
              <w:t xml:space="preserve">Wants to be independent. </w:t>
            </w:r>
          </w:p>
          <w:p w14:paraId="1FF395FA" w14:textId="77777777" w:rsidR="00977E16" w:rsidRDefault="00977E16" w:rsidP="00977E16">
            <w:pPr>
              <w:rPr>
                <w:rFonts w:ascii="Arial" w:eastAsia="Calibri" w:hAnsi="Arial" w:cs="Arial"/>
                <w:b/>
              </w:rPr>
            </w:pPr>
          </w:p>
          <w:p w14:paraId="5ECD6512" w14:textId="77777777" w:rsidR="00977E16" w:rsidRPr="007C0C0B" w:rsidRDefault="00977E16" w:rsidP="00977E16">
            <w:pPr>
              <w:numPr>
                <w:ilvl w:val="0"/>
                <w:numId w:val="24"/>
              </w:numPr>
              <w:rPr>
                <w:rFonts w:ascii="Arial" w:hAnsi="Arial" w:cs="Arial"/>
              </w:rPr>
            </w:pPr>
            <w:r w:rsidRPr="00AD7B4F">
              <w:rPr>
                <w:rFonts w:ascii="Arial" w:hAnsi="Arial" w:cs="Arial"/>
                <w:b/>
              </w:rPr>
              <w:t xml:space="preserve">Peer pressure </w:t>
            </w:r>
            <w:r>
              <w:rPr>
                <w:rFonts w:ascii="Arial" w:hAnsi="Arial" w:cs="Arial"/>
                <w:b/>
              </w:rPr>
              <w:t>–</w:t>
            </w:r>
            <w:r w:rsidRPr="00AD7B4F">
              <w:rPr>
                <w:rFonts w:ascii="Arial" w:hAnsi="Arial" w:cs="Arial"/>
              </w:rPr>
              <w:t xml:space="preserve"> </w:t>
            </w:r>
            <w:r>
              <w:rPr>
                <w:rFonts w:ascii="Arial" w:hAnsi="Arial" w:cs="Arial"/>
              </w:rPr>
              <w:t>Danny experiences</w:t>
            </w:r>
            <w:r w:rsidRPr="00AD7B4F">
              <w:rPr>
                <w:rFonts w:ascii="Arial" w:hAnsi="Arial" w:cs="Arial"/>
              </w:rPr>
              <w:t xml:space="preserve"> peer pressure to make him stay with the bonfire when the aerosol is thrown in. Don’</w:t>
            </w:r>
            <w:r>
              <w:rPr>
                <w:rFonts w:ascii="Arial" w:hAnsi="Arial" w:cs="Arial"/>
              </w:rPr>
              <w:t xml:space="preserve">t be pressured by others </w:t>
            </w:r>
            <w:r w:rsidRPr="00AD7B4F">
              <w:rPr>
                <w:rFonts w:ascii="Arial" w:hAnsi="Arial" w:cs="Arial"/>
              </w:rPr>
              <w:t xml:space="preserve">to do anything you are not comfortable with. </w:t>
            </w:r>
          </w:p>
          <w:p w14:paraId="08AB47CC" w14:textId="77777777" w:rsidR="00977E16" w:rsidRDefault="00977E16" w:rsidP="00977E16">
            <w:pPr>
              <w:rPr>
                <w:rFonts w:ascii="Arial" w:hAnsi="Arial" w:cs="Arial"/>
                <w:b/>
              </w:rPr>
            </w:pPr>
          </w:p>
          <w:p w14:paraId="2DEE11EF" w14:textId="77777777" w:rsidR="00977E16" w:rsidRDefault="00977E16" w:rsidP="00977E16">
            <w:pPr>
              <w:numPr>
                <w:ilvl w:val="0"/>
                <w:numId w:val="24"/>
              </w:numPr>
              <w:rPr>
                <w:rFonts w:ascii="Arial" w:hAnsi="Arial" w:cs="Arial"/>
              </w:rPr>
            </w:pPr>
            <w:r w:rsidRPr="00AD7B4F">
              <w:rPr>
                <w:rFonts w:ascii="Arial" w:hAnsi="Arial" w:cs="Arial"/>
                <w:b/>
              </w:rPr>
              <w:t>Aerosols –</w:t>
            </w:r>
            <w:r>
              <w:rPr>
                <w:rFonts w:ascii="Arial" w:hAnsi="Arial" w:cs="Arial"/>
              </w:rPr>
              <w:t xml:space="preserve"> A</w:t>
            </w:r>
            <w:r w:rsidRPr="00AD7B4F">
              <w:rPr>
                <w:rFonts w:ascii="Arial" w:hAnsi="Arial" w:cs="Arial"/>
              </w:rPr>
              <w:t xml:space="preserve">erosol cans contain liquid made up of different chemicals. If the aerosol </w:t>
            </w:r>
            <w:proofErr w:type="gramStart"/>
            <w:r w:rsidRPr="00AD7B4F">
              <w:rPr>
                <w:rFonts w:ascii="Arial" w:hAnsi="Arial" w:cs="Arial"/>
              </w:rPr>
              <w:t>comes into contact with</w:t>
            </w:r>
            <w:proofErr w:type="gramEnd"/>
            <w:r w:rsidRPr="00AD7B4F">
              <w:rPr>
                <w:rFonts w:ascii="Arial" w:hAnsi="Arial" w:cs="Arial"/>
              </w:rPr>
              <w:t xml:space="preserve"> a fire then it will heat the liquid in the can, causing it to expand and then in some cases, explode. An exploding aerosol is unpredictable; you won’t know which direction it will go and can travel for some distanc</w:t>
            </w:r>
            <w:r>
              <w:rPr>
                <w:rFonts w:ascii="Arial" w:hAnsi="Arial" w:cs="Arial"/>
              </w:rPr>
              <w:t xml:space="preserve">e, injuring anyone in its path. We are </w:t>
            </w:r>
            <w:r w:rsidRPr="00BA5192">
              <w:rPr>
                <w:rFonts w:ascii="Arial" w:hAnsi="Arial" w:cs="Arial"/>
              </w:rPr>
              <w:t>seeing an increase in young people misusing aerosols.</w:t>
            </w:r>
          </w:p>
          <w:p w14:paraId="2132D9D7" w14:textId="77777777" w:rsidR="00977E16" w:rsidRDefault="00977E16" w:rsidP="00977E16">
            <w:pPr>
              <w:pStyle w:val="ListParagraph"/>
              <w:rPr>
                <w:rFonts w:ascii="Arial" w:hAnsi="Arial" w:cs="Arial"/>
              </w:rPr>
            </w:pPr>
          </w:p>
          <w:p w14:paraId="36DBC2AE" w14:textId="77777777" w:rsidR="00977E16" w:rsidRPr="00A54BD4" w:rsidRDefault="00977E16" w:rsidP="00977E16">
            <w:pPr>
              <w:rPr>
                <w:rFonts w:ascii="Arial" w:hAnsi="Arial" w:cs="Arial"/>
              </w:rPr>
            </w:pPr>
            <w:r w:rsidRPr="00BA5192">
              <w:rPr>
                <w:rFonts w:ascii="Arial" w:hAnsi="Arial" w:cs="Arial"/>
              </w:rPr>
              <w:t xml:space="preserve"> </w:t>
            </w:r>
          </w:p>
          <w:p w14:paraId="27C8622E" w14:textId="77777777" w:rsidR="00977E16" w:rsidRPr="00A54BD4" w:rsidRDefault="00977E16" w:rsidP="00977E16">
            <w:pPr>
              <w:rPr>
                <w:rFonts w:ascii="Arial" w:hAnsi="Arial" w:cs="Arial"/>
                <w:b/>
                <w:bCs/>
              </w:rPr>
            </w:pPr>
            <w:r w:rsidRPr="00A54BD4">
              <w:rPr>
                <w:rFonts w:ascii="Arial" w:hAnsi="Arial" w:cs="Arial"/>
                <w:b/>
                <w:bCs/>
              </w:rPr>
              <w:t xml:space="preserve">Question 2. Who has been affected by the incident? </w:t>
            </w:r>
          </w:p>
          <w:p w14:paraId="4D6B57CD" w14:textId="77777777" w:rsidR="00977E16" w:rsidRPr="00A54BD4" w:rsidRDefault="00977E16" w:rsidP="00977E16">
            <w:pPr>
              <w:rPr>
                <w:rFonts w:ascii="Arial" w:hAnsi="Arial" w:cs="Arial"/>
              </w:rPr>
            </w:pPr>
          </w:p>
          <w:p w14:paraId="2A142C30" w14:textId="77777777" w:rsidR="00977E16" w:rsidRPr="00A54BD4" w:rsidRDefault="00977E16" w:rsidP="00977E16">
            <w:pPr>
              <w:rPr>
                <w:rFonts w:ascii="Arial" w:hAnsi="Arial" w:cs="Arial"/>
              </w:rPr>
            </w:pPr>
            <w:r w:rsidRPr="00A54BD4">
              <w:rPr>
                <w:rFonts w:ascii="Arial" w:hAnsi="Arial" w:cs="Arial"/>
              </w:rPr>
              <w:t xml:space="preserve">This section provides you with the opportunity to discuss the ripple effect with the audience. </w:t>
            </w:r>
          </w:p>
          <w:p w14:paraId="62F009AC" w14:textId="77777777" w:rsidR="00977E16" w:rsidRPr="00A54BD4" w:rsidRDefault="00977E16" w:rsidP="00977E16">
            <w:pPr>
              <w:rPr>
                <w:rFonts w:ascii="Arial" w:hAnsi="Arial" w:cs="Arial"/>
              </w:rPr>
            </w:pPr>
          </w:p>
          <w:p w14:paraId="2DAFFC54" w14:textId="77777777" w:rsidR="00977E16" w:rsidRPr="00A54BD4" w:rsidRDefault="00977E16" w:rsidP="00977E16">
            <w:pPr>
              <w:rPr>
                <w:rFonts w:ascii="Arial" w:hAnsi="Arial" w:cs="Arial"/>
              </w:rPr>
            </w:pPr>
            <w:r w:rsidRPr="00F415DB">
              <w:rPr>
                <w:rFonts w:ascii="Arial" w:hAnsi="Arial" w:cs="Arial"/>
                <w:b/>
                <w:bCs/>
              </w:rPr>
              <w:t>The ripple effect</w:t>
            </w:r>
            <w:r w:rsidRPr="00A54BD4">
              <w:rPr>
                <w:rFonts w:ascii="Arial" w:hAnsi="Arial" w:cs="Arial"/>
              </w:rPr>
              <w:t xml:space="preserve"> – “A situation in which one event produces effects which spread and produce further effects.” This can relate to Danny’s story by discussing how all the people who surround Danny have been affected due to the incident. </w:t>
            </w:r>
          </w:p>
          <w:p w14:paraId="536FEB1F" w14:textId="77777777" w:rsidR="00977E16" w:rsidRPr="00A54BD4" w:rsidRDefault="00977E16" w:rsidP="00977E16">
            <w:pPr>
              <w:rPr>
                <w:rFonts w:ascii="Arial" w:hAnsi="Arial" w:cs="Arial"/>
              </w:rPr>
            </w:pPr>
          </w:p>
          <w:p w14:paraId="079BDE7B" w14:textId="0D5BB1A4" w:rsidR="00977E16" w:rsidRPr="00F415DB" w:rsidRDefault="00977E16" w:rsidP="00977E16">
            <w:pPr>
              <w:rPr>
                <w:rFonts w:ascii="Arial" w:hAnsi="Arial" w:cs="Arial"/>
                <w:b/>
                <w:bCs/>
              </w:rPr>
            </w:pPr>
            <w:r w:rsidRPr="00F415DB">
              <w:rPr>
                <w:rFonts w:ascii="Arial" w:hAnsi="Arial" w:cs="Arial"/>
                <w:b/>
                <w:bCs/>
              </w:rPr>
              <w:t>People affected:</w:t>
            </w:r>
          </w:p>
          <w:p w14:paraId="01B2BC7A" w14:textId="77777777" w:rsidR="00977E16" w:rsidRPr="00A54BD4" w:rsidRDefault="00977E16" w:rsidP="00977E16">
            <w:pPr>
              <w:rPr>
                <w:rFonts w:ascii="Arial" w:hAnsi="Arial" w:cs="Arial"/>
              </w:rPr>
            </w:pPr>
          </w:p>
          <w:p w14:paraId="40F532BE" w14:textId="77777777" w:rsidR="00977E16" w:rsidRPr="00A54BD4" w:rsidRDefault="00977E16" w:rsidP="00977E16">
            <w:pPr>
              <w:pStyle w:val="ListParagraph"/>
              <w:numPr>
                <w:ilvl w:val="0"/>
                <w:numId w:val="40"/>
              </w:numPr>
              <w:rPr>
                <w:rFonts w:ascii="Arial" w:hAnsi="Arial" w:cs="Arial"/>
              </w:rPr>
            </w:pPr>
            <w:r w:rsidRPr="00A54BD4">
              <w:rPr>
                <w:rFonts w:ascii="Arial" w:hAnsi="Arial" w:cs="Arial"/>
              </w:rPr>
              <w:t>Danny</w:t>
            </w:r>
          </w:p>
          <w:p w14:paraId="19A87320" w14:textId="77777777" w:rsidR="00977E16" w:rsidRPr="00A54BD4" w:rsidRDefault="00977E16" w:rsidP="00977E16">
            <w:pPr>
              <w:pStyle w:val="ListParagraph"/>
              <w:numPr>
                <w:ilvl w:val="0"/>
                <w:numId w:val="40"/>
              </w:numPr>
              <w:rPr>
                <w:rFonts w:ascii="Arial" w:hAnsi="Arial" w:cs="Arial"/>
              </w:rPr>
            </w:pPr>
            <w:r w:rsidRPr="00A54BD4">
              <w:rPr>
                <w:rFonts w:ascii="Arial" w:hAnsi="Arial" w:cs="Arial"/>
              </w:rPr>
              <w:t xml:space="preserve">His family </w:t>
            </w:r>
          </w:p>
          <w:p w14:paraId="6E5563C5" w14:textId="77777777" w:rsidR="00977E16" w:rsidRDefault="00977E16" w:rsidP="00977E16">
            <w:pPr>
              <w:pStyle w:val="ListParagraph"/>
              <w:numPr>
                <w:ilvl w:val="0"/>
                <w:numId w:val="40"/>
              </w:numPr>
              <w:rPr>
                <w:rFonts w:ascii="Arial" w:hAnsi="Arial" w:cs="Arial"/>
              </w:rPr>
            </w:pPr>
            <w:r w:rsidRPr="00A54BD4">
              <w:rPr>
                <w:rFonts w:ascii="Arial" w:hAnsi="Arial" w:cs="Arial"/>
              </w:rPr>
              <w:t xml:space="preserve">Friends </w:t>
            </w:r>
          </w:p>
          <w:p w14:paraId="5CE171E7" w14:textId="77777777" w:rsidR="00977E16" w:rsidRDefault="00977E16" w:rsidP="00977E16">
            <w:pPr>
              <w:pStyle w:val="ListParagraph"/>
              <w:numPr>
                <w:ilvl w:val="0"/>
                <w:numId w:val="40"/>
              </w:numPr>
              <w:rPr>
                <w:rFonts w:ascii="Arial" w:hAnsi="Arial" w:cs="Arial"/>
              </w:rPr>
            </w:pPr>
            <w:r w:rsidRPr="00A54BD4">
              <w:rPr>
                <w:rFonts w:ascii="Arial" w:hAnsi="Arial" w:cs="Arial"/>
              </w:rPr>
              <w:t>Emergency services</w:t>
            </w:r>
          </w:p>
          <w:p w14:paraId="4FDB9624" w14:textId="77777777" w:rsidR="00977E16" w:rsidRDefault="00977E16" w:rsidP="00977E16">
            <w:pPr>
              <w:pStyle w:val="ListParagraph"/>
              <w:numPr>
                <w:ilvl w:val="0"/>
                <w:numId w:val="40"/>
              </w:numPr>
              <w:rPr>
                <w:rFonts w:ascii="Arial" w:hAnsi="Arial" w:cs="Arial"/>
              </w:rPr>
            </w:pPr>
            <w:r w:rsidRPr="00A54BD4">
              <w:rPr>
                <w:rFonts w:ascii="Arial" w:hAnsi="Arial" w:cs="Arial"/>
              </w:rPr>
              <w:t>Members for the public / neighbours in local area</w:t>
            </w:r>
          </w:p>
          <w:p w14:paraId="361BBA25" w14:textId="77777777" w:rsidR="00977E16" w:rsidRDefault="00977E16" w:rsidP="00977E16">
            <w:pPr>
              <w:pStyle w:val="ListParagraph"/>
              <w:numPr>
                <w:ilvl w:val="0"/>
                <w:numId w:val="40"/>
              </w:numPr>
              <w:rPr>
                <w:rFonts w:ascii="Arial" w:hAnsi="Arial" w:cs="Arial"/>
              </w:rPr>
            </w:pPr>
            <w:r w:rsidRPr="00A54BD4">
              <w:rPr>
                <w:rFonts w:ascii="Arial" w:hAnsi="Arial" w:cs="Arial"/>
              </w:rPr>
              <w:t>People in need of an emergency service</w:t>
            </w:r>
          </w:p>
          <w:p w14:paraId="60C0F9D4" w14:textId="77777777" w:rsidR="00977E16" w:rsidRDefault="00977E16" w:rsidP="00977E16">
            <w:pPr>
              <w:pStyle w:val="ListParagraph"/>
              <w:numPr>
                <w:ilvl w:val="0"/>
                <w:numId w:val="40"/>
              </w:numPr>
              <w:rPr>
                <w:rFonts w:ascii="Arial" w:hAnsi="Arial" w:cs="Arial"/>
              </w:rPr>
            </w:pPr>
            <w:r w:rsidRPr="00A54BD4">
              <w:rPr>
                <w:rFonts w:ascii="Arial" w:hAnsi="Arial" w:cs="Arial"/>
              </w:rPr>
              <w:t>The group of young people committing anti-social behaviour</w:t>
            </w:r>
          </w:p>
          <w:p w14:paraId="663D126E" w14:textId="77777777" w:rsidR="00977E16" w:rsidRDefault="00977E16" w:rsidP="00977E16">
            <w:pPr>
              <w:rPr>
                <w:rFonts w:ascii="Arial" w:hAnsi="Arial" w:cs="Arial"/>
              </w:rPr>
            </w:pPr>
          </w:p>
          <w:p w14:paraId="4FF8ECB0" w14:textId="77777777" w:rsidR="00977E16" w:rsidRPr="00A54BD4" w:rsidRDefault="00977E16" w:rsidP="00977E16">
            <w:pPr>
              <w:rPr>
                <w:rFonts w:ascii="Arial" w:hAnsi="Arial" w:cs="Arial"/>
              </w:rPr>
            </w:pPr>
          </w:p>
          <w:p w14:paraId="1B9CF6E7" w14:textId="77777777" w:rsidR="00977E16" w:rsidRPr="00A54BD4" w:rsidRDefault="00977E16" w:rsidP="00977E16">
            <w:pPr>
              <w:rPr>
                <w:rFonts w:ascii="Arial" w:hAnsi="Arial" w:cs="Arial"/>
                <w:b/>
                <w:bCs/>
              </w:rPr>
            </w:pPr>
            <w:r w:rsidRPr="00A54BD4">
              <w:rPr>
                <w:rFonts w:ascii="Arial" w:hAnsi="Arial" w:cs="Arial"/>
                <w:b/>
                <w:bCs/>
              </w:rPr>
              <w:t xml:space="preserve">Question </w:t>
            </w:r>
            <w:r>
              <w:rPr>
                <w:rFonts w:ascii="Arial" w:hAnsi="Arial" w:cs="Arial"/>
                <w:b/>
                <w:bCs/>
              </w:rPr>
              <w:t>3</w:t>
            </w:r>
            <w:r w:rsidRPr="00A54BD4">
              <w:rPr>
                <w:rFonts w:ascii="Arial" w:hAnsi="Arial" w:cs="Arial"/>
                <w:b/>
                <w:bCs/>
              </w:rPr>
              <w:t>. How have they been affected?</w:t>
            </w:r>
          </w:p>
          <w:p w14:paraId="6FB8C306" w14:textId="77777777" w:rsidR="00977E16" w:rsidRPr="00A54BD4" w:rsidRDefault="00977E16" w:rsidP="00977E16">
            <w:pPr>
              <w:rPr>
                <w:rFonts w:ascii="Arial" w:hAnsi="Arial" w:cs="Arial"/>
              </w:rPr>
            </w:pPr>
          </w:p>
          <w:p w14:paraId="1E1EA57B" w14:textId="77777777" w:rsidR="00977E16" w:rsidRPr="00A54BD4" w:rsidRDefault="00977E16" w:rsidP="00977E16">
            <w:pPr>
              <w:rPr>
                <w:rFonts w:ascii="Arial" w:hAnsi="Arial" w:cs="Arial"/>
              </w:rPr>
            </w:pPr>
            <w:r w:rsidRPr="00A54BD4">
              <w:rPr>
                <w:rFonts w:ascii="Arial" w:hAnsi="Arial" w:cs="Arial"/>
              </w:rPr>
              <w:t xml:space="preserve">Following on from the previous question, ask the audience how the people mentioned have been affected by the incident. </w:t>
            </w:r>
          </w:p>
          <w:p w14:paraId="18BF3388" w14:textId="77777777" w:rsidR="00977E16" w:rsidRPr="00A54BD4" w:rsidRDefault="00977E16" w:rsidP="00977E16">
            <w:pPr>
              <w:rPr>
                <w:rFonts w:ascii="Arial" w:hAnsi="Arial" w:cs="Arial"/>
              </w:rPr>
            </w:pPr>
          </w:p>
          <w:p w14:paraId="7A28A5B2" w14:textId="77777777" w:rsidR="00977E16" w:rsidRPr="00A54BD4" w:rsidRDefault="00977E16" w:rsidP="00977E16">
            <w:pPr>
              <w:rPr>
                <w:rFonts w:ascii="Arial" w:hAnsi="Arial" w:cs="Arial"/>
              </w:rPr>
            </w:pPr>
            <w:r w:rsidRPr="00A54BD4">
              <w:rPr>
                <w:rFonts w:ascii="Arial" w:hAnsi="Arial" w:cs="Arial"/>
              </w:rPr>
              <w:t xml:space="preserve">Below is information that can be provided to the audience. Please feel free to use your knowledge and experience to add </w:t>
            </w:r>
          </w:p>
          <w:p w14:paraId="04698DD6" w14:textId="77777777" w:rsidR="00977E16" w:rsidRPr="00A54BD4" w:rsidRDefault="00977E16" w:rsidP="00977E16">
            <w:pPr>
              <w:rPr>
                <w:rFonts w:ascii="Arial" w:hAnsi="Arial" w:cs="Arial"/>
              </w:rPr>
            </w:pPr>
          </w:p>
          <w:p w14:paraId="6072FB12" w14:textId="77777777" w:rsidR="00977E16" w:rsidRPr="00A54BD4" w:rsidRDefault="00977E16" w:rsidP="00977E16">
            <w:pPr>
              <w:rPr>
                <w:rFonts w:ascii="Arial" w:hAnsi="Arial" w:cs="Arial"/>
              </w:rPr>
            </w:pPr>
          </w:p>
          <w:p w14:paraId="22081F70" w14:textId="2F91A3F3" w:rsidR="00977E16" w:rsidRDefault="00977E16" w:rsidP="00D34301">
            <w:pPr>
              <w:pStyle w:val="ListParagraph"/>
              <w:numPr>
                <w:ilvl w:val="0"/>
                <w:numId w:val="41"/>
              </w:numPr>
              <w:rPr>
                <w:rFonts w:ascii="Arial" w:hAnsi="Arial" w:cs="Arial"/>
              </w:rPr>
            </w:pPr>
            <w:r w:rsidRPr="0058795F">
              <w:rPr>
                <w:rFonts w:ascii="Arial" w:hAnsi="Arial" w:cs="Arial"/>
              </w:rPr>
              <w:lastRenderedPageBreak/>
              <w:t xml:space="preserve">Danny – Injuries he sustained can take months and years of hospital treatment. The injuries were on parts of the body that are exposed such as his face. Serious burns can leave burns, lasting scars. Danny’s type of injury could impact his vision. </w:t>
            </w:r>
          </w:p>
          <w:p w14:paraId="014B79FF" w14:textId="77777777" w:rsidR="0058795F" w:rsidRPr="0058795F" w:rsidRDefault="0058795F" w:rsidP="0058795F">
            <w:pPr>
              <w:pStyle w:val="ListParagraph"/>
              <w:rPr>
                <w:rFonts w:ascii="Arial" w:hAnsi="Arial" w:cs="Arial"/>
              </w:rPr>
            </w:pPr>
          </w:p>
          <w:p w14:paraId="2F1B0CEC" w14:textId="29EEB67D" w:rsidR="00977E16" w:rsidRDefault="00977E16" w:rsidP="00176E87">
            <w:pPr>
              <w:pStyle w:val="ListParagraph"/>
              <w:numPr>
                <w:ilvl w:val="0"/>
                <w:numId w:val="41"/>
              </w:numPr>
              <w:rPr>
                <w:rFonts w:ascii="Arial" w:hAnsi="Arial" w:cs="Arial"/>
              </w:rPr>
            </w:pPr>
            <w:r w:rsidRPr="0058795F">
              <w:rPr>
                <w:rFonts w:ascii="Arial" w:hAnsi="Arial" w:cs="Arial"/>
              </w:rPr>
              <w:t xml:space="preserve">His sister – How would you feel if your younger brothers or sisters saw the burns on you? Lots of trips to the hospital for years to come. The emotions and thoughts experienced.  </w:t>
            </w:r>
          </w:p>
          <w:p w14:paraId="16170B58" w14:textId="77777777" w:rsidR="0058795F" w:rsidRPr="0058795F" w:rsidRDefault="0058795F" w:rsidP="0058795F">
            <w:pPr>
              <w:pStyle w:val="ListParagraph"/>
              <w:rPr>
                <w:rFonts w:ascii="Arial" w:hAnsi="Arial" w:cs="Arial"/>
              </w:rPr>
            </w:pPr>
          </w:p>
          <w:p w14:paraId="45DBA35D" w14:textId="77777777" w:rsidR="0058795F" w:rsidRPr="0058795F" w:rsidRDefault="0058795F" w:rsidP="0058795F">
            <w:pPr>
              <w:rPr>
                <w:rFonts w:ascii="Arial" w:hAnsi="Arial" w:cs="Arial"/>
              </w:rPr>
            </w:pPr>
          </w:p>
          <w:p w14:paraId="3BCB74C7" w14:textId="77B63D20" w:rsidR="00977E16" w:rsidRPr="00A54BD4" w:rsidRDefault="00977E16" w:rsidP="00977E16">
            <w:pPr>
              <w:pStyle w:val="ListParagraph"/>
              <w:numPr>
                <w:ilvl w:val="0"/>
                <w:numId w:val="41"/>
              </w:numPr>
              <w:rPr>
                <w:rFonts w:ascii="Arial" w:hAnsi="Arial" w:cs="Arial"/>
              </w:rPr>
            </w:pPr>
            <w:r w:rsidRPr="00A54BD4">
              <w:rPr>
                <w:rFonts w:ascii="Arial" w:hAnsi="Arial" w:cs="Arial"/>
              </w:rPr>
              <w:t xml:space="preserve">His mum – The worry, concern, heartache for her son. Taking time off work to be at the hospital, extra care needed due to injuries etc. </w:t>
            </w:r>
          </w:p>
          <w:p w14:paraId="074BD53B" w14:textId="77777777" w:rsidR="00977E16" w:rsidRPr="00A54BD4" w:rsidRDefault="00977E16" w:rsidP="00977E16">
            <w:pPr>
              <w:rPr>
                <w:rFonts w:ascii="Arial" w:hAnsi="Arial" w:cs="Arial"/>
              </w:rPr>
            </w:pPr>
          </w:p>
          <w:p w14:paraId="033FF13C" w14:textId="2553DF66" w:rsidR="00977E16" w:rsidRPr="00A54BD4" w:rsidRDefault="00977E16" w:rsidP="00977E16">
            <w:pPr>
              <w:pStyle w:val="ListParagraph"/>
              <w:numPr>
                <w:ilvl w:val="0"/>
                <w:numId w:val="41"/>
              </w:numPr>
              <w:rPr>
                <w:rFonts w:ascii="Arial" w:hAnsi="Arial" w:cs="Arial"/>
              </w:rPr>
            </w:pPr>
            <w:r w:rsidRPr="00A54BD4">
              <w:rPr>
                <w:rFonts w:ascii="Arial" w:hAnsi="Arial" w:cs="Arial"/>
              </w:rPr>
              <w:t xml:space="preserve">Friends who witnessed the incident – Very traumatic to see. How would you feel if you saw your friends being injured by flames or fireworks? Something they will remember for the rest of their lives. </w:t>
            </w:r>
          </w:p>
          <w:p w14:paraId="47163222" w14:textId="77777777" w:rsidR="00977E16" w:rsidRPr="00A54BD4" w:rsidRDefault="00977E16" w:rsidP="00977E16">
            <w:pPr>
              <w:rPr>
                <w:rFonts w:ascii="Arial" w:hAnsi="Arial" w:cs="Arial"/>
              </w:rPr>
            </w:pPr>
          </w:p>
          <w:p w14:paraId="398E2A0E" w14:textId="714DC7AD" w:rsidR="00977E16" w:rsidRDefault="00977E16" w:rsidP="0058795F">
            <w:pPr>
              <w:rPr>
                <w:rFonts w:ascii="Arial" w:hAnsi="Arial" w:cs="Arial"/>
              </w:rPr>
            </w:pPr>
            <w:r w:rsidRPr="0058795F">
              <w:rPr>
                <w:rFonts w:ascii="Arial" w:hAnsi="Arial" w:cs="Arial"/>
              </w:rPr>
              <w:t xml:space="preserve">People in need of emergency services at the same time – </w:t>
            </w:r>
            <w:proofErr w:type="gramStart"/>
            <w:r w:rsidRPr="0058795F">
              <w:rPr>
                <w:rFonts w:ascii="Arial" w:hAnsi="Arial" w:cs="Arial"/>
              </w:rPr>
              <w:t>Ultimately</w:t>
            </w:r>
            <w:proofErr w:type="gramEnd"/>
            <w:r w:rsidRPr="0058795F">
              <w:rPr>
                <w:rFonts w:ascii="Arial" w:hAnsi="Arial" w:cs="Arial"/>
              </w:rPr>
              <w:t xml:space="preserve"> we can’t be in 2 places at once.  This is the same if anyone makes a hoax call to the emergency services.  You may not realise that:</w:t>
            </w:r>
          </w:p>
          <w:p w14:paraId="4FF23EF1" w14:textId="77777777" w:rsidR="0058795F" w:rsidRPr="0058795F" w:rsidRDefault="0058795F" w:rsidP="0058795F">
            <w:pPr>
              <w:rPr>
                <w:rFonts w:ascii="Arial" w:hAnsi="Arial" w:cs="Arial"/>
              </w:rPr>
            </w:pPr>
          </w:p>
          <w:p w14:paraId="1DF0348D" w14:textId="77777777" w:rsidR="00977E16" w:rsidRDefault="00977E16" w:rsidP="00977E16">
            <w:pPr>
              <w:pStyle w:val="ListParagraph"/>
              <w:numPr>
                <w:ilvl w:val="0"/>
                <w:numId w:val="42"/>
              </w:numPr>
              <w:rPr>
                <w:rFonts w:ascii="Arial" w:hAnsi="Arial" w:cs="Arial"/>
              </w:rPr>
            </w:pPr>
            <w:r w:rsidRPr="00A54BD4">
              <w:rPr>
                <w:rFonts w:ascii="Arial" w:hAnsi="Arial" w:cs="Arial"/>
              </w:rPr>
              <w:t>All 999 hoax calls are traced and recorded – last year we attended 135 hoax calls in the bonfire period alone!</w:t>
            </w:r>
          </w:p>
          <w:p w14:paraId="231CDA6B" w14:textId="77777777" w:rsidR="00977E16" w:rsidRDefault="00977E16" w:rsidP="00977E16">
            <w:pPr>
              <w:pStyle w:val="ListParagraph"/>
              <w:numPr>
                <w:ilvl w:val="0"/>
                <w:numId w:val="42"/>
              </w:numPr>
              <w:rPr>
                <w:rFonts w:ascii="Arial" w:hAnsi="Arial" w:cs="Arial"/>
              </w:rPr>
            </w:pPr>
            <w:r w:rsidRPr="00A54BD4">
              <w:rPr>
                <w:rFonts w:ascii="Arial" w:hAnsi="Arial" w:cs="Arial"/>
              </w:rPr>
              <w:t>Hoax call and anti-social behaviour information is given to the police for further action</w:t>
            </w:r>
          </w:p>
          <w:p w14:paraId="24F40281" w14:textId="77777777" w:rsidR="00977E16" w:rsidRDefault="00977E16" w:rsidP="00977E16">
            <w:pPr>
              <w:pStyle w:val="ListParagraph"/>
              <w:numPr>
                <w:ilvl w:val="0"/>
                <w:numId w:val="42"/>
              </w:numPr>
              <w:rPr>
                <w:rFonts w:ascii="Arial" w:hAnsi="Arial" w:cs="Arial"/>
              </w:rPr>
            </w:pPr>
            <w:r w:rsidRPr="00A54BD4">
              <w:rPr>
                <w:rFonts w:ascii="Arial" w:hAnsi="Arial" w:cs="Arial"/>
              </w:rPr>
              <w:t>A convicted hoax caller could face a fine of £5,000 and/or 6 months imprisonment</w:t>
            </w:r>
          </w:p>
          <w:p w14:paraId="4010DB37" w14:textId="77777777" w:rsidR="00977E16" w:rsidRDefault="00977E16" w:rsidP="00977E16">
            <w:pPr>
              <w:pStyle w:val="ListParagraph"/>
              <w:numPr>
                <w:ilvl w:val="0"/>
                <w:numId w:val="42"/>
              </w:numPr>
              <w:rPr>
                <w:rFonts w:ascii="Arial" w:hAnsi="Arial" w:cs="Arial"/>
              </w:rPr>
            </w:pPr>
            <w:r w:rsidRPr="00A54BD4">
              <w:rPr>
                <w:rFonts w:ascii="Arial" w:hAnsi="Arial" w:cs="Arial"/>
              </w:rPr>
              <w:t>Firefighters can risk their lives attending every incident, including hoax calls</w:t>
            </w:r>
          </w:p>
          <w:p w14:paraId="61B6AA57" w14:textId="77777777" w:rsidR="00977E16" w:rsidRDefault="00977E16" w:rsidP="00977E16">
            <w:pPr>
              <w:pStyle w:val="ListParagraph"/>
              <w:numPr>
                <w:ilvl w:val="0"/>
                <w:numId w:val="42"/>
              </w:numPr>
              <w:rPr>
                <w:rFonts w:ascii="Arial" w:hAnsi="Arial" w:cs="Arial"/>
              </w:rPr>
            </w:pPr>
            <w:r w:rsidRPr="00A54BD4">
              <w:rPr>
                <w:rFonts w:ascii="Arial" w:hAnsi="Arial" w:cs="Arial"/>
              </w:rPr>
              <w:t>When our firefighters are attending a hoax call, they cannot be at a real emergency – ‘next time it could be your family who need our help’.</w:t>
            </w:r>
          </w:p>
          <w:p w14:paraId="37B1B1E2" w14:textId="0EF1D7CC" w:rsidR="00977E16" w:rsidRDefault="00977E16" w:rsidP="00977E16">
            <w:pPr>
              <w:pStyle w:val="ListParagraph"/>
              <w:numPr>
                <w:ilvl w:val="0"/>
                <w:numId w:val="42"/>
              </w:numPr>
              <w:rPr>
                <w:rFonts w:ascii="Arial" w:hAnsi="Arial" w:cs="Arial"/>
              </w:rPr>
            </w:pPr>
            <w:r w:rsidRPr="00A54BD4">
              <w:rPr>
                <w:rFonts w:ascii="Arial" w:hAnsi="Arial" w:cs="Arial"/>
              </w:rPr>
              <w:t>Fire appliance</w:t>
            </w:r>
            <w:r w:rsidR="0058795F">
              <w:rPr>
                <w:rFonts w:ascii="Arial" w:hAnsi="Arial" w:cs="Arial"/>
              </w:rPr>
              <w:t>/s</w:t>
            </w:r>
            <w:r w:rsidRPr="00A54BD4">
              <w:rPr>
                <w:rFonts w:ascii="Arial" w:hAnsi="Arial" w:cs="Arial"/>
              </w:rPr>
              <w:t xml:space="preserve"> hit</w:t>
            </w:r>
            <w:r w:rsidR="00A73610">
              <w:rPr>
                <w:rFonts w:ascii="Arial" w:hAnsi="Arial" w:cs="Arial"/>
              </w:rPr>
              <w:t>/damaged</w:t>
            </w:r>
            <w:r w:rsidRPr="00A54BD4">
              <w:rPr>
                <w:rFonts w:ascii="Arial" w:hAnsi="Arial" w:cs="Arial"/>
              </w:rPr>
              <w:t xml:space="preserve"> – means that then engine is off the run</w:t>
            </w:r>
            <w:r w:rsidR="00A73610">
              <w:rPr>
                <w:rFonts w:ascii="Arial" w:hAnsi="Arial" w:cs="Arial"/>
              </w:rPr>
              <w:t xml:space="preserve"> </w:t>
            </w:r>
          </w:p>
          <w:p w14:paraId="3702029E" w14:textId="77777777" w:rsidR="00977E16" w:rsidRPr="00A54BD4" w:rsidRDefault="00977E16" w:rsidP="00977E16">
            <w:pPr>
              <w:pStyle w:val="ListParagraph"/>
              <w:numPr>
                <w:ilvl w:val="0"/>
                <w:numId w:val="42"/>
              </w:numPr>
              <w:rPr>
                <w:rFonts w:ascii="Arial" w:hAnsi="Arial" w:cs="Arial"/>
              </w:rPr>
            </w:pPr>
            <w:r w:rsidRPr="00A54BD4">
              <w:rPr>
                <w:rFonts w:ascii="Arial" w:hAnsi="Arial" w:cs="Arial"/>
              </w:rPr>
              <w:t>Firefighters could have been hit by an object (attacks on firefighters)</w:t>
            </w:r>
          </w:p>
          <w:p w14:paraId="632B473B" w14:textId="77777777" w:rsidR="00977E16" w:rsidRPr="00A54BD4" w:rsidRDefault="00977E16" w:rsidP="00977E16">
            <w:pPr>
              <w:rPr>
                <w:rFonts w:ascii="Arial" w:hAnsi="Arial" w:cs="Arial"/>
              </w:rPr>
            </w:pPr>
          </w:p>
          <w:p w14:paraId="0E58887D" w14:textId="77777777" w:rsidR="00977E16" w:rsidRPr="00A54BD4" w:rsidRDefault="00977E16" w:rsidP="00977E16">
            <w:pPr>
              <w:rPr>
                <w:rFonts w:ascii="Arial" w:hAnsi="Arial" w:cs="Arial"/>
                <w:b/>
                <w:bCs/>
                <w:color w:val="FF0000"/>
              </w:rPr>
            </w:pPr>
            <w:r w:rsidRPr="00A54BD4">
              <w:rPr>
                <w:rFonts w:ascii="Arial" w:hAnsi="Arial" w:cs="Arial"/>
                <w:b/>
                <w:bCs/>
                <w:color w:val="FF0000"/>
              </w:rPr>
              <w:t xml:space="preserve">**If you have 30-45 minutes, please discuss the information below** - </w:t>
            </w:r>
          </w:p>
          <w:p w14:paraId="7578E605" w14:textId="77777777" w:rsidR="00977E16" w:rsidRPr="00A54BD4" w:rsidRDefault="00977E16" w:rsidP="00977E16">
            <w:pPr>
              <w:rPr>
                <w:rFonts w:ascii="Arial" w:hAnsi="Arial" w:cs="Arial"/>
              </w:rPr>
            </w:pPr>
          </w:p>
          <w:p w14:paraId="3A1D3A03" w14:textId="77777777" w:rsidR="00977E16" w:rsidRDefault="00977E16" w:rsidP="00977E16">
            <w:pPr>
              <w:pStyle w:val="ListParagraph"/>
              <w:numPr>
                <w:ilvl w:val="0"/>
                <w:numId w:val="43"/>
              </w:numPr>
              <w:rPr>
                <w:rFonts w:ascii="Arial" w:hAnsi="Arial" w:cs="Arial"/>
              </w:rPr>
            </w:pPr>
            <w:r w:rsidRPr="00A54BD4">
              <w:rPr>
                <w:rFonts w:ascii="Arial" w:hAnsi="Arial" w:cs="Arial"/>
              </w:rPr>
              <w:t xml:space="preserve">Emergency service workers – Who responded to the incident and the NHS dealing with the after care of the injuries. A lot of resources used on an incident which was preventable. </w:t>
            </w:r>
          </w:p>
          <w:p w14:paraId="0E476A06" w14:textId="77777777" w:rsidR="00977E16" w:rsidRDefault="00977E16" w:rsidP="00977E16">
            <w:pPr>
              <w:pStyle w:val="ListParagraph"/>
              <w:numPr>
                <w:ilvl w:val="0"/>
                <w:numId w:val="43"/>
              </w:numPr>
              <w:rPr>
                <w:rFonts w:ascii="Arial" w:hAnsi="Arial" w:cs="Arial"/>
              </w:rPr>
            </w:pPr>
            <w:r w:rsidRPr="00A54BD4">
              <w:rPr>
                <w:rFonts w:ascii="Arial" w:hAnsi="Arial" w:cs="Arial"/>
              </w:rPr>
              <w:t xml:space="preserve">Neighbours who live nearby – Bonfires near houses, release of chemicals from burning material, particularly plastic and other chemicals i.e. from an aerosol can. Pets frightened by fireworks and families with young children late at night affected by ASB in the area.  </w:t>
            </w:r>
          </w:p>
          <w:p w14:paraId="64BB0EFE" w14:textId="77777777" w:rsidR="00977E16" w:rsidRDefault="00977E16" w:rsidP="00977E16">
            <w:pPr>
              <w:pStyle w:val="ListParagraph"/>
              <w:numPr>
                <w:ilvl w:val="0"/>
                <w:numId w:val="43"/>
              </w:numPr>
              <w:rPr>
                <w:rFonts w:ascii="Arial" w:hAnsi="Arial" w:cs="Arial"/>
              </w:rPr>
            </w:pPr>
            <w:r w:rsidRPr="00A54BD4">
              <w:rPr>
                <w:rFonts w:ascii="Arial" w:hAnsi="Arial" w:cs="Arial"/>
              </w:rPr>
              <w:lastRenderedPageBreak/>
              <w:t xml:space="preserve">The group of young people committing anti-social behaviour – Their behaviour could impact on their future lives, not just their employment prospects. Anti-social behaviour could result in you facing criminal prosecution and ending up with a criminal record. Some countries won’t allow you to visit if you have a criminal record. Their home may also be at risk if their parents / guardians have actions taken against them </w:t>
            </w:r>
            <w:proofErr w:type="gramStart"/>
            <w:r w:rsidRPr="00A54BD4">
              <w:rPr>
                <w:rFonts w:ascii="Arial" w:hAnsi="Arial" w:cs="Arial"/>
              </w:rPr>
              <w:t>as a result of</w:t>
            </w:r>
            <w:proofErr w:type="gramEnd"/>
            <w:r w:rsidRPr="00A54BD4">
              <w:rPr>
                <w:rFonts w:ascii="Arial" w:hAnsi="Arial" w:cs="Arial"/>
              </w:rPr>
              <w:t xml:space="preserve"> the anti-social behaviour.  </w:t>
            </w:r>
          </w:p>
          <w:p w14:paraId="19BE63F7" w14:textId="0312CF7D" w:rsidR="00977E16" w:rsidRDefault="00977E16" w:rsidP="00996581">
            <w:pPr>
              <w:contextualSpacing/>
              <w:rPr>
                <w:rFonts w:ascii="Arial" w:eastAsia="Calibri" w:hAnsi="Arial" w:cs="Arial"/>
                <w:b/>
              </w:rPr>
            </w:pPr>
          </w:p>
        </w:tc>
      </w:tr>
      <w:tr w:rsidR="00791917" w:rsidRPr="00931B82" w14:paraId="4BC43614" w14:textId="77777777" w:rsidTr="0071048A">
        <w:tc>
          <w:tcPr>
            <w:tcW w:w="3426" w:type="dxa"/>
          </w:tcPr>
          <w:p w14:paraId="062FD5EC" w14:textId="77777777" w:rsidR="00EC3533" w:rsidRDefault="00EC3533" w:rsidP="00725A67">
            <w:pPr>
              <w:contextualSpacing/>
              <w:rPr>
                <w:rFonts w:ascii="Arial" w:hAnsi="Arial" w:cs="Arial"/>
                <w:b/>
                <w:noProof/>
                <w:lang w:eastAsia="en-GB"/>
              </w:rPr>
            </w:pPr>
          </w:p>
          <w:p w14:paraId="372D62C8" w14:textId="7CA07D05" w:rsidR="00EC3533" w:rsidRDefault="00EC3533" w:rsidP="00725A67">
            <w:pPr>
              <w:contextualSpacing/>
              <w:rPr>
                <w:rFonts w:ascii="Arial" w:hAnsi="Arial" w:cs="Arial"/>
                <w:b/>
                <w:noProof/>
                <w:lang w:eastAsia="en-GB"/>
              </w:rPr>
            </w:pPr>
            <w:r>
              <w:rPr>
                <w:rFonts w:ascii="Arial" w:hAnsi="Arial" w:cs="Arial"/>
                <w:b/>
                <w:noProof/>
                <w:lang w:eastAsia="en-GB"/>
              </w:rPr>
              <w:t>Section 4</w:t>
            </w:r>
          </w:p>
          <w:p w14:paraId="453B084D" w14:textId="77777777" w:rsidR="00EC3533" w:rsidRDefault="00EC3533" w:rsidP="00725A67">
            <w:pPr>
              <w:contextualSpacing/>
              <w:rPr>
                <w:rFonts w:ascii="Arial" w:hAnsi="Arial" w:cs="Arial"/>
                <w:b/>
                <w:noProof/>
                <w:lang w:eastAsia="en-GB"/>
              </w:rPr>
            </w:pPr>
          </w:p>
          <w:p w14:paraId="21A29042" w14:textId="33E92AD1" w:rsidR="00EC3533" w:rsidRDefault="00EC3533" w:rsidP="00725A67">
            <w:pPr>
              <w:contextualSpacing/>
              <w:rPr>
                <w:rFonts w:ascii="Arial" w:hAnsi="Arial" w:cs="Arial"/>
                <w:b/>
                <w:noProof/>
                <w:lang w:eastAsia="en-GB"/>
              </w:rPr>
            </w:pPr>
            <w:r w:rsidRPr="00EC3533">
              <w:rPr>
                <w:rFonts w:ascii="Arial" w:hAnsi="Arial" w:cs="Arial"/>
                <w:b/>
                <w:noProof/>
                <w:lang w:eastAsia="en-GB"/>
              </w:rPr>
              <w:drawing>
                <wp:inline distT="0" distB="0" distL="0" distR="0" wp14:anchorId="6B00D696" wp14:editId="7DF00944">
                  <wp:extent cx="2002220" cy="11262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9447" cy="1135911"/>
                          </a:xfrm>
                          <a:prstGeom prst="rect">
                            <a:avLst/>
                          </a:prstGeom>
                        </pic:spPr>
                      </pic:pic>
                    </a:graphicData>
                  </a:graphic>
                </wp:inline>
              </w:drawing>
            </w:r>
          </w:p>
          <w:p w14:paraId="0461ACD3" w14:textId="77777777" w:rsidR="00EC3533" w:rsidRDefault="00EC3533" w:rsidP="00725A67">
            <w:pPr>
              <w:contextualSpacing/>
              <w:rPr>
                <w:rFonts w:ascii="Arial" w:hAnsi="Arial" w:cs="Arial"/>
                <w:b/>
                <w:noProof/>
                <w:lang w:eastAsia="en-GB"/>
              </w:rPr>
            </w:pPr>
          </w:p>
          <w:p w14:paraId="1998D427" w14:textId="1F88377A" w:rsidR="00EC3533" w:rsidRDefault="00EC3533" w:rsidP="00725A67">
            <w:pPr>
              <w:contextualSpacing/>
              <w:rPr>
                <w:rFonts w:ascii="Arial" w:hAnsi="Arial" w:cs="Arial"/>
                <w:b/>
                <w:noProof/>
                <w:lang w:eastAsia="en-GB"/>
              </w:rPr>
            </w:pPr>
            <w:r>
              <w:rPr>
                <w:rFonts w:ascii="Arial" w:hAnsi="Arial" w:cs="Arial"/>
                <w:b/>
                <w:noProof/>
                <w:lang w:eastAsia="en-GB"/>
              </w:rPr>
              <w:t>Slide 4</w:t>
            </w:r>
          </w:p>
        </w:tc>
        <w:tc>
          <w:tcPr>
            <w:tcW w:w="6780" w:type="dxa"/>
          </w:tcPr>
          <w:p w14:paraId="4341A329" w14:textId="77777777" w:rsidR="00EC3533" w:rsidRPr="00EC3533" w:rsidRDefault="00EC3533" w:rsidP="00EC3533">
            <w:pPr>
              <w:contextualSpacing/>
              <w:rPr>
                <w:rFonts w:ascii="Arial" w:eastAsia="Calibri" w:hAnsi="Arial" w:cs="Arial"/>
                <w:b/>
              </w:rPr>
            </w:pPr>
          </w:p>
          <w:p w14:paraId="481D3E80" w14:textId="6D574F70" w:rsidR="00EC3533" w:rsidRPr="00EC3533" w:rsidRDefault="00EC3533" w:rsidP="00EC3533">
            <w:pPr>
              <w:contextualSpacing/>
              <w:rPr>
                <w:rFonts w:ascii="Arial" w:eastAsia="Calibri" w:hAnsi="Arial" w:cs="Arial"/>
                <w:b/>
              </w:rPr>
            </w:pPr>
            <w:r>
              <w:rPr>
                <w:rFonts w:ascii="Arial" w:eastAsia="Calibri" w:hAnsi="Arial" w:cs="Arial"/>
                <w:b/>
              </w:rPr>
              <w:t xml:space="preserve">Further facilitated question: </w:t>
            </w:r>
            <w:r w:rsidRPr="00EC3533">
              <w:rPr>
                <w:rFonts w:ascii="Arial" w:eastAsia="Calibri" w:hAnsi="Arial" w:cs="Arial"/>
                <w:b/>
              </w:rPr>
              <w:t>What can you do to make sure this doesn’t happen to you?</w:t>
            </w:r>
          </w:p>
          <w:p w14:paraId="24F38FD7" w14:textId="77777777" w:rsidR="00EC3533" w:rsidRPr="00EC3533" w:rsidRDefault="00EC3533" w:rsidP="00EC3533">
            <w:pPr>
              <w:contextualSpacing/>
              <w:rPr>
                <w:rFonts w:ascii="Arial" w:eastAsia="Calibri" w:hAnsi="Arial" w:cs="Arial"/>
                <w:b/>
              </w:rPr>
            </w:pPr>
          </w:p>
          <w:p w14:paraId="2EE1EEB1" w14:textId="3BCF737B" w:rsidR="00EC3533" w:rsidRPr="00EC3533" w:rsidRDefault="00EC3533" w:rsidP="00EC3533">
            <w:pPr>
              <w:pStyle w:val="ListParagraph"/>
              <w:numPr>
                <w:ilvl w:val="0"/>
                <w:numId w:val="47"/>
              </w:numPr>
              <w:rPr>
                <w:rFonts w:ascii="Arial" w:eastAsia="Calibri" w:hAnsi="Arial" w:cs="Arial"/>
                <w:bCs/>
              </w:rPr>
            </w:pPr>
            <w:r w:rsidRPr="00EC3533">
              <w:rPr>
                <w:rFonts w:ascii="Arial" w:eastAsia="Calibri" w:hAnsi="Arial" w:cs="Arial"/>
                <w:bCs/>
              </w:rPr>
              <w:t>Never do things because of peer pressure and don’t feel embarrassed to say no – if you know it is wrong then don’t do it and be a good friend by not peer pressuring others into doing something that is dangerous.</w:t>
            </w:r>
          </w:p>
          <w:p w14:paraId="2C8ECFFF" w14:textId="77777777" w:rsidR="00EC3533" w:rsidRPr="00EC3533" w:rsidRDefault="00EC3533" w:rsidP="00EC3533">
            <w:pPr>
              <w:contextualSpacing/>
              <w:rPr>
                <w:rFonts w:ascii="Arial" w:eastAsia="Calibri" w:hAnsi="Arial" w:cs="Arial"/>
                <w:bCs/>
              </w:rPr>
            </w:pPr>
          </w:p>
          <w:p w14:paraId="7DCE3F5A" w14:textId="37374BE9" w:rsidR="00EC3533" w:rsidRDefault="00EC3533" w:rsidP="00EC3533">
            <w:pPr>
              <w:pStyle w:val="ListParagraph"/>
              <w:numPr>
                <w:ilvl w:val="0"/>
                <w:numId w:val="47"/>
              </w:numPr>
              <w:rPr>
                <w:rFonts w:ascii="Arial" w:eastAsia="Calibri" w:hAnsi="Arial" w:cs="Arial"/>
                <w:bCs/>
              </w:rPr>
            </w:pPr>
            <w:r w:rsidRPr="00EC3533">
              <w:rPr>
                <w:rFonts w:ascii="Arial" w:eastAsia="Calibri" w:hAnsi="Arial" w:cs="Arial"/>
                <w:bCs/>
              </w:rPr>
              <w:t xml:space="preserve">Talk through stop, </w:t>
            </w:r>
            <w:proofErr w:type="gramStart"/>
            <w:r w:rsidRPr="00EC3533">
              <w:rPr>
                <w:rFonts w:ascii="Arial" w:eastAsia="Calibri" w:hAnsi="Arial" w:cs="Arial"/>
                <w:bCs/>
              </w:rPr>
              <w:t>drop</w:t>
            </w:r>
            <w:proofErr w:type="gramEnd"/>
            <w:r w:rsidRPr="00EC3533">
              <w:rPr>
                <w:rFonts w:ascii="Arial" w:eastAsia="Calibri" w:hAnsi="Arial" w:cs="Arial"/>
                <w:bCs/>
              </w:rPr>
              <w:t xml:space="preserve"> and roll if you come into direct contact with a flame </w:t>
            </w:r>
          </w:p>
          <w:p w14:paraId="330A2CDA" w14:textId="77777777" w:rsidR="00EC3533" w:rsidRPr="00EC3533" w:rsidRDefault="00EC3533" w:rsidP="00EC3533">
            <w:pPr>
              <w:pStyle w:val="ListParagraph"/>
              <w:rPr>
                <w:rFonts w:ascii="Arial" w:eastAsia="Calibri" w:hAnsi="Arial" w:cs="Arial"/>
                <w:bCs/>
              </w:rPr>
            </w:pPr>
          </w:p>
          <w:p w14:paraId="5F67FAB7" w14:textId="77777777" w:rsidR="00EC3533" w:rsidRPr="00EC3533" w:rsidRDefault="00EC3533" w:rsidP="00EC3533">
            <w:pPr>
              <w:rPr>
                <w:rFonts w:ascii="Arial" w:eastAsia="Calibri" w:hAnsi="Arial" w:cs="Arial"/>
                <w:bCs/>
              </w:rPr>
            </w:pPr>
          </w:p>
          <w:p w14:paraId="6C61581A" w14:textId="77777777" w:rsidR="00EC3533" w:rsidRPr="00EC3533" w:rsidRDefault="00EC3533" w:rsidP="00EC3533">
            <w:pPr>
              <w:contextualSpacing/>
              <w:rPr>
                <w:rFonts w:ascii="Arial" w:eastAsia="Calibri" w:hAnsi="Arial" w:cs="Arial"/>
                <w:b/>
              </w:rPr>
            </w:pPr>
          </w:p>
          <w:p w14:paraId="6D7DD9C0" w14:textId="77777777" w:rsidR="00EC3533" w:rsidRPr="00EC3533" w:rsidRDefault="00EC3533" w:rsidP="00EC3533">
            <w:pPr>
              <w:contextualSpacing/>
              <w:rPr>
                <w:rFonts w:ascii="Arial" w:eastAsia="Calibri" w:hAnsi="Arial" w:cs="Arial"/>
                <w:b/>
              </w:rPr>
            </w:pPr>
            <w:r w:rsidRPr="00EC3533">
              <w:rPr>
                <w:rFonts w:ascii="Arial" w:eastAsia="Calibri" w:hAnsi="Arial" w:cs="Arial"/>
                <w:b/>
              </w:rPr>
              <w:t>STOP – stop what you’re doing and stay very still.</w:t>
            </w:r>
          </w:p>
          <w:p w14:paraId="101781C8" w14:textId="77777777" w:rsidR="00EC3533" w:rsidRPr="00EC3533" w:rsidRDefault="00EC3533" w:rsidP="00EC3533">
            <w:pPr>
              <w:contextualSpacing/>
              <w:rPr>
                <w:rFonts w:ascii="Arial" w:eastAsia="Calibri" w:hAnsi="Arial" w:cs="Arial"/>
                <w:b/>
              </w:rPr>
            </w:pPr>
            <w:r w:rsidRPr="00EC3533">
              <w:rPr>
                <w:rFonts w:ascii="Arial" w:eastAsia="Calibri" w:hAnsi="Arial" w:cs="Arial"/>
                <w:b/>
              </w:rPr>
              <w:t>DROP – drop to the floor.</w:t>
            </w:r>
          </w:p>
          <w:p w14:paraId="70DA7FD7" w14:textId="77777777" w:rsidR="00EC3533" w:rsidRPr="00EC3533" w:rsidRDefault="00EC3533" w:rsidP="00EC3533">
            <w:pPr>
              <w:contextualSpacing/>
              <w:rPr>
                <w:rFonts w:ascii="Arial" w:eastAsia="Calibri" w:hAnsi="Arial" w:cs="Arial"/>
                <w:b/>
              </w:rPr>
            </w:pPr>
            <w:r w:rsidRPr="00EC3533">
              <w:rPr>
                <w:rFonts w:ascii="Arial" w:eastAsia="Calibri" w:hAnsi="Arial" w:cs="Arial"/>
                <w:b/>
              </w:rPr>
              <w:t xml:space="preserve">ROLL – roll backwards and forwards until the flames are out </w:t>
            </w:r>
          </w:p>
          <w:p w14:paraId="09673F10" w14:textId="77777777" w:rsidR="00EC3533" w:rsidRPr="00EC3533" w:rsidRDefault="00EC3533" w:rsidP="00EC3533">
            <w:pPr>
              <w:contextualSpacing/>
              <w:rPr>
                <w:rFonts w:ascii="Arial" w:eastAsia="Calibri" w:hAnsi="Arial" w:cs="Arial"/>
                <w:b/>
              </w:rPr>
            </w:pPr>
          </w:p>
          <w:p w14:paraId="58EB0847" w14:textId="77777777" w:rsidR="00EC3533" w:rsidRPr="00EC3533" w:rsidRDefault="00EC3533" w:rsidP="00EC3533">
            <w:pPr>
              <w:pStyle w:val="ListParagraph"/>
              <w:numPr>
                <w:ilvl w:val="0"/>
                <w:numId w:val="48"/>
              </w:numPr>
              <w:rPr>
                <w:rFonts w:ascii="Arial" w:eastAsia="Calibri" w:hAnsi="Arial" w:cs="Arial"/>
                <w:bCs/>
              </w:rPr>
            </w:pPr>
            <w:r w:rsidRPr="00EC3533">
              <w:rPr>
                <w:rFonts w:ascii="Arial" w:eastAsia="Calibri" w:hAnsi="Arial" w:cs="Arial"/>
                <w:bCs/>
              </w:rPr>
              <w:t xml:space="preserve">Danny and his friends now feel embarrassed, it was pointless for a few minutes of fun, scars may last a lifetime and Danny fears how the injuries sustained will impact his life.  </w:t>
            </w:r>
          </w:p>
          <w:p w14:paraId="170F9498" w14:textId="77777777" w:rsidR="00EC3533" w:rsidRDefault="00EC3533" w:rsidP="00996581">
            <w:pPr>
              <w:contextualSpacing/>
              <w:rPr>
                <w:rFonts w:ascii="Arial" w:eastAsia="Calibri" w:hAnsi="Arial" w:cs="Arial"/>
                <w:b/>
              </w:rPr>
            </w:pPr>
          </w:p>
        </w:tc>
      </w:tr>
      <w:tr w:rsidR="00791917" w:rsidRPr="00931B82" w14:paraId="5C1CD824" w14:textId="77777777" w:rsidTr="0071048A">
        <w:tc>
          <w:tcPr>
            <w:tcW w:w="3426" w:type="dxa"/>
          </w:tcPr>
          <w:p w14:paraId="2F110C5E" w14:textId="77777777" w:rsidR="00EC3533" w:rsidRDefault="00EC3533" w:rsidP="00EC3533">
            <w:pPr>
              <w:contextualSpacing/>
              <w:rPr>
                <w:rFonts w:ascii="Arial" w:eastAsia="Calibri" w:hAnsi="Arial" w:cs="Arial"/>
                <w:b/>
              </w:rPr>
            </w:pPr>
          </w:p>
          <w:p w14:paraId="3C8F0C2A" w14:textId="74850B57" w:rsidR="00EC3533" w:rsidRDefault="00EC3533" w:rsidP="00EC3533">
            <w:pPr>
              <w:contextualSpacing/>
              <w:rPr>
                <w:rFonts w:ascii="Arial" w:eastAsia="Calibri" w:hAnsi="Arial" w:cs="Arial"/>
                <w:b/>
              </w:rPr>
            </w:pPr>
            <w:r>
              <w:rPr>
                <w:rFonts w:ascii="Arial" w:eastAsia="Calibri" w:hAnsi="Arial" w:cs="Arial"/>
                <w:b/>
              </w:rPr>
              <w:t>Section 5</w:t>
            </w:r>
          </w:p>
          <w:p w14:paraId="64BDCD1B" w14:textId="77777777" w:rsidR="00EC3533" w:rsidRDefault="00EC3533" w:rsidP="00EC3533">
            <w:pPr>
              <w:contextualSpacing/>
              <w:rPr>
                <w:rFonts w:ascii="Arial" w:eastAsia="Calibri" w:hAnsi="Arial" w:cs="Arial"/>
                <w:b/>
              </w:rPr>
            </w:pPr>
          </w:p>
          <w:p w14:paraId="213DDA1B" w14:textId="77777777" w:rsidR="00EC3533" w:rsidRDefault="00EC3533" w:rsidP="00EC3533">
            <w:pPr>
              <w:contextualSpacing/>
              <w:rPr>
                <w:rFonts w:ascii="Arial" w:eastAsia="Calibri" w:hAnsi="Arial" w:cs="Arial"/>
                <w:b/>
              </w:rPr>
            </w:pPr>
          </w:p>
          <w:p w14:paraId="570923AE" w14:textId="10416554" w:rsidR="00EC3533" w:rsidRDefault="00EC3533" w:rsidP="00EC3533">
            <w:pPr>
              <w:contextualSpacing/>
              <w:rPr>
                <w:rFonts w:ascii="Arial" w:eastAsia="Calibri" w:hAnsi="Arial" w:cs="Arial"/>
                <w:b/>
              </w:rPr>
            </w:pPr>
            <w:r w:rsidRPr="00EC3533">
              <w:rPr>
                <w:rFonts w:ascii="Arial" w:eastAsia="Calibri" w:hAnsi="Arial" w:cs="Arial"/>
                <w:b/>
                <w:noProof/>
              </w:rPr>
              <w:drawing>
                <wp:inline distT="0" distB="0" distL="0" distR="0" wp14:anchorId="37D90183" wp14:editId="4494F785">
                  <wp:extent cx="2018035" cy="1135117"/>
                  <wp:effectExtent l="0" t="0" r="127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2790" cy="1165916"/>
                          </a:xfrm>
                          <a:prstGeom prst="rect">
                            <a:avLst/>
                          </a:prstGeom>
                        </pic:spPr>
                      </pic:pic>
                    </a:graphicData>
                  </a:graphic>
                </wp:inline>
              </w:drawing>
            </w:r>
          </w:p>
          <w:p w14:paraId="73D9DC12" w14:textId="77777777" w:rsidR="00EC3533" w:rsidRDefault="00EC3533" w:rsidP="00EC3533">
            <w:pPr>
              <w:contextualSpacing/>
              <w:rPr>
                <w:rFonts w:ascii="Arial" w:eastAsia="Calibri" w:hAnsi="Arial" w:cs="Arial"/>
                <w:b/>
              </w:rPr>
            </w:pPr>
          </w:p>
          <w:p w14:paraId="32AC3443" w14:textId="77777777" w:rsidR="00EC3533" w:rsidRDefault="00EC3533" w:rsidP="00EC3533">
            <w:pPr>
              <w:contextualSpacing/>
              <w:rPr>
                <w:rFonts w:ascii="Arial" w:eastAsia="Calibri" w:hAnsi="Arial" w:cs="Arial"/>
                <w:b/>
              </w:rPr>
            </w:pPr>
          </w:p>
          <w:p w14:paraId="20A01E3B" w14:textId="61E67A5F" w:rsidR="00EC3533" w:rsidRPr="00931B82" w:rsidRDefault="00EC3533" w:rsidP="00EC3533">
            <w:pPr>
              <w:contextualSpacing/>
              <w:rPr>
                <w:rFonts w:ascii="Arial" w:eastAsia="Calibri" w:hAnsi="Arial" w:cs="Arial"/>
                <w:b/>
              </w:rPr>
            </w:pPr>
            <w:r>
              <w:rPr>
                <w:rFonts w:ascii="Arial" w:eastAsia="Calibri" w:hAnsi="Arial" w:cs="Arial"/>
                <w:b/>
              </w:rPr>
              <w:t>Slide 5</w:t>
            </w:r>
          </w:p>
        </w:tc>
        <w:tc>
          <w:tcPr>
            <w:tcW w:w="6780" w:type="dxa"/>
          </w:tcPr>
          <w:p w14:paraId="713B4003" w14:textId="77777777" w:rsidR="00EC3533" w:rsidRDefault="00EC3533" w:rsidP="00EC3533">
            <w:pPr>
              <w:contextualSpacing/>
              <w:rPr>
                <w:rFonts w:ascii="Arial" w:eastAsia="Calibri" w:hAnsi="Arial" w:cs="Arial"/>
                <w:b/>
              </w:rPr>
            </w:pPr>
          </w:p>
          <w:p w14:paraId="19E3B8BC" w14:textId="3C1448D7" w:rsidR="00EC3533" w:rsidRDefault="00EC3533" w:rsidP="00EC3533">
            <w:pPr>
              <w:contextualSpacing/>
              <w:rPr>
                <w:rFonts w:ascii="Arial" w:eastAsia="Calibri" w:hAnsi="Arial" w:cs="Arial"/>
                <w:b/>
              </w:rPr>
            </w:pPr>
            <w:r>
              <w:rPr>
                <w:rFonts w:ascii="Arial" w:eastAsia="Calibri" w:hAnsi="Arial" w:cs="Arial"/>
                <w:b/>
              </w:rPr>
              <w:t>Summarise the key point on the slide:</w:t>
            </w:r>
          </w:p>
          <w:p w14:paraId="440BE0C0" w14:textId="77777777" w:rsidR="00EC3533" w:rsidRDefault="00EC3533" w:rsidP="00EC3533">
            <w:pPr>
              <w:contextualSpacing/>
              <w:rPr>
                <w:rFonts w:ascii="Arial" w:eastAsia="Calibri" w:hAnsi="Arial" w:cs="Arial"/>
                <w:b/>
              </w:rPr>
            </w:pPr>
          </w:p>
          <w:p w14:paraId="3782A7E2" w14:textId="5032B30D" w:rsidR="00EC3533" w:rsidRDefault="00EC3533" w:rsidP="00EC3533">
            <w:pPr>
              <w:contextualSpacing/>
              <w:rPr>
                <w:rFonts w:ascii="Arial" w:eastAsia="Calibri" w:hAnsi="Arial" w:cs="Arial"/>
                <w:b/>
              </w:rPr>
            </w:pPr>
            <w:r w:rsidRPr="00322FA5">
              <w:rPr>
                <w:rFonts w:ascii="Arial" w:eastAsia="Calibri" w:hAnsi="Arial" w:cs="Arial"/>
                <w:b/>
              </w:rPr>
              <w:t>Never put yourselves in situations that may be dangerous</w:t>
            </w:r>
          </w:p>
          <w:p w14:paraId="0A5F5554" w14:textId="77777777" w:rsidR="00EC3533" w:rsidRDefault="00EC3533" w:rsidP="00EC3533">
            <w:pPr>
              <w:contextualSpacing/>
              <w:rPr>
                <w:rFonts w:ascii="Arial" w:eastAsia="Calibri" w:hAnsi="Arial" w:cs="Arial"/>
                <w:b/>
              </w:rPr>
            </w:pPr>
          </w:p>
          <w:p w14:paraId="049594F9" w14:textId="2A6F4964" w:rsidR="00EC3533" w:rsidRPr="00322FA5" w:rsidRDefault="00EC3533" w:rsidP="00EC3533">
            <w:pPr>
              <w:contextualSpacing/>
              <w:rPr>
                <w:rFonts w:ascii="Arial" w:eastAsia="Calibri" w:hAnsi="Arial" w:cs="Arial"/>
                <w:b/>
              </w:rPr>
            </w:pPr>
            <w:r w:rsidRPr="00322FA5">
              <w:rPr>
                <w:rFonts w:ascii="Arial" w:eastAsia="Calibri" w:hAnsi="Arial" w:cs="Arial"/>
                <w:b/>
              </w:rPr>
              <w:t>Think about the consequences of what could happen</w:t>
            </w:r>
          </w:p>
          <w:p w14:paraId="23A29D2A" w14:textId="77777777" w:rsidR="00EC3533" w:rsidRDefault="00EC3533" w:rsidP="00EC3533">
            <w:pPr>
              <w:contextualSpacing/>
              <w:rPr>
                <w:rFonts w:ascii="Arial" w:eastAsia="Calibri" w:hAnsi="Arial" w:cs="Arial"/>
                <w:b/>
              </w:rPr>
            </w:pPr>
          </w:p>
          <w:p w14:paraId="7980B4E6" w14:textId="16B9F63A" w:rsidR="00EC3533" w:rsidRDefault="00EC3533" w:rsidP="00EC3533">
            <w:pPr>
              <w:contextualSpacing/>
              <w:rPr>
                <w:rFonts w:ascii="Arial" w:eastAsia="Calibri" w:hAnsi="Arial" w:cs="Arial"/>
                <w:b/>
              </w:rPr>
            </w:pPr>
            <w:r w:rsidRPr="00322FA5">
              <w:rPr>
                <w:rFonts w:ascii="Arial" w:eastAsia="Calibri" w:hAnsi="Arial" w:cs="Arial"/>
                <w:b/>
              </w:rPr>
              <w:t xml:space="preserve">Think how you and others may be affected </w:t>
            </w:r>
          </w:p>
          <w:p w14:paraId="7727C5B1" w14:textId="4BD80119" w:rsidR="00EC3533" w:rsidRDefault="00EC3533" w:rsidP="00EC3533">
            <w:pPr>
              <w:contextualSpacing/>
              <w:rPr>
                <w:rFonts w:ascii="Arial" w:eastAsia="Calibri" w:hAnsi="Arial" w:cs="Arial"/>
                <w:b/>
              </w:rPr>
            </w:pPr>
          </w:p>
          <w:p w14:paraId="5EF5F4E3" w14:textId="18E1C6A3" w:rsidR="00EC3533" w:rsidRPr="00105E43" w:rsidRDefault="00EC3533" w:rsidP="00EC3533">
            <w:pPr>
              <w:contextualSpacing/>
              <w:rPr>
                <w:rFonts w:ascii="Arial" w:eastAsia="Calibri" w:hAnsi="Arial" w:cs="Arial"/>
                <w:b/>
              </w:rPr>
            </w:pPr>
            <w:r w:rsidRPr="00105E43">
              <w:rPr>
                <w:rFonts w:ascii="Arial" w:eastAsia="Calibri" w:hAnsi="Arial" w:cs="Arial"/>
                <w:b/>
                <w:color w:val="FF0000"/>
              </w:rPr>
              <w:t xml:space="preserve">**If you have 30-45 minutes, please discuss the information below** </w:t>
            </w:r>
            <w:r w:rsidRPr="00105E43">
              <w:rPr>
                <w:rFonts w:ascii="Arial" w:eastAsia="Calibri" w:hAnsi="Arial" w:cs="Arial"/>
                <w:b/>
              </w:rPr>
              <w:t xml:space="preserve">- </w:t>
            </w:r>
          </w:p>
          <w:p w14:paraId="1CC08A07" w14:textId="77777777" w:rsidR="00EC3533" w:rsidRPr="00105E43" w:rsidRDefault="00EC3533" w:rsidP="00EC3533">
            <w:pPr>
              <w:contextualSpacing/>
              <w:rPr>
                <w:rFonts w:ascii="Arial" w:eastAsia="Calibri" w:hAnsi="Arial" w:cs="Arial"/>
                <w:b/>
              </w:rPr>
            </w:pPr>
          </w:p>
          <w:p w14:paraId="217BE5B1" w14:textId="36433AC6" w:rsidR="00EC3533" w:rsidRPr="00105E43" w:rsidRDefault="00EC3533" w:rsidP="00EC3533">
            <w:pPr>
              <w:pStyle w:val="ListParagraph"/>
              <w:numPr>
                <w:ilvl w:val="0"/>
                <w:numId w:val="44"/>
              </w:numPr>
              <w:rPr>
                <w:rFonts w:ascii="Arial" w:eastAsia="Calibri" w:hAnsi="Arial" w:cs="Arial"/>
                <w:b/>
              </w:rPr>
            </w:pPr>
            <w:r w:rsidRPr="00105E43">
              <w:rPr>
                <w:rFonts w:ascii="Arial" w:eastAsia="Calibri" w:hAnsi="Arial" w:cs="Arial"/>
                <w:b/>
              </w:rPr>
              <w:t xml:space="preserve">Anti-social behaviour – </w:t>
            </w:r>
            <w:r w:rsidRPr="00105E43">
              <w:rPr>
                <w:rFonts w:ascii="Arial" w:eastAsia="Calibri" w:hAnsi="Arial" w:cs="Arial"/>
                <w:bCs/>
              </w:rPr>
              <w:t>defined as ‘acting in a manner which causes, or is likely to cause, harassment, alarm or distress to any person’.  Discuss deliberate fire setting and the consequences of this e.g. could receive a £5,000 fine or 6 months imprisonment. If you endanger life by deliberately setting a fire, you could be sentenced to life imprisonment. Our Fire Investigation Team are dedicated to finding those who deliberately start fires.</w:t>
            </w:r>
          </w:p>
          <w:p w14:paraId="29278527" w14:textId="77777777" w:rsidR="00EC3533" w:rsidRPr="00105E43" w:rsidRDefault="00EC3533" w:rsidP="00EC3533">
            <w:pPr>
              <w:contextualSpacing/>
              <w:rPr>
                <w:rFonts w:ascii="Arial" w:eastAsia="Calibri" w:hAnsi="Arial" w:cs="Arial"/>
                <w:b/>
              </w:rPr>
            </w:pPr>
          </w:p>
          <w:p w14:paraId="38AF0834" w14:textId="258DC809" w:rsidR="00EC3533" w:rsidRPr="00105E43" w:rsidRDefault="00EC3533" w:rsidP="00EC3533">
            <w:pPr>
              <w:pStyle w:val="ListParagraph"/>
              <w:numPr>
                <w:ilvl w:val="0"/>
                <w:numId w:val="44"/>
              </w:numPr>
              <w:rPr>
                <w:rFonts w:ascii="Arial" w:eastAsia="Calibri" w:hAnsi="Arial" w:cs="Arial"/>
                <w:b/>
              </w:rPr>
            </w:pPr>
            <w:r w:rsidRPr="00105E43">
              <w:rPr>
                <w:rFonts w:ascii="Arial" w:eastAsia="Calibri" w:hAnsi="Arial" w:cs="Arial"/>
                <w:b/>
              </w:rPr>
              <w:lastRenderedPageBreak/>
              <w:t xml:space="preserve">Attacks on firefighters and fire appliances (this is a type of anti-social behaviour). </w:t>
            </w:r>
            <w:r w:rsidRPr="00105E43">
              <w:rPr>
                <w:rFonts w:ascii="Arial" w:eastAsia="Calibri" w:hAnsi="Arial" w:cs="Arial"/>
                <w:bCs/>
              </w:rPr>
              <w:t>This could include verbal or physical abuse, objects being thrown at a person or fire appliance etc. The Emergency Services Workers (obstruction) Act 2006 and the Crime and Disorder Act both cover offences from hindering emergency workers to causing harm to a worker or criminal damage to equipment i.e. fire engine. Every fire engine has CCTV which films everything that happens. We work closely with the police and will prosecute if you are caught.</w:t>
            </w:r>
          </w:p>
          <w:p w14:paraId="6DA284CA" w14:textId="0ECD2116" w:rsidR="00EC3533" w:rsidRDefault="00EC3533" w:rsidP="00EC3533">
            <w:pPr>
              <w:contextualSpacing/>
              <w:rPr>
                <w:rFonts w:ascii="Arial" w:eastAsia="Calibri" w:hAnsi="Arial" w:cs="Arial"/>
                <w:b/>
              </w:rPr>
            </w:pPr>
          </w:p>
          <w:p w14:paraId="34F84F7A" w14:textId="0913A01D" w:rsidR="00EC3533" w:rsidRPr="00EC3533" w:rsidRDefault="00EC3533" w:rsidP="00EC3533">
            <w:pPr>
              <w:pStyle w:val="ListParagraph"/>
              <w:numPr>
                <w:ilvl w:val="0"/>
                <w:numId w:val="44"/>
              </w:numPr>
              <w:rPr>
                <w:rFonts w:ascii="Arial" w:eastAsia="Calibri" w:hAnsi="Arial" w:cs="Arial"/>
                <w:b/>
              </w:rPr>
            </w:pPr>
            <w:r w:rsidRPr="00105E43">
              <w:rPr>
                <w:rFonts w:ascii="Arial" w:eastAsia="Calibri" w:hAnsi="Arial" w:cs="Arial"/>
                <w:b/>
              </w:rPr>
              <w:t xml:space="preserve">Wheelie bin fire – </w:t>
            </w:r>
            <w:r w:rsidRPr="00105E43">
              <w:rPr>
                <w:rFonts w:ascii="Arial" w:eastAsia="Calibri" w:hAnsi="Arial" w:cs="Arial"/>
                <w:bCs/>
              </w:rPr>
              <w:t>People have no idea what is already in that bin, it could contain things which are lethal if set alight e.g. chemicals. There are also harmful chemicals in the plastic of the bin itself if set alight. Wheelie bin fires can spread to nearby buildings.</w:t>
            </w:r>
          </w:p>
          <w:p w14:paraId="39B47C99" w14:textId="3F582E63" w:rsidR="00EC3533" w:rsidRPr="00931B82" w:rsidRDefault="00EC3533" w:rsidP="00EC3533">
            <w:pPr>
              <w:contextualSpacing/>
              <w:rPr>
                <w:rFonts w:ascii="Arial" w:eastAsia="Calibri" w:hAnsi="Arial" w:cs="Arial"/>
                <w:b/>
              </w:rPr>
            </w:pPr>
          </w:p>
        </w:tc>
      </w:tr>
      <w:tr w:rsidR="00791917" w:rsidRPr="00931B82" w14:paraId="0637E8DE" w14:textId="77777777" w:rsidTr="0071048A">
        <w:tc>
          <w:tcPr>
            <w:tcW w:w="3426" w:type="dxa"/>
          </w:tcPr>
          <w:p w14:paraId="17B3E8C5" w14:textId="77777777" w:rsidR="00EC3533" w:rsidRDefault="00EC3533" w:rsidP="00EC3533">
            <w:pPr>
              <w:contextualSpacing/>
              <w:rPr>
                <w:rFonts w:ascii="Arial" w:eastAsia="Calibri" w:hAnsi="Arial" w:cs="Arial"/>
                <w:b/>
              </w:rPr>
            </w:pPr>
          </w:p>
          <w:p w14:paraId="0A52E491" w14:textId="4D502BFA" w:rsidR="00EC3533" w:rsidRDefault="00EC3533" w:rsidP="00EC3533">
            <w:pPr>
              <w:contextualSpacing/>
              <w:rPr>
                <w:rFonts w:ascii="Arial" w:eastAsia="Calibri" w:hAnsi="Arial" w:cs="Arial"/>
                <w:b/>
              </w:rPr>
            </w:pPr>
            <w:r>
              <w:rPr>
                <w:rFonts w:ascii="Arial" w:eastAsia="Calibri" w:hAnsi="Arial" w:cs="Arial"/>
                <w:b/>
              </w:rPr>
              <w:t>Section 6</w:t>
            </w:r>
          </w:p>
          <w:p w14:paraId="7CCA5E68" w14:textId="77777777" w:rsidR="00EC3533" w:rsidRDefault="00EC3533" w:rsidP="00EC3533">
            <w:pPr>
              <w:contextualSpacing/>
              <w:rPr>
                <w:rFonts w:ascii="Arial" w:eastAsia="Calibri" w:hAnsi="Arial" w:cs="Arial"/>
                <w:b/>
              </w:rPr>
            </w:pPr>
          </w:p>
          <w:p w14:paraId="573858BF" w14:textId="529E3B73" w:rsidR="00EC3533" w:rsidRDefault="00791917" w:rsidP="00EC3533">
            <w:pPr>
              <w:contextualSpacing/>
              <w:rPr>
                <w:rFonts w:ascii="Arial" w:eastAsia="Calibri" w:hAnsi="Arial" w:cs="Arial"/>
                <w:b/>
              </w:rPr>
            </w:pPr>
            <w:r w:rsidRPr="00791917">
              <w:rPr>
                <w:rFonts w:ascii="Arial" w:eastAsia="Calibri" w:hAnsi="Arial" w:cs="Arial"/>
                <w:b/>
                <w:noProof/>
              </w:rPr>
              <w:drawing>
                <wp:inline distT="0" distB="0" distL="0" distR="0" wp14:anchorId="2414545C" wp14:editId="2843F86D">
                  <wp:extent cx="2018037" cy="1135118"/>
                  <wp:effectExtent l="0" t="0" r="127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1948" cy="1148567"/>
                          </a:xfrm>
                          <a:prstGeom prst="rect">
                            <a:avLst/>
                          </a:prstGeom>
                        </pic:spPr>
                      </pic:pic>
                    </a:graphicData>
                  </a:graphic>
                </wp:inline>
              </w:drawing>
            </w:r>
          </w:p>
          <w:p w14:paraId="5E8801C6" w14:textId="77777777" w:rsidR="00EC3533" w:rsidRDefault="00EC3533" w:rsidP="00EC3533">
            <w:pPr>
              <w:contextualSpacing/>
              <w:rPr>
                <w:rFonts w:ascii="Arial" w:eastAsia="Calibri" w:hAnsi="Arial" w:cs="Arial"/>
                <w:b/>
              </w:rPr>
            </w:pPr>
          </w:p>
          <w:p w14:paraId="5D58C205" w14:textId="20E4A7B3" w:rsidR="00EC3533" w:rsidRDefault="00EC3533" w:rsidP="00EC3533">
            <w:pPr>
              <w:contextualSpacing/>
              <w:rPr>
                <w:rFonts w:ascii="Arial" w:eastAsia="Calibri" w:hAnsi="Arial" w:cs="Arial"/>
                <w:b/>
              </w:rPr>
            </w:pPr>
            <w:r>
              <w:rPr>
                <w:rFonts w:ascii="Arial" w:eastAsia="Calibri" w:hAnsi="Arial" w:cs="Arial"/>
                <w:b/>
              </w:rPr>
              <w:t>Slide 6</w:t>
            </w:r>
          </w:p>
        </w:tc>
        <w:tc>
          <w:tcPr>
            <w:tcW w:w="6780" w:type="dxa"/>
          </w:tcPr>
          <w:p w14:paraId="44D46FA0" w14:textId="77777777" w:rsidR="00EC3533" w:rsidRDefault="00EC3533" w:rsidP="00EC3533">
            <w:pPr>
              <w:rPr>
                <w:rFonts w:ascii="Arial" w:eastAsia="Calibri" w:hAnsi="Arial" w:cs="Arial"/>
                <w:b/>
                <w:bCs/>
              </w:rPr>
            </w:pPr>
          </w:p>
          <w:p w14:paraId="605A849C" w14:textId="6BF583F6" w:rsidR="00EC3533" w:rsidRPr="00F66E28" w:rsidRDefault="00EC3533" w:rsidP="00EC3533">
            <w:pPr>
              <w:rPr>
                <w:rFonts w:ascii="Arial" w:eastAsia="Calibri" w:hAnsi="Arial" w:cs="Arial"/>
                <w:b/>
                <w:bCs/>
              </w:rPr>
            </w:pPr>
            <w:r w:rsidRPr="0057106A">
              <w:rPr>
                <w:rFonts w:ascii="Arial" w:eastAsia="Calibri" w:hAnsi="Arial" w:cs="Arial"/>
                <w:b/>
                <w:bCs/>
              </w:rPr>
              <w:t>Summarise key dangers of firework and bonfires</w:t>
            </w:r>
            <w:r>
              <w:rPr>
                <w:rFonts w:ascii="Arial" w:eastAsia="Calibri" w:hAnsi="Arial" w:cs="Arial"/>
                <w:b/>
                <w:bCs/>
              </w:rPr>
              <w:t>:</w:t>
            </w:r>
          </w:p>
          <w:p w14:paraId="20AB1A6A" w14:textId="67004539" w:rsidR="00EC3533" w:rsidRDefault="00EC3533" w:rsidP="00EC3533">
            <w:pPr>
              <w:pStyle w:val="ListParagraph"/>
              <w:numPr>
                <w:ilvl w:val="0"/>
                <w:numId w:val="45"/>
              </w:numPr>
              <w:rPr>
                <w:rFonts w:ascii="Arial" w:eastAsia="Calibri" w:hAnsi="Arial" w:cs="Arial"/>
              </w:rPr>
            </w:pPr>
            <w:r>
              <w:rPr>
                <w:rFonts w:ascii="Arial" w:eastAsia="Calibri" w:hAnsi="Arial" w:cs="Arial"/>
              </w:rPr>
              <w:t xml:space="preserve">Fireworks and bonfires burn at extremely hot temperatures. </w:t>
            </w:r>
          </w:p>
          <w:p w14:paraId="5F2112FF" w14:textId="66F17477" w:rsidR="00EC3533" w:rsidRDefault="00EC3533" w:rsidP="00EC3533">
            <w:pPr>
              <w:pStyle w:val="ListParagraph"/>
              <w:numPr>
                <w:ilvl w:val="0"/>
                <w:numId w:val="45"/>
              </w:numPr>
              <w:rPr>
                <w:rFonts w:ascii="Arial" w:eastAsia="Calibri" w:hAnsi="Arial" w:cs="Arial"/>
              </w:rPr>
            </w:pPr>
            <w:r>
              <w:rPr>
                <w:rFonts w:ascii="Arial" w:eastAsia="Calibri" w:hAnsi="Arial" w:cs="Arial"/>
              </w:rPr>
              <w:t>Fireworks and bonfires can cause burns and other injuries.</w:t>
            </w:r>
          </w:p>
          <w:p w14:paraId="151012E9" w14:textId="77777777" w:rsidR="00EC3533" w:rsidRDefault="00EC3533" w:rsidP="00EC3533">
            <w:pPr>
              <w:pStyle w:val="ListParagraph"/>
              <w:numPr>
                <w:ilvl w:val="0"/>
                <w:numId w:val="45"/>
              </w:numPr>
              <w:rPr>
                <w:rFonts w:ascii="Arial" w:eastAsia="Calibri" w:hAnsi="Arial" w:cs="Arial"/>
              </w:rPr>
            </w:pPr>
            <w:r>
              <w:rPr>
                <w:rFonts w:ascii="Arial" w:eastAsia="Calibri" w:hAnsi="Arial" w:cs="Arial"/>
              </w:rPr>
              <w:t>Fireworks can cause damage to property, moorlands and start other fires.</w:t>
            </w:r>
          </w:p>
          <w:p w14:paraId="49955154" w14:textId="5F853A07" w:rsidR="00EC3533" w:rsidRPr="0057106A" w:rsidRDefault="00EC3533" w:rsidP="00EC3533">
            <w:pPr>
              <w:pStyle w:val="ListParagraph"/>
              <w:numPr>
                <w:ilvl w:val="0"/>
                <w:numId w:val="45"/>
              </w:numPr>
              <w:rPr>
                <w:rFonts w:ascii="Arial" w:eastAsia="Calibri" w:hAnsi="Arial" w:cs="Arial"/>
              </w:rPr>
            </w:pPr>
            <w:r w:rsidRPr="0057106A">
              <w:rPr>
                <w:rFonts w:ascii="Arial" w:eastAsia="Calibri" w:hAnsi="Arial" w:cs="Arial"/>
              </w:rPr>
              <w:t>Bonfires can easily get out of control and can be difficult to put out.</w:t>
            </w:r>
          </w:p>
          <w:p w14:paraId="005DE2AE" w14:textId="0E7CD487" w:rsidR="00EC3533" w:rsidRDefault="00EC3533" w:rsidP="00EC3533">
            <w:pPr>
              <w:pStyle w:val="ListParagraph"/>
              <w:numPr>
                <w:ilvl w:val="0"/>
                <w:numId w:val="45"/>
              </w:numPr>
              <w:rPr>
                <w:rFonts w:ascii="Arial" w:eastAsia="Calibri" w:hAnsi="Arial" w:cs="Arial"/>
              </w:rPr>
            </w:pPr>
            <w:r>
              <w:rPr>
                <w:rFonts w:ascii="Arial" w:eastAsia="Calibri" w:hAnsi="Arial" w:cs="Arial"/>
              </w:rPr>
              <w:t xml:space="preserve">Bonfires are dangerous to the environment. </w:t>
            </w:r>
          </w:p>
          <w:p w14:paraId="65F1FF2E" w14:textId="64EEC6BD" w:rsidR="00EC3533" w:rsidRPr="00381887" w:rsidRDefault="00EC3533" w:rsidP="00EC3533">
            <w:pPr>
              <w:pStyle w:val="ListParagraph"/>
              <w:numPr>
                <w:ilvl w:val="0"/>
                <w:numId w:val="45"/>
              </w:numPr>
              <w:rPr>
                <w:rFonts w:ascii="Arial" w:eastAsia="Calibri" w:hAnsi="Arial" w:cs="Arial"/>
              </w:rPr>
            </w:pPr>
            <w:r>
              <w:rPr>
                <w:rFonts w:ascii="Arial" w:eastAsia="Calibri" w:hAnsi="Arial" w:cs="Arial"/>
              </w:rPr>
              <w:t>Fireworks frighten animals.</w:t>
            </w:r>
          </w:p>
          <w:p w14:paraId="623B591D" w14:textId="77777777" w:rsidR="00EC3533" w:rsidRDefault="00EC3533" w:rsidP="00EC3533">
            <w:pPr>
              <w:contextualSpacing/>
              <w:rPr>
                <w:rFonts w:ascii="Arial" w:eastAsia="Calibri" w:hAnsi="Arial" w:cs="Arial"/>
                <w:b/>
              </w:rPr>
            </w:pPr>
          </w:p>
          <w:p w14:paraId="314E0913" w14:textId="014D23C6" w:rsidR="00EC3533" w:rsidRPr="0057106A" w:rsidRDefault="00EC3533" w:rsidP="00EC3533">
            <w:pPr>
              <w:contextualSpacing/>
              <w:rPr>
                <w:rFonts w:ascii="Arial" w:eastAsia="Calibri" w:hAnsi="Arial" w:cs="Arial"/>
                <w:b/>
              </w:rPr>
            </w:pPr>
            <w:r>
              <w:rPr>
                <w:rFonts w:ascii="Arial" w:eastAsia="Calibri" w:hAnsi="Arial" w:cs="Arial"/>
                <w:b/>
              </w:rPr>
              <w:t>Always follow the firework code:</w:t>
            </w:r>
          </w:p>
          <w:p w14:paraId="7E234471" w14:textId="14B8FD05" w:rsidR="00EC3533" w:rsidRPr="0057106A" w:rsidRDefault="00EC3533" w:rsidP="00EC3533">
            <w:pPr>
              <w:pStyle w:val="ListParagraph"/>
              <w:numPr>
                <w:ilvl w:val="0"/>
                <w:numId w:val="46"/>
              </w:numPr>
              <w:rPr>
                <w:rFonts w:ascii="Arial" w:eastAsia="Calibri" w:hAnsi="Arial" w:cs="Arial"/>
                <w:bCs/>
              </w:rPr>
            </w:pPr>
            <w:r w:rsidRPr="0057106A">
              <w:rPr>
                <w:rFonts w:ascii="Arial" w:eastAsia="Calibri" w:hAnsi="Arial" w:cs="Arial"/>
                <w:bCs/>
              </w:rPr>
              <w:t>Only a responsible adult (aged 18 or over) should light them at arm’s length using a taper</w:t>
            </w:r>
          </w:p>
          <w:p w14:paraId="2A058C7A" w14:textId="17CF569A" w:rsidR="00EC3533" w:rsidRPr="0057106A" w:rsidRDefault="00EC3533" w:rsidP="00EC3533">
            <w:pPr>
              <w:pStyle w:val="ListParagraph"/>
              <w:numPr>
                <w:ilvl w:val="0"/>
                <w:numId w:val="46"/>
              </w:numPr>
              <w:rPr>
                <w:rFonts w:ascii="Arial" w:eastAsia="Calibri" w:hAnsi="Arial" w:cs="Arial"/>
                <w:bCs/>
              </w:rPr>
            </w:pPr>
            <w:r w:rsidRPr="0057106A">
              <w:rPr>
                <w:rFonts w:ascii="Arial" w:eastAsia="Calibri" w:hAnsi="Arial" w:cs="Arial"/>
                <w:bCs/>
              </w:rPr>
              <w:t>Stand well back</w:t>
            </w:r>
          </w:p>
          <w:p w14:paraId="31EAEDAD" w14:textId="083A04C0" w:rsidR="00EC3533" w:rsidRPr="0057106A" w:rsidRDefault="00EC3533" w:rsidP="00EC3533">
            <w:pPr>
              <w:pStyle w:val="ListParagraph"/>
              <w:numPr>
                <w:ilvl w:val="0"/>
                <w:numId w:val="46"/>
              </w:numPr>
              <w:rPr>
                <w:rFonts w:ascii="Arial" w:eastAsia="Calibri" w:hAnsi="Arial" w:cs="Arial"/>
                <w:bCs/>
              </w:rPr>
            </w:pPr>
            <w:r w:rsidRPr="0057106A">
              <w:rPr>
                <w:rFonts w:ascii="Arial" w:eastAsia="Calibri" w:hAnsi="Arial" w:cs="Arial"/>
                <w:bCs/>
              </w:rPr>
              <w:t>Never go back to a lit firework</w:t>
            </w:r>
          </w:p>
          <w:p w14:paraId="1CACD905" w14:textId="34D4F312" w:rsidR="00EC3533" w:rsidRPr="0057106A" w:rsidRDefault="00EC3533" w:rsidP="00EC3533">
            <w:pPr>
              <w:pStyle w:val="ListParagraph"/>
              <w:numPr>
                <w:ilvl w:val="0"/>
                <w:numId w:val="46"/>
              </w:numPr>
              <w:rPr>
                <w:rFonts w:ascii="Arial" w:eastAsia="Calibri" w:hAnsi="Arial" w:cs="Arial"/>
                <w:bCs/>
              </w:rPr>
            </w:pPr>
            <w:r w:rsidRPr="0057106A">
              <w:rPr>
                <w:rFonts w:ascii="Arial" w:eastAsia="Calibri" w:hAnsi="Arial" w:cs="Arial"/>
                <w:bCs/>
              </w:rPr>
              <w:t>Never put fireworks in your pocket</w:t>
            </w:r>
          </w:p>
          <w:p w14:paraId="2E0E601F" w14:textId="687DD1A7" w:rsidR="00EC3533" w:rsidRPr="0057106A" w:rsidRDefault="00EC3533" w:rsidP="00EC3533">
            <w:pPr>
              <w:pStyle w:val="ListParagraph"/>
              <w:numPr>
                <w:ilvl w:val="0"/>
                <w:numId w:val="46"/>
              </w:numPr>
              <w:rPr>
                <w:rFonts w:ascii="Arial" w:eastAsia="Calibri" w:hAnsi="Arial" w:cs="Arial"/>
                <w:bCs/>
              </w:rPr>
            </w:pPr>
            <w:r w:rsidRPr="0057106A">
              <w:rPr>
                <w:rFonts w:ascii="Arial" w:eastAsia="Calibri" w:hAnsi="Arial" w:cs="Arial"/>
                <w:bCs/>
              </w:rPr>
              <w:t>Keep a bucket of water nearby if you are setting off fireworks in your garden</w:t>
            </w:r>
          </w:p>
          <w:p w14:paraId="788A4DCA" w14:textId="3DE0E4E3" w:rsidR="00EC3533" w:rsidRPr="0057106A" w:rsidRDefault="00EC3533" w:rsidP="00EC3533">
            <w:pPr>
              <w:pStyle w:val="ListParagraph"/>
              <w:numPr>
                <w:ilvl w:val="0"/>
                <w:numId w:val="46"/>
              </w:numPr>
              <w:rPr>
                <w:rFonts w:ascii="Arial" w:eastAsia="Calibri" w:hAnsi="Arial" w:cs="Arial"/>
                <w:bCs/>
              </w:rPr>
            </w:pPr>
            <w:r w:rsidRPr="0057106A">
              <w:rPr>
                <w:rFonts w:ascii="Arial" w:eastAsia="Calibri" w:hAnsi="Arial" w:cs="Arial"/>
                <w:bCs/>
              </w:rPr>
              <w:t>Never throw fireworks</w:t>
            </w:r>
          </w:p>
          <w:p w14:paraId="6CD737FD" w14:textId="77B99D8C" w:rsidR="00EC3533" w:rsidRPr="0057106A" w:rsidRDefault="00EC3533" w:rsidP="00EC3533">
            <w:pPr>
              <w:pStyle w:val="ListParagraph"/>
              <w:numPr>
                <w:ilvl w:val="0"/>
                <w:numId w:val="46"/>
              </w:numPr>
              <w:rPr>
                <w:rFonts w:ascii="Arial" w:eastAsia="Calibri" w:hAnsi="Arial" w:cs="Arial"/>
                <w:bCs/>
              </w:rPr>
            </w:pPr>
            <w:r w:rsidRPr="0057106A">
              <w:rPr>
                <w:rFonts w:ascii="Arial" w:eastAsia="Calibri" w:hAnsi="Arial" w:cs="Arial"/>
                <w:bCs/>
              </w:rPr>
              <w:t>Keep pets indoors</w:t>
            </w:r>
          </w:p>
          <w:p w14:paraId="29064713" w14:textId="03681812" w:rsidR="00EC3533" w:rsidRDefault="00EC3533" w:rsidP="00EC3533">
            <w:pPr>
              <w:contextualSpacing/>
              <w:rPr>
                <w:rFonts w:ascii="Arial" w:eastAsia="Calibri" w:hAnsi="Arial" w:cs="Arial"/>
                <w:b/>
              </w:rPr>
            </w:pPr>
          </w:p>
          <w:p w14:paraId="4B701C5E" w14:textId="43F5FBF3" w:rsidR="00EC3533" w:rsidRDefault="00EC3533" w:rsidP="00EC3533">
            <w:pPr>
              <w:contextualSpacing/>
              <w:rPr>
                <w:rFonts w:ascii="Arial" w:eastAsia="Calibri" w:hAnsi="Arial" w:cs="Arial"/>
                <w:b/>
              </w:rPr>
            </w:pPr>
            <w:r>
              <w:rPr>
                <w:rFonts w:ascii="Arial" w:eastAsia="Calibri" w:hAnsi="Arial" w:cs="Arial"/>
                <w:b/>
              </w:rPr>
              <w:t xml:space="preserve">Tell adults to also see the firework code. </w:t>
            </w:r>
          </w:p>
          <w:p w14:paraId="3118245E" w14:textId="5FB6B5C5" w:rsidR="00EC3533" w:rsidRDefault="00EC3533" w:rsidP="00EC3533">
            <w:pPr>
              <w:contextualSpacing/>
              <w:rPr>
                <w:rFonts w:ascii="Arial" w:eastAsia="Calibri" w:hAnsi="Arial" w:cs="Arial"/>
                <w:b/>
              </w:rPr>
            </w:pPr>
          </w:p>
        </w:tc>
      </w:tr>
      <w:tr w:rsidR="00791917" w:rsidRPr="00931B82" w14:paraId="432B55C6" w14:textId="77777777" w:rsidTr="0071048A">
        <w:tc>
          <w:tcPr>
            <w:tcW w:w="3426" w:type="dxa"/>
          </w:tcPr>
          <w:p w14:paraId="445C397B" w14:textId="77777777" w:rsidR="00EC3533" w:rsidRDefault="00EC3533" w:rsidP="00EC3533">
            <w:pPr>
              <w:contextualSpacing/>
              <w:rPr>
                <w:rFonts w:ascii="Arial" w:eastAsia="Calibri" w:hAnsi="Arial" w:cs="Arial"/>
                <w:b/>
              </w:rPr>
            </w:pPr>
          </w:p>
          <w:p w14:paraId="21160385" w14:textId="16C0FF08" w:rsidR="00EC3533" w:rsidRDefault="00EC3533" w:rsidP="00EC3533">
            <w:pPr>
              <w:contextualSpacing/>
              <w:rPr>
                <w:rFonts w:ascii="Arial" w:eastAsia="Calibri" w:hAnsi="Arial" w:cs="Arial"/>
                <w:b/>
              </w:rPr>
            </w:pPr>
            <w:r>
              <w:rPr>
                <w:rFonts w:ascii="Arial" w:eastAsia="Calibri" w:hAnsi="Arial" w:cs="Arial"/>
                <w:b/>
              </w:rPr>
              <w:t>Section 7</w:t>
            </w:r>
          </w:p>
          <w:p w14:paraId="473FA056" w14:textId="07620507" w:rsidR="00EC3533" w:rsidRDefault="00EC3533" w:rsidP="00EC3533">
            <w:pPr>
              <w:contextualSpacing/>
              <w:rPr>
                <w:rFonts w:ascii="Arial" w:eastAsia="Calibri" w:hAnsi="Arial" w:cs="Arial"/>
                <w:b/>
              </w:rPr>
            </w:pPr>
          </w:p>
          <w:p w14:paraId="56678375" w14:textId="76522A7C" w:rsidR="00EC3533" w:rsidRDefault="00791917" w:rsidP="00EC3533">
            <w:pPr>
              <w:contextualSpacing/>
              <w:rPr>
                <w:rFonts w:ascii="Arial" w:eastAsia="Calibri" w:hAnsi="Arial" w:cs="Arial"/>
                <w:b/>
              </w:rPr>
            </w:pPr>
            <w:r w:rsidRPr="00791917">
              <w:rPr>
                <w:rFonts w:ascii="Arial" w:eastAsia="Calibri" w:hAnsi="Arial" w:cs="Arial"/>
                <w:b/>
                <w:noProof/>
              </w:rPr>
              <w:drawing>
                <wp:inline distT="0" distB="0" distL="0" distR="0" wp14:anchorId="4934D7D9" wp14:editId="046B8318">
                  <wp:extent cx="2018035" cy="1135117"/>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0148" cy="1147555"/>
                          </a:xfrm>
                          <a:prstGeom prst="rect">
                            <a:avLst/>
                          </a:prstGeom>
                        </pic:spPr>
                      </pic:pic>
                    </a:graphicData>
                  </a:graphic>
                </wp:inline>
              </w:drawing>
            </w:r>
          </w:p>
          <w:p w14:paraId="1F075437" w14:textId="77777777" w:rsidR="00EC3533" w:rsidRDefault="00EC3533" w:rsidP="00EC3533">
            <w:pPr>
              <w:contextualSpacing/>
              <w:rPr>
                <w:rFonts w:ascii="Arial" w:eastAsia="Calibri" w:hAnsi="Arial" w:cs="Arial"/>
                <w:b/>
              </w:rPr>
            </w:pPr>
          </w:p>
          <w:p w14:paraId="1BEEFAA7" w14:textId="3EBF2FD4" w:rsidR="00EC3533" w:rsidRPr="00931B82" w:rsidRDefault="00EC3533" w:rsidP="00EC3533">
            <w:pPr>
              <w:contextualSpacing/>
              <w:rPr>
                <w:rFonts w:ascii="Arial" w:eastAsia="Calibri" w:hAnsi="Arial" w:cs="Arial"/>
                <w:b/>
              </w:rPr>
            </w:pPr>
            <w:r>
              <w:rPr>
                <w:rFonts w:ascii="Arial" w:eastAsia="Calibri" w:hAnsi="Arial" w:cs="Arial"/>
                <w:b/>
              </w:rPr>
              <w:t>Slide 7</w:t>
            </w:r>
          </w:p>
        </w:tc>
        <w:tc>
          <w:tcPr>
            <w:tcW w:w="6780" w:type="dxa"/>
          </w:tcPr>
          <w:p w14:paraId="3A12968F" w14:textId="77777777" w:rsidR="00EC3533" w:rsidRDefault="00EC3533" w:rsidP="00EC3533">
            <w:pPr>
              <w:contextualSpacing/>
              <w:rPr>
                <w:rFonts w:ascii="Arial" w:eastAsia="Calibri" w:hAnsi="Arial" w:cs="Arial"/>
              </w:rPr>
            </w:pPr>
          </w:p>
          <w:p w14:paraId="7626C722" w14:textId="77777777" w:rsidR="00EC3533" w:rsidRPr="004D6BBD" w:rsidRDefault="00EC3533" w:rsidP="00EC3533">
            <w:pPr>
              <w:contextualSpacing/>
              <w:rPr>
                <w:rFonts w:ascii="Arial" w:eastAsia="Calibri" w:hAnsi="Arial" w:cs="Arial"/>
              </w:rPr>
            </w:pPr>
            <w:r w:rsidRPr="004D6BBD">
              <w:rPr>
                <w:rFonts w:ascii="Arial" w:eastAsia="Calibri" w:hAnsi="Arial" w:cs="Arial"/>
              </w:rPr>
              <w:t>Encourage learners to have a safe time during Hallowe</w:t>
            </w:r>
            <w:r>
              <w:rPr>
                <w:rFonts w:ascii="Arial" w:eastAsia="Calibri" w:hAnsi="Arial" w:cs="Arial"/>
              </w:rPr>
              <w:t xml:space="preserve">en and Bonfire period summarising the key points discussed. </w:t>
            </w:r>
          </w:p>
          <w:p w14:paraId="48B265BA" w14:textId="77777777" w:rsidR="00EC3533" w:rsidRDefault="00EC3533" w:rsidP="00EC3533">
            <w:pPr>
              <w:contextualSpacing/>
              <w:rPr>
                <w:rFonts w:ascii="Arial" w:eastAsia="Calibri" w:hAnsi="Arial" w:cs="Arial"/>
              </w:rPr>
            </w:pPr>
          </w:p>
          <w:p w14:paraId="7EF56C81" w14:textId="5413A252" w:rsidR="00EC3533" w:rsidRDefault="00EC3533" w:rsidP="00EC3533">
            <w:pPr>
              <w:contextualSpacing/>
              <w:rPr>
                <w:rFonts w:ascii="Arial" w:eastAsia="Calibri" w:hAnsi="Arial" w:cs="Arial"/>
                <w:b/>
              </w:rPr>
            </w:pPr>
            <w:r w:rsidRPr="00931B82">
              <w:rPr>
                <w:rFonts w:ascii="Arial" w:eastAsia="Calibri" w:hAnsi="Arial" w:cs="Arial"/>
              </w:rPr>
              <w:t>Direct the audience to the website -</w:t>
            </w:r>
            <w:r w:rsidRPr="00931B82">
              <w:rPr>
                <w:rFonts w:ascii="Arial" w:eastAsia="Calibri" w:hAnsi="Arial" w:cs="Arial"/>
                <w:b/>
              </w:rPr>
              <w:t xml:space="preserve"> </w:t>
            </w:r>
            <w:hyperlink r:id="rId16" w:history="1">
              <w:r w:rsidRPr="00154D74">
                <w:rPr>
                  <w:rStyle w:val="Hyperlink"/>
                  <w:rFonts w:ascii="Arial" w:eastAsia="Calibri" w:hAnsi="Arial" w:cs="Arial"/>
                  <w:b/>
                </w:rPr>
                <w:t>www.safe4autumn.com</w:t>
              </w:r>
            </w:hyperlink>
            <w:r w:rsidRPr="00931B82">
              <w:rPr>
                <w:rFonts w:ascii="Arial" w:eastAsia="Calibri" w:hAnsi="Arial" w:cs="Arial"/>
                <w:b/>
              </w:rPr>
              <w:t xml:space="preserve"> for more information</w:t>
            </w:r>
            <w:r>
              <w:rPr>
                <w:rFonts w:ascii="Arial" w:eastAsia="Calibri" w:hAnsi="Arial" w:cs="Arial"/>
                <w:b/>
              </w:rPr>
              <w:t xml:space="preserve"> on the firework code and further bonfire safety advice. </w:t>
            </w:r>
          </w:p>
          <w:p w14:paraId="02C08DC5" w14:textId="36027A65" w:rsidR="00EC3533" w:rsidRDefault="00EC3533" w:rsidP="00EC3533">
            <w:pPr>
              <w:contextualSpacing/>
              <w:rPr>
                <w:rFonts w:ascii="Arial" w:eastAsia="Calibri" w:hAnsi="Arial" w:cs="Arial"/>
                <w:b/>
              </w:rPr>
            </w:pPr>
          </w:p>
          <w:p w14:paraId="300B78F0" w14:textId="7F5E7DD2" w:rsidR="00EC3533" w:rsidRPr="0057106A" w:rsidRDefault="00EC3533" w:rsidP="00EC3533">
            <w:pPr>
              <w:contextualSpacing/>
              <w:rPr>
                <w:rFonts w:ascii="Arial" w:eastAsia="Calibri" w:hAnsi="Arial" w:cs="Arial"/>
              </w:rPr>
            </w:pPr>
            <w:r w:rsidRPr="00DA6C4A">
              <w:rPr>
                <w:rFonts w:ascii="Arial" w:eastAsia="Calibri" w:hAnsi="Arial" w:cs="Arial"/>
              </w:rPr>
              <w:t xml:space="preserve">Promote competition – Win an iPad (Wi-Fi) 32GB </w:t>
            </w:r>
            <w:r>
              <w:rPr>
                <w:rFonts w:ascii="Arial" w:eastAsia="Calibri" w:hAnsi="Arial" w:cs="Arial"/>
              </w:rPr>
              <w:t>by</w:t>
            </w:r>
            <w:r w:rsidRPr="00DA6C4A">
              <w:rPr>
                <w:rFonts w:ascii="Arial" w:eastAsia="Calibri" w:hAnsi="Arial" w:cs="Arial"/>
              </w:rPr>
              <w:t xml:space="preserve"> complet</w:t>
            </w:r>
            <w:r>
              <w:rPr>
                <w:rFonts w:ascii="Arial" w:eastAsia="Calibri" w:hAnsi="Arial" w:cs="Arial"/>
              </w:rPr>
              <w:t>ing</w:t>
            </w:r>
            <w:r w:rsidRPr="00DA6C4A">
              <w:rPr>
                <w:rFonts w:ascii="Arial" w:eastAsia="Calibri" w:hAnsi="Arial" w:cs="Arial"/>
              </w:rPr>
              <w:t xml:space="preserve"> a short survey on the</w:t>
            </w:r>
            <w:r>
              <w:rPr>
                <w:rFonts w:ascii="Arial" w:eastAsia="Calibri" w:hAnsi="Arial" w:cs="Arial"/>
              </w:rPr>
              <w:t xml:space="preserve"> website.</w:t>
            </w:r>
          </w:p>
        </w:tc>
      </w:tr>
      <w:tr w:rsidR="00791917" w:rsidRPr="00931B82" w14:paraId="0923EE68" w14:textId="77777777" w:rsidTr="0071048A">
        <w:tc>
          <w:tcPr>
            <w:tcW w:w="3426" w:type="dxa"/>
          </w:tcPr>
          <w:p w14:paraId="70865B74" w14:textId="77777777" w:rsidR="00EC3533" w:rsidRPr="00931B82" w:rsidRDefault="00EC3533" w:rsidP="00EC3533">
            <w:pPr>
              <w:contextualSpacing/>
              <w:rPr>
                <w:rFonts w:ascii="Arial" w:eastAsia="Calibri" w:hAnsi="Arial" w:cs="Arial"/>
                <w:b/>
              </w:rPr>
            </w:pPr>
          </w:p>
          <w:p w14:paraId="6D6F58C4" w14:textId="12306C8E" w:rsidR="00EC3533" w:rsidRDefault="00EC3533" w:rsidP="00EC3533">
            <w:pPr>
              <w:contextualSpacing/>
              <w:rPr>
                <w:rFonts w:ascii="Arial" w:eastAsia="Calibri" w:hAnsi="Arial" w:cs="Arial"/>
                <w:b/>
              </w:rPr>
            </w:pPr>
            <w:r>
              <w:rPr>
                <w:rFonts w:ascii="Arial" w:eastAsia="Calibri" w:hAnsi="Arial" w:cs="Arial"/>
                <w:b/>
              </w:rPr>
              <w:t>Section 8</w:t>
            </w:r>
          </w:p>
          <w:p w14:paraId="63AD3922" w14:textId="2B90F075" w:rsidR="00EC3533" w:rsidRDefault="00EC3533" w:rsidP="00EC3533">
            <w:pPr>
              <w:contextualSpacing/>
              <w:rPr>
                <w:rFonts w:ascii="Arial" w:eastAsia="Calibri" w:hAnsi="Arial" w:cs="Arial"/>
              </w:rPr>
            </w:pPr>
          </w:p>
          <w:p w14:paraId="0775B6C8" w14:textId="47280221" w:rsidR="00EC3533" w:rsidRDefault="00791917" w:rsidP="00EC3533">
            <w:pPr>
              <w:contextualSpacing/>
              <w:rPr>
                <w:rFonts w:ascii="Arial" w:eastAsia="Calibri" w:hAnsi="Arial" w:cs="Arial"/>
              </w:rPr>
            </w:pPr>
            <w:r w:rsidRPr="00791917">
              <w:rPr>
                <w:rFonts w:ascii="Arial" w:eastAsia="Calibri" w:hAnsi="Arial" w:cs="Arial"/>
                <w:noProof/>
              </w:rPr>
              <w:drawing>
                <wp:inline distT="0" distB="0" distL="0" distR="0" wp14:anchorId="1B662BE7" wp14:editId="014F6D9B">
                  <wp:extent cx="2018035" cy="1135117"/>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8570" cy="1146668"/>
                          </a:xfrm>
                          <a:prstGeom prst="rect">
                            <a:avLst/>
                          </a:prstGeom>
                        </pic:spPr>
                      </pic:pic>
                    </a:graphicData>
                  </a:graphic>
                </wp:inline>
              </w:drawing>
            </w:r>
          </w:p>
          <w:p w14:paraId="49F1B993" w14:textId="77777777" w:rsidR="00EC3533" w:rsidRDefault="00EC3533" w:rsidP="00EC3533">
            <w:pPr>
              <w:contextualSpacing/>
              <w:rPr>
                <w:rFonts w:ascii="Arial" w:eastAsia="Calibri" w:hAnsi="Arial" w:cs="Arial"/>
                <w:b/>
              </w:rPr>
            </w:pPr>
          </w:p>
          <w:p w14:paraId="5969089A" w14:textId="205E3079" w:rsidR="00EC3533" w:rsidRPr="00931B82" w:rsidRDefault="00EC3533" w:rsidP="00EC3533">
            <w:pPr>
              <w:contextualSpacing/>
              <w:rPr>
                <w:rFonts w:ascii="Arial" w:eastAsia="Calibri" w:hAnsi="Arial" w:cs="Arial"/>
                <w:b/>
              </w:rPr>
            </w:pPr>
            <w:r>
              <w:rPr>
                <w:rFonts w:ascii="Arial" w:eastAsia="Calibri" w:hAnsi="Arial" w:cs="Arial"/>
                <w:b/>
              </w:rPr>
              <w:t>Slide 8</w:t>
            </w:r>
          </w:p>
          <w:p w14:paraId="06F58175" w14:textId="77777777" w:rsidR="00EC3533" w:rsidRPr="00931B82" w:rsidRDefault="00EC3533" w:rsidP="00EC3533">
            <w:pPr>
              <w:contextualSpacing/>
              <w:rPr>
                <w:rFonts w:ascii="Arial" w:eastAsia="Calibri" w:hAnsi="Arial" w:cs="Arial"/>
                <w:b/>
              </w:rPr>
            </w:pPr>
          </w:p>
        </w:tc>
        <w:tc>
          <w:tcPr>
            <w:tcW w:w="6780" w:type="dxa"/>
          </w:tcPr>
          <w:p w14:paraId="137415E9" w14:textId="77777777" w:rsidR="00EC3533" w:rsidRDefault="00EC3533" w:rsidP="00EC3533">
            <w:pPr>
              <w:contextualSpacing/>
              <w:rPr>
                <w:rFonts w:ascii="Arial" w:eastAsia="Calibri" w:hAnsi="Arial" w:cs="Arial"/>
                <w:b/>
              </w:rPr>
            </w:pPr>
          </w:p>
          <w:p w14:paraId="67794C28" w14:textId="77777777" w:rsidR="00EC3533" w:rsidRPr="00931B82" w:rsidRDefault="00EC3533" w:rsidP="00EC3533">
            <w:pPr>
              <w:contextualSpacing/>
              <w:rPr>
                <w:rFonts w:ascii="Arial" w:eastAsia="Calibri" w:hAnsi="Arial" w:cs="Arial"/>
                <w:b/>
              </w:rPr>
            </w:pPr>
            <w:r w:rsidRPr="00931B82">
              <w:rPr>
                <w:rFonts w:ascii="Arial" w:eastAsia="Calibri" w:hAnsi="Arial" w:cs="Arial"/>
                <w:b/>
              </w:rPr>
              <w:t>Any questions?</w:t>
            </w:r>
          </w:p>
          <w:p w14:paraId="336B836F" w14:textId="77777777" w:rsidR="00EC3533" w:rsidRPr="00931B82" w:rsidRDefault="00EC3533" w:rsidP="00EC3533">
            <w:pPr>
              <w:contextualSpacing/>
              <w:rPr>
                <w:rFonts w:ascii="Arial" w:eastAsia="Calibri" w:hAnsi="Arial" w:cs="Arial"/>
                <w:b/>
              </w:rPr>
            </w:pPr>
          </w:p>
          <w:p w14:paraId="3E9DF831" w14:textId="77777777" w:rsidR="00EC3533" w:rsidRDefault="00EC3533" w:rsidP="00EC3533">
            <w:pPr>
              <w:contextualSpacing/>
              <w:rPr>
                <w:rFonts w:ascii="Arial" w:eastAsia="Calibri" w:hAnsi="Arial" w:cs="Arial"/>
              </w:rPr>
            </w:pPr>
            <w:r w:rsidRPr="00931B82">
              <w:rPr>
                <w:rFonts w:ascii="Arial" w:eastAsia="Calibri" w:hAnsi="Arial" w:cs="Arial"/>
              </w:rPr>
              <w:t>Discuss any final thoughts with the audience and ask if they have any questions about what has been discussed.</w:t>
            </w:r>
          </w:p>
          <w:p w14:paraId="4D47327D" w14:textId="77777777" w:rsidR="00EC3533" w:rsidRDefault="00EC3533" w:rsidP="00EC3533">
            <w:pPr>
              <w:rPr>
                <w:rFonts w:ascii="Arial" w:eastAsia="Calibri" w:hAnsi="Arial" w:cs="Arial"/>
              </w:rPr>
            </w:pPr>
          </w:p>
          <w:p w14:paraId="3F68B236" w14:textId="77777777" w:rsidR="00EC3533" w:rsidRDefault="00EC3533" w:rsidP="00EC3533">
            <w:pPr>
              <w:rPr>
                <w:rFonts w:ascii="Arial" w:eastAsia="Calibri" w:hAnsi="Arial" w:cs="Arial"/>
              </w:rPr>
            </w:pPr>
          </w:p>
          <w:p w14:paraId="2E89A26D" w14:textId="77777777" w:rsidR="00EC3533" w:rsidRDefault="00EC3533" w:rsidP="00EC3533">
            <w:pPr>
              <w:rPr>
                <w:rFonts w:ascii="Arial" w:eastAsia="Calibri" w:hAnsi="Arial" w:cs="Arial"/>
              </w:rPr>
            </w:pPr>
          </w:p>
          <w:p w14:paraId="05CC4947" w14:textId="77777777" w:rsidR="00EC3533" w:rsidRPr="00843835" w:rsidRDefault="00EC3533" w:rsidP="00EC3533">
            <w:pPr>
              <w:rPr>
                <w:rFonts w:ascii="Arial" w:eastAsia="Calibri" w:hAnsi="Arial" w:cs="Arial"/>
              </w:rPr>
            </w:pPr>
          </w:p>
        </w:tc>
      </w:tr>
      <w:tr w:rsidR="00791917" w:rsidRPr="00931B82" w14:paraId="3776B286" w14:textId="77777777" w:rsidTr="0071048A">
        <w:tc>
          <w:tcPr>
            <w:tcW w:w="3426" w:type="dxa"/>
          </w:tcPr>
          <w:p w14:paraId="427DB571" w14:textId="77777777" w:rsidR="00EC3533" w:rsidRDefault="00EC3533" w:rsidP="00EC3533">
            <w:pPr>
              <w:contextualSpacing/>
              <w:rPr>
                <w:rFonts w:ascii="Arial" w:eastAsia="Calibri" w:hAnsi="Arial" w:cs="Arial"/>
                <w:b/>
              </w:rPr>
            </w:pPr>
          </w:p>
          <w:p w14:paraId="6BA68996" w14:textId="7A76F4CE" w:rsidR="00EC3533" w:rsidRDefault="00EC3533" w:rsidP="00EC3533">
            <w:pPr>
              <w:contextualSpacing/>
              <w:rPr>
                <w:rFonts w:ascii="Arial" w:eastAsia="Calibri" w:hAnsi="Arial" w:cs="Arial"/>
                <w:b/>
              </w:rPr>
            </w:pPr>
            <w:r>
              <w:rPr>
                <w:rFonts w:ascii="Arial" w:eastAsia="Calibri" w:hAnsi="Arial" w:cs="Arial"/>
                <w:b/>
              </w:rPr>
              <w:t>Section 9</w:t>
            </w:r>
          </w:p>
          <w:p w14:paraId="6EF94204" w14:textId="77777777" w:rsidR="00EC3533" w:rsidRDefault="00EC3533" w:rsidP="00EC3533">
            <w:pPr>
              <w:contextualSpacing/>
              <w:rPr>
                <w:rFonts w:ascii="Arial" w:eastAsia="Calibri" w:hAnsi="Arial" w:cs="Arial"/>
                <w:b/>
              </w:rPr>
            </w:pPr>
          </w:p>
          <w:p w14:paraId="6B667D79" w14:textId="77777777" w:rsidR="00EC3533" w:rsidRDefault="00EC3533" w:rsidP="00EC3533">
            <w:pPr>
              <w:contextualSpacing/>
              <w:rPr>
                <w:rFonts w:ascii="Arial" w:eastAsia="Calibri" w:hAnsi="Arial" w:cs="Arial"/>
                <w:b/>
              </w:rPr>
            </w:pPr>
            <w:r w:rsidRPr="00843835">
              <w:rPr>
                <w:rFonts w:ascii="Arial" w:eastAsia="Calibri" w:hAnsi="Arial" w:cs="Arial"/>
                <w:b/>
                <w:noProof/>
              </w:rPr>
              <w:drawing>
                <wp:inline distT="0" distB="0" distL="0" distR="0" wp14:anchorId="6BC4B8FC" wp14:editId="7AE33A1B">
                  <wp:extent cx="1970689" cy="11084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7465" cy="1117922"/>
                          </a:xfrm>
                          <a:prstGeom prst="rect">
                            <a:avLst/>
                          </a:prstGeom>
                        </pic:spPr>
                      </pic:pic>
                    </a:graphicData>
                  </a:graphic>
                </wp:inline>
              </w:drawing>
            </w:r>
          </w:p>
          <w:p w14:paraId="55E88C0F" w14:textId="77777777" w:rsidR="00EC3533" w:rsidRDefault="00EC3533" w:rsidP="00EC3533">
            <w:pPr>
              <w:contextualSpacing/>
              <w:rPr>
                <w:rFonts w:ascii="Arial" w:eastAsia="Calibri" w:hAnsi="Arial" w:cs="Arial"/>
                <w:b/>
              </w:rPr>
            </w:pPr>
          </w:p>
          <w:p w14:paraId="5551F417" w14:textId="1CE5285E" w:rsidR="00EC3533" w:rsidRDefault="00EC3533" w:rsidP="00EC3533">
            <w:pPr>
              <w:contextualSpacing/>
              <w:rPr>
                <w:rFonts w:ascii="Arial" w:eastAsia="Calibri" w:hAnsi="Arial" w:cs="Arial"/>
                <w:b/>
              </w:rPr>
            </w:pPr>
            <w:r>
              <w:rPr>
                <w:rFonts w:ascii="Arial" w:eastAsia="Calibri" w:hAnsi="Arial" w:cs="Arial"/>
                <w:b/>
              </w:rPr>
              <w:t>Slide 9</w:t>
            </w:r>
          </w:p>
          <w:p w14:paraId="440DEBA0" w14:textId="77777777" w:rsidR="00EC3533" w:rsidRDefault="00EC3533" w:rsidP="00EC3533">
            <w:pPr>
              <w:contextualSpacing/>
              <w:rPr>
                <w:rFonts w:ascii="Arial" w:eastAsia="Calibri" w:hAnsi="Arial" w:cs="Arial"/>
                <w:b/>
              </w:rPr>
            </w:pPr>
          </w:p>
          <w:p w14:paraId="651527B9" w14:textId="77777777" w:rsidR="00EC3533" w:rsidRDefault="00EC3533" w:rsidP="00EC3533">
            <w:pPr>
              <w:contextualSpacing/>
              <w:rPr>
                <w:rFonts w:ascii="Arial" w:eastAsia="Calibri" w:hAnsi="Arial" w:cs="Arial"/>
                <w:b/>
              </w:rPr>
            </w:pPr>
            <w:r w:rsidRPr="00843835">
              <w:rPr>
                <w:rFonts w:ascii="Arial" w:eastAsia="Calibri" w:hAnsi="Arial" w:cs="Arial"/>
                <w:b/>
                <w:noProof/>
              </w:rPr>
              <w:drawing>
                <wp:inline distT="0" distB="0" distL="0" distR="0" wp14:anchorId="2349AF92" wp14:editId="4BF51EEF">
                  <wp:extent cx="1989455" cy="111904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0705" cy="1125368"/>
                          </a:xfrm>
                          <a:prstGeom prst="rect">
                            <a:avLst/>
                          </a:prstGeom>
                        </pic:spPr>
                      </pic:pic>
                    </a:graphicData>
                  </a:graphic>
                </wp:inline>
              </w:drawing>
            </w:r>
          </w:p>
          <w:p w14:paraId="77A1D2CC" w14:textId="77777777" w:rsidR="00EC3533" w:rsidRDefault="00EC3533" w:rsidP="00EC3533">
            <w:pPr>
              <w:contextualSpacing/>
              <w:rPr>
                <w:rFonts w:ascii="Arial" w:eastAsia="Calibri" w:hAnsi="Arial" w:cs="Arial"/>
                <w:b/>
              </w:rPr>
            </w:pPr>
          </w:p>
          <w:p w14:paraId="1620E036" w14:textId="26F318BA" w:rsidR="00EC3533" w:rsidRDefault="00EC3533" w:rsidP="00EC3533">
            <w:pPr>
              <w:contextualSpacing/>
              <w:rPr>
                <w:rFonts w:ascii="Arial" w:eastAsia="Calibri" w:hAnsi="Arial" w:cs="Arial"/>
                <w:b/>
              </w:rPr>
            </w:pPr>
            <w:r>
              <w:rPr>
                <w:rFonts w:ascii="Arial" w:eastAsia="Calibri" w:hAnsi="Arial" w:cs="Arial"/>
                <w:b/>
              </w:rPr>
              <w:t>Slide 10</w:t>
            </w:r>
          </w:p>
          <w:p w14:paraId="06463417" w14:textId="77777777" w:rsidR="00EC3533" w:rsidRPr="00931B82" w:rsidRDefault="00EC3533" w:rsidP="00EC3533">
            <w:pPr>
              <w:contextualSpacing/>
              <w:rPr>
                <w:rFonts w:ascii="Arial" w:eastAsia="Calibri" w:hAnsi="Arial" w:cs="Arial"/>
                <w:b/>
              </w:rPr>
            </w:pPr>
          </w:p>
        </w:tc>
        <w:tc>
          <w:tcPr>
            <w:tcW w:w="6780" w:type="dxa"/>
          </w:tcPr>
          <w:p w14:paraId="4E48F9DF" w14:textId="77777777" w:rsidR="00EC3533" w:rsidRDefault="00EC3533" w:rsidP="00EC3533">
            <w:pPr>
              <w:contextualSpacing/>
              <w:rPr>
                <w:rFonts w:ascii="Arial" w:eastAsia="Calibri" w:hAnsi="Arial" w:cs="Arial"/>
              </w:rPr>
            </w:pPr>
          </w:p>
          <w:p w14:paraId="60A6BD98" w14:textId="77777777" w:rsidR="00EC3533" w:rsidRDefault="00EC3533" w:rsidP="00EC3533">
            <w:pPr>
              <w:contextualSpacing/>
              <w:rPr>
                <w:rFonts w:ascii="Arial" w:eastAsia="Calibri" w:hAnsi="Arial" w:cs="Arial"/>
              </w:rPr>
            </w:pPr>
            <w:r>
              <w:rPr>
                <w:rFonts w:ascii="Arial" w:eastAsia="Calibri" w:hAnsi="Arial" w:cs="Arial"/>
              </w:rPr>
              <w:t xml:space="preserve">Refer to audience to both GMFRS social media sites which are the following - </w:t>
            </w:r>
          </w:p>
          <w:p w14:paraId="77C46B66" w14:textId="77777777" w:rsidR="00EC3533" w:rsidRDefault="00EC3533" w:rsidP="00EC3533">
            <w:pPr>
              <w:contextualSpacing/>
              <w:rPr>
                <w:rFonts w:ascii="Arial" w:eastAsia="Calibri" w:hAnsi="Arial" w:cs="Arial"/>
              </w:rPr>
            </w:pPr>
          </w:p>
          <w:p w14:paraId="45591992" w14:textId="77777777" w:rsidR="00EC3533" w:rsidRDefault="00EC3533" w:rsidP="00EC3533">
            <w:pPr>
              <w:pStyle w:val="ListParagraph"/>
              <w:ind w:left="780"/>
              <w:rPr>
                <w:rFonts w:ascii="Arial" w:eastAsia="Calibri" w:hAnsi="Arial" w:cs="Arial"/>
              </w:rPr>
            </w:pPr>
          </w:p>
          <w:p w14:paraId="0636D713" w14:textId="77777777" w:rsidR="00EC3533" w:rsidRDefault="00EC3533" w:rsidP="00EC3533">
            <w:pPr>
              <w:pStyle w:val="ListParagraph"/>
              <w:numPr>
                <w:ilvl w:val="0"/>
                <w:numId w:val="34"/>
              </w:numPr>
              <w:rPr>
                <w:rFonts w:ascii="Arial" w:eastAsia="Calibri" w:hAnsi="Arial" w:cs="Arial"/>
              </w:rPr>
            </w:pPr>
            <w:r w:rsidRPr="00343C93">
              <w:rPr>
                <w:rFonts w:ascii="Arial" w:eastAsia="Calibri" w:hAnsi="Arial" w:cs="Arial"/>
                <w:b/>
              </w:rPr>
              <w:t>Facebook –</w:t>
            </w:r>
            <w:r>
              <w:rPr>
                <w:rFonts w:ascii="Arial" w:eastAsia="Calibri" w:hAnsi="Arial" w:cs="Arial"/>
              </w:rPr>
              <w:t xml:space="preserve"> @Greater Manchester Fire and Rescue Service</w:t>
            </w:r>
          </w:p>
          <w:p w14:paraId="00E5B000" w14:textId="77777777" w:rsidR="00EC3533" w:rsidRDefault="00EC3533" w:rsidP="00EC3533">
            <w:pPr>
              <w:contextualSpacing/>
              <w:rPr>
                <w:rFonts w:ascii="Arial" w:eastAsia="Calibri" w:hAnsi="Arial" w:cs="Arial"/>
                <w:b/>
              </w:rPr>
            </w:pPr>
          </w:p>
          <w:p w14:paraId="069D970B" w14:textId="77777777" w:rsidR="00EC3533" w:rsidRDefault="00EC3533" w:rsidP="00EC3533">
            <w:pPr>
              <w:contextualSpacing/>
              <w:rPr>
                <w:rFonts w:ascii="Arial" w:eastAsia="Calibri" w:hAnsi="Arial" w:cs="Arial"/>
                <w:b/>
              </w:rPr>
            </w:pPr>
          </w:p>
          <w:p w14:paraId="66B82676" w14:textId="77777777" w:rsidR="00EC3533" w:rsidRDefault="00EC3533" w:rsidP="00EC3533">
            <w:pPr>
              <w:contextualSpacing/>
              <w:rPr>
                <w:rFonts w:ascii="Arial" w:eastAsia="Calibri" w:hAnsi="Arial" w:cs="Arial"/>
                <w:b/>
              </w:rPr>
            </w:pPr>
          </w:p>
          <w:p w14:paraId="41A85B4F" w14:textId="77777777" w:rsidR="00EC3533" w:rsidRDefault="00EC3533" w:rsidP="00EC3533">
            <w:pPr>
              <w:contextualSpacing/>
              <w:rPr>
                <w:rFonts w:ascii="Arial" w:eastAsia="Calibri" w:hAnsi="Arial" w:cs="Arial"/>
                <w:b/>
              </w:rPr>
            </w:pPr>
          </w:p>
          <w:p w14:paraId="72C3C980" w14:textId="77777777" w:rsidR="00EC3533" w:rsidRDefault="00EC3533" w:rsidP="00EC3533">
            <w:pPr>
              <w:contextualSpacing/>
              <w:rPr>
                <w:rFonts w:ascii="Arial" w:eastAsia="Calibri" w:hAnsi="Arial" w:cs="Arial"/>
                <w:b/>
              </w:rPr>
            </w:pPr>
          </w:p>
          <w:p w14:paraId="5C16319A" w14:textId="77777777" w:rsidR="00EC3533" w:rsidRDefault="00EC3533" w:rsidP="00EC3533">
            <w:pPr>
              <w:contextualSpacing/>
              <w:rPr>
                <w:rFonts w:ascii="Arial" w:eastAsia="Calibri" w:hAnsi="Arial" w:cs="Arial"/>
                <w:b/>
              </w:rPr>
            </w:pPr>
          </w:p>
          <w:p w14:paraId="5A79D5C2" w14:textId="77777777" w:rsidR="00EC3533" w:rsidRDefault="00EC3533" w:rsidP="00EC3533">
            <w:pPr>
              <w:pStyle w:val="ListParagraph"/>
              <w:numPr>
                <w:ilvl w:val="0"/>
                <w:numId w:val="34"/>
              </w:numPr>
              <w:rPr>
                <w:rFonts w:ascii="Arial" w:eastAsia="Calibri" w:hAnsi="Arial" w:cs="Arial"/>
              </w:rPr>
            </w:pPr>
            <w:r w:rsidRPr="00343C93">
              <w:rPr>
                <w:rFonts w:ascii="Arial" w:eastAsia="Calibri" w:hAnsi="Arial" w:cs="Arial"/>
                <w:b/>
              </w:rPr>
              <w:t>Twitter -</w:t>
            </w:r>
            <w:r>
              <w:rPr>
                <w:rFonts w:ascii="Arial" w:eastAsia="Calibri" w:hAnsi="Arial" w:cs="Arial"/>
              </w:rPr>
              <w:t xml:space="preserve"> @manchesterfire</w:t>
            </w:r>
          </w:p>
          <w:p w14:paraId="0F0A5423" w14:textId="77777777" w:rsidR="00EC3533" w:rsidRDefault="00EC3533" w:rsidP="00EC3533">
            <w:pPr>
              <w:contextualSpacing/>
              <w:rPr>
                <w:rFonts w:ascii="Arial" w:eastAsia="Calibri" w:hAnsi="Arial" w:cs="Arial"/>
                <w:b/>
              </w:rPr>
            </w:pPr>
          </w:p>
          <w:p w14:paraId="1A4A8255" w14:textId="77777777" w:rsidR="00EC3533" w:rsidRDefault="00EC3533" w:rsidP="00EC3533">
            <w:pPr>
              <w:contextualSpacing/>
              <w:rPr>
                <w:rFonts w:ascii="Arial" w:eastAsia="Calibri" w:hAnsi="Arial" w:cs="Arial"/>
                <w:b/>
              </w:rPr>
            </w:pPr>
          </w:p>
        </w:tc>
      </w:tr>
      <w:tr w:rsidR="00791917" w:rsidRPr="00931B82" w14:paraId="5DF258FC" w14:textId="77777777" w:rsidTr="0071048A">
        <w:tc>
          <w:tcPr>
            <w:tcW w:w="3426" w:type="dxa"/>
          </w:tcPr>
          <w:p w14:paraId="5FAB88A2" w14:textId="77777777" w:rsidR="00EC3533" w:rsidRDefault="00EC3533" w:rsidP="00EC3533">
            <w:pPr>
              <w:contextualSpacing/>
              <w:rPr>
                <w:rFonts w:ascii="Arial" w:eastAsia="Calibri" w:hAnsi="Arial" w:cs="Arial"/>
                <w:b/>
              </w:rPr>
            </w:pPr>
          </w:p>
          <w:p w14:paraId="52A59368" w14:textId="39EBD701" w:rsidR="00EC3533" w:rsidRPr="00931B82" w:rsidRDefault="00EC3533" w:rsidP="00EC3533">
            <w:pPr>
              <w:contextualSpacing/>
              <w:rPr>
                <w:rFonts w:ascii="Arial" w:eastAsia="Calibri" w:hAnsi="Arial" w:cs="Arial"/>
                <w:b/>
              </w:rPr>
            </w:pPr>
            <w:r>
              <w:rPr>
                <w:rFonts w:ascii="Arial" w:eastAsia="Calibri" w:hAnsi="Arial" w:cs="Arial"/>
                <w:b/>
              </w:rPr>
              <w:t>Section 10</w:t>
            </w:r>
          </w:p>
          <w:p w14:paraId="3514CD7B" w14:textId="41A5AA88" w:rsidR="00EC3533" w:rsidRDefault="00EC3533" w:rsidP="00EC3533">
            <w:pPr>
              <w:contextualSpacing/>
              <w:rPr>
                <w:rFonts w:ascii="Arial" w:eastAsia="Calibri" w:hAnsi="Arial" w:cs="Arial"/>
                <w:b/>
              </w:rPr>
            </w:pPr>
          </w:p>
          <w:p w14:paraId="0B8BF77B" w14:textId="05FD1A75" w:rsidR="00791917" w:rsidRDefault="00791917" w:rsidP="00EC3533">
            <w:pPr>
              <w:contextualSpacing/>
              <w:rPr>
                <w:rFonts w:ascii="Arial" w:eastAsia="Calibri" w:hAnsi="Arial" w:cs="Arial"/>
                <w:b/>
              </w:rPr>
            </w:pPr>
            <w:r w:rsidRPr="00791917">
              <w:rPr>
                <w:rFonts w:ascii="Arial" w:eastAsia="Calibri" w:hAnsi="Arial" w:cs="Arial"/>
                <w:b/>
                <w:noProof/>
              </w:rPr>
              <w:drawing>
                <wp:inline distT="0" distB="0" distL="0" distR="0" wp14:anchorId="59ECAF2D" wp14:editId="2EFA31C4">
                  <wp:extent cx="1990004" cy="111935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5166" cy="1144754"/>
                          </a:xfrm>
                          <a:prstGeom prst="rect">
                            <a:avLst/>
                          </a:prstGeom>
                        </pic:spPr>
                      </pic:pic>
                    </a:graphicData>
                  </a:graphic>
                </wp:inline>
              </w:drawing>
            </w:r>
          </w:p>
          <w:p w14:paraId="13B6FC0E" w14:textId="77777777" w:rsidR="00EC3533" w:rsidRDefault="00EC3533" w:rsidP="00EC3533">
            <w:pPr>
              <w:contextualSpacing/>
              <w:rPr>
                <w:rFonts w:ascii="Arial" w:eastAsia="Calibri" w:hAnsi="Arial" w:cs="Arial"/>
              </w:rPr>
            </w:pPr>
          </w:p>
          <w:p w14:paraId="6DF06C0A" w14:textId="76338602" w:rsidR="00EC3533" w:rsidRPr="00DF7815" w:rsidRDefault="00EC3533" w:rsidP="00EC3533">
            <w:pPr>
              <w:contextualSpacing/>
              <w:rPr>
                <w:rFonts w:ascii="Arial" w:eastAsia="Calibri" w:hAnsi="Arial" w:cs="Arial"/>
                <w:b/>
              </w:rPr>
            </w:pPr>
            <w:r w:rsidRPr="00DF7815">
              <w:rPr>
                <w:rFonts w:ascii="Arial" w:eastAsia="Calibri" w:hAnsi="Arial" w:cs="Arial"/>
                <w:b/>
              </w:rPr>
              <w:t>Slide 1</w:t>
            </w:r>
            <w:r>
              <w:rPr>
                <w:rFonts w:ascii="Arial" w:eastAsia="Calibri" w:hAnsi="Arial" w:cs="Arial"/>
                <w:b/>
              </w:rPr>
              <w:t>1</w:t>
            </w:r>
          </w:p>
          <w:p w14:paraId="3B6DBC5C" w14:textId="77777777" w:rsidR="00EC3533" w:rsidRPr="00CD6B08" w:rsidRDefault="00EC3533" w:rsidP="00EC3533">
            <w:pPr>
              <w:contextualSpacing/>
              <w:rPr>
                <w:rFonts w:ascii="Arial" w:eastAsia="Calibri" w:hAnsi="Arial" w:cs="Arial"/>
              </w:rPr>
            </w:pPr>
          </w:p>
        </w:tc>
        <w:tc>
          <w:tcPr>
            <w:tcW w:w="6780" w:type="dxa"/>
          </w:tcPr>
          <w:p w14:paraId="7BDFF1A8" w14:textId="77777777" w:rsidR="00EC3533" w:rsidRDefault="00EC3533" w:rsidP="00EC3533">
            <w:pPr>
              <w:contextualSpacing/>
              <w:rPr>
                <w:rFonts w:ascii="Arial" w:eastAsia="Calibri" w:hAnsi="Arial" w:cs="Arial"/>
                <w:b/>
              </w:rPr>
            </w:pPr>
          </w:p>
          <w:p w14:paraId="5946AADF" w14:textId="77777777" w:rsidR="00EC3533" w:rsidRDefault="00EC3533" w:rsidP="00EC3533">
            <w:pPr>
              <w:contextualSpacing/>
              <w:rPr>
                <w:rFonts w:ascii="Arial" w:eastAsia="Calibri" w:hAnsi="Arial" w:cs="Arial"/>
                <w:b/>
              </w:rPr>
            </w:pPr>
            <w:r>
              <w:rPr>
                <w:rFonts w:ascii="Arial" w:eastAsia="Calibri" w:hAnsi="Arial" w:cs="Arial"/>
                <w:b/>
              </w:rPr>
              <w:t xml:space="preserve">Conclusion to session </w:t>
            </w:r>
          </w:p>
          <w:p w14:paraId="07161C22" w14:textId="77777777" w:rsidR="00EC3533" w:rsidRPr="00931B82" w:rsidRDefault="00EC3533" w:rsidP="00EC3533">
            <w:pPr>
              <w:contextualSpacing/>
              <w:rPr>
                <w:rFonts w:ascii="Arial" w:eastAsia="Calibri" w:hAnsi="Arial" w:cs="Arial"/>
                <w:b/>
              </w:rPr>
            </w:pPr>
          </w:p>
          <w:p w14:paraId="4B34B226" w14:textId="77777777" w:rsidR="00EC3533" w:rsidRDefault="00EC3533" w:rsidP="00EC3533">
            <w:pPr>
              <w:contextualSpacing/>
              <w:rPr>
                <w:rFonts w:ascii="Arial" w:eastAsia="Calibri" w:hAnsi="Arial" w:cs="Arial"/>
              </w:rPr>
            </w:pPr>
            <w:r w:rsidRPr="00931B82">
              <w:rPr>
                <w:rFonts w:ascii="Arial" w:eastAsia="Calibri" w:hAnsi="Arial" w:cs="Arial"/>
              </w:rPr>
              <w:t>Thank the audience for taking part in the session</w:t>
            </w:r>
            <w:r>
              <w:rPr>
                <w:rFonts w:ascii="Arial" w:eastAsia="Calibri" w:hAnsi="Arial" w:cs="Arial"/>
              </w:rPr>
              <w:t xml:space="preserve">. </w:t>
            </w:r>
          </w:p>
          <w:p w14:paraId="765029F3" w14:textId="77777777" w:rsidR="00731C68" w:rsidRDefault="00731C68" w:rsidP="00EC3533">
            <w:pPr>
              <w:contextualSpacing/>
              <w:rPr>
                <w:rFonts w:ascii="Arial" w:eastAsia="Calibri" w:hAnsi="Arial" w:cs="Arial"/>
                <w:b/>
              </w:rPr>
            </w:pPr>
          </w:p>
          <w:p w14:paraId="2EACD43E" w14:textId="3BFE17CC" w:rsidR="00731C68" w:rsidRPr="00731C68" w:rsidRDefault="00731C68" w:rsidP="00731C68">
            <w:pPr>
              <w:rPr>
                <w:rFonts w:ascii="Arial" w:hAnsi="Arial" w:cs="Arial"/>
                <w:i/>
                <w:iCs/>
              </w:rPr>
            </w:pPr>
            <w:r w:rsidRPr="00731C68">
              <w:rPr>
                <w:rFonts w:ascii="Arial" w:hAnsi="Arial" w:cs="Arial"/>
                <w:i/>
                <w:iCs/>
              </w:rPr>
              <w:t>*</w:t>
            </w:r>
            <w:r w:rsidRPr="00731C68">
              <w:rPr>
                <w:rFonts w:ascii="Arial" w:hAnsi="Arial" w:cs="Arial"/>
                <w:i/>
                <w:iCs/>
              </w:rPr>
              <w:t xml:space="preserve">Presenter to inform teachers of our Bury Safety Centre training </w:t>
            </w:r>
            <w:proofErr w:type="gramStart"/>
            <w:r w:rsidRPr="00731C68">
              <w:rPr>
                <w:rFonts w:ascii="Arial" w:hAnsi="Arial" w:cs="Arial"/>
                <w:i/>
                <w:iCs/>
              </w:rPr>
              <w:t>site, if</w:t>
            </w:r>
            <w:proofErr w:type="gramEnd"/>
            <w:r w:rsidRPr="00731C68">
              <w:rPr>
                <w:rFonts w:ascii="Arial" w:hAnsi="Arial" w:cs="Arial"/>
                <w:i/>
                <w:iCs/>
              </w:rPr>
              <w:t xml:space="preserve"> they are not already aware. To find out more and to book a visit share the website for Bury Safety Centre: </w:t>
            </w:r>
            <w:hyperlink r:id="rId20" w:history="1">
              <w:r w:rsidRPr="00731C68">
                <w:rPr>
                  <w:rStyle w:val="Hyperlink"/>
                  <w:rFonts w:ascii="Arial" w:hAnsi="Arial" w:cs="Arial"/>
                  <w:i/>
                  <w:iCs/>
                </w:rPr>
                <w:t>https://safetycentre.manchesterfire.gov.uk/</w:t>
              </w:r>
            </w:hyperlink>
            <w:r w:rsidRPr="00731C68">
              <w:rPr>
                <w:rFonts w:ascii="Arial" w:hAnsi="Arial" w:cs="Arial"/>
                <w:i/>
                <w:iCs/>
              </w:rPr>
              <w:t xml:space="preserve"> </w:t>
            </w:r>
          </w:p>
          <w:p w14:paraId="1DE3B57E" w14:textId="77777777" w:rsidR="00731C68" w:rsidRPr="00731C68" w:rsidRDefault="00731C68" w:rsidP="00731C68">
            <w:pPr>
              <w:rPr>
                <w:rFonts w:ascii="Arial" w:hAnsi="Arial" w:cs="Arial"/>
                <w:i/>
                <w:iCs/>
              </w:rPr>
            </w:pPr>
          </w:p>
          <w:p w14:paraId="76420623" w14:textId="37571F86" w:rsidR="00731C68" w:rsidRPr="00931B82" w:rsidRDefault="00731C68" w:rsidP="00731C68">
            <w:pPr>
              <w:contextualSpacing/>
              <w:rPr>
                <w:rFonts w:ascii="Arial" w:eastAsia="Calibri" w:hAnsi="Arial" w:cs="Arial"/>
                <w:b/>
              </w:rPr>
            </w:pPr>
            <w:r w:rsidRPr="00731C68">
              <w:rPr>
                <w:rFonts w:ascii="Arial" w:hAnsi="Arial" w:cs="Arial"/>
                <w:b/>
                <w:bCs/>
                <w:i/>
                <w:iCs/>
              </w:rPr>
              <w:t>*Please note Bury Safety Centre are not currently taking school visits due to COVID-19 but please still pass on the information for teachers and schools to consider a visit in the hopeful near future*</w:t>
            </w:r>
          </w:p>
        </w:tc>
      </w:tr>
    </w:tbl>
    <w:p w14:paraId="354CA785" w14:textId="43B66815" w:rsidR="008A222F" w:rsidRPr="00731C68" w:rsidRDefault="00EC3533" w:rsidP="009A23CB">
      <w:pPr>
        <w:rPr>
          <w:rFonts w:ascii="Arial" w:hAnsi="Arial" w:cs="Arial"/>
          <w:b/>
          <w:bCs/>
        </w:rPr>
      </w:pPr>
      <w:r w:rsidRPr="001B6D36">
        <w:rPr>
          <w:rFonts w:ascii="Arial" w:hAnsi="Arial" w:cs="Arial"/>
          <w:b/>
          <w:bCs/>
        </w:rPr>
        <w:t xml:space="preserve"> </w:t>
      </w:r>
    </w:p>
    <w:sectPr w:rsidR="008A222F" w:rsidRPr="00731C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D1F84" w14:textId="77777777" w:rsidR="004D7E0B" w:rsidRDefault="004D7E0B" w:rsidP="00AE4F83">
      <w:pPr>
        <w:spacing w:after="0" w:line="240" w:lineRule="auto"/>
      </w:pPr>
      <w:r>
        <w:separator/>
      </w:r>
    </w:p>
  </w:endnote>
  <w:endnote w:type="continuationSeparator" w:id="0">
    <w:p w14:paraId="4F376564" w14:textId="77777777" w:rsidR="004D7E0B" w:rsidRDefault="004D7E0B" w:rsidP="00AE4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F4B5A" w14:textId="77777777" w:rsidR="004D7E0B" w:rsidRDefault="004D7E0B" w:rsidP="00AE4F83">
      <w:pPr>
        <w:spacing w:after="0" w:line="240" w:lineRule="auto"/>
      </w:pPr>
      <w:r>
        <w:separator/>
      </w:r>
    </w:p>
  </w:footnote>
  <w:footnote w:type="continuationSeparator" w:id="0">
    <w:p w14:paraId="65A0D6D2" w14:textId="77777777" w:rsidR="004D7E0B" w:rsidRDefault="004D7E0B" w:rsidP="00AE4F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25AF5"/>
    <w:multiLevelType w:val="hybridMultilevel"/>
    <w:tmpl w:val="DC9CD0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A91AFE"/>
    <w:multiLevelType w:val="hybridMultilevel"/>
    <w:tmpl w:val="586A6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42DE9"/>
    <w:multiLevelType w:val="hybridMultilevel"/>
    <w:tmpl w:val="04EC27D4"/>
    <w:lvl w:ilvl="0" w:tplc="63E0E692">
      <w:start w:val="1"/>
      <w:numFmt w:val="bullet"/>
      <w:lvlText w:val="•"/>
      <w:lvlJc w:val="left"/>
      <w:pPr>
        <w:tabs>
          <w:tab w:val="num" w:pos="720"/>
        </w:tabs>
        <w:ind w:left="720" w:hanging="360"/>
      </w:pPr>
      <w:rPr>
        <w:rFonts w:ascii="Arial" w:hAnsi="Arial" w:hint="default"/>
      </w:rPr>
    </w:lvl>
    <w:lvl w:ilvl="1" w:tplc="263C2A3C" w:tentative="1">
      <w:start w:val="1"/>
      <w:numFmt w:val="bullet"/>
      <w:lvlText w:val="•"/>
      <w:lvlJc w:val="left"/>
      <w:pPr>
        <w:tabs>
          <w:tab w:val="num" w:pos="1440"/>
        </w:tabs>
        <w:ind w:left="1440" w:hanging="360"/>
      </w:pPr>
      <w:rPr>
        <w:rFonts w:ascii="Arial" w:hAnsi="Arial" w:hint="default"/>
      </w:rPr>
    </w:lvl>
    <w:lvl w:ilvl="2" w:tplc="CAFA8C5C" w:tentative="1">
      <w:start w:val="1"/>
      <w:numFmt w:val="bullet"/>
      <w:lvlText w:val="•"/>
      <w:lvlJc w:val="left"/>
      <w:pPr>
        <w:tabs>
          <w:tab w:val="num" w:pos="2160"/>
        </w:tabs>
        <w:ind w:left="2160" w:hanging="360"/>
      </w:pPr>
      <w:rPr>
        <w:rFonts w:ascii="Arial" w:hAnsi="Arial" w:hint="default"/>
      </w:rPr>
    </w:lvl>
    <w:lvl w:ilvl="3" w:tplc="07CC55FA" w:tentative="1">
      <w:start w:val="1"/>
      <w:numFmt w:val="bullet"/>
      <w:lvlText w:val="•"/>
      <w:lvlJc w:val="left"/>
      <w:pPr>
        <w:tabs>
          <w:tab w:val="num" w:pos="2880"/>
        </w:tabs>
        <w:ind w:left="2880" w:hanging="360"/>
      </w:pPr>
      <w:rPr>
        <w:rFonts w:ascii="Arial" w:hAnsi="Arial" w:hint="default"/>
      </w:rPr>
    </w:lvl>
    <w:lvl w:ilvl="4" w:tplc="D792B4D6" w:tentative="1">
      <w:start w:val="1"/>
      <w:numFmt w:val="bullet"/>
      <w:lvlText w:val="•"/>
      <w:lvlJc w:val="left"/>
      <w:pPr>
        <w:tabs>
          <w:tab w:val="num" w:pos="3600"/>
        </w:tabs>
        <w:ind w:left="3600" w:hanging="360"/>
      </w:pPr>
      <w:rPr>
        <w:rFonts w:ascii="Arial" w:hAnsi="Arial" w:hint="default"/>
      </w:rPr>
    </w:lvl>
    <w:lvl w:ilvl="5" w:tplc="FF748C4C" w:tentative="1">
      <w:start w:val="1"/>
      <w:numFmt w:val="bullet"/>
      <w:lvlText w:val="•"/>
      <w:lvlJc w:val="left"/>
      <w:pPr>
        <w:tabs>
          <w:tab w:val="num" w:pos="4320"/>
        </w:tabs>
        <w:ind w:left="4320" w:hanging="360"/>
      </w:pPr>
      <w:rPr>
        <w:rFonts w:ascii="Arial" w:hAnsi="Arial" w:hint="default"/>
      </w:rPr>
    </w:lvl>
    <w:lvl w:ilvl="6" w:tplc="D0D03D6E" w:tentative="1">
      <w:start w:val="1"/>
      <w:numFmt w:val="bullet"/>
      <w:lvlText w:val="•"/>
      <w:lvlJc w:val="left"/>
      <w:pPr>
        <w:tabs>
          <w:tab w:val="num" w:pos="5040"/>
        </w:tabs>
        <w:ind w:left="5040" w:hanging="360"/>
      </w:pPr>
      <w:rPr>
        <w:rFonts w:ascii="Arial" w:hAnsi="Arial" w:hint="default"/>
      </w:rPr>
    </w:lvl>
    <w:lvl w:ilvl="7" w:tplc="0756A75A" w:tentative="1">
      <w:start w:val="1"/>
      <w:numFmt w:val="bullet"/>
      <w:lvlText w:val="•"/>
      <w:lvlJc w:val="left"/>
      <w:pPr>
        <w:tabs>
          <w:tab w:val="num" w:pos="5760"/>
        </w:tabs>
        <w:ind w:left="5760" w:hanging="360"/>
      </w:pPr>
      <w:rPr>
        <w:rFonts w:ascii="Arial" w:hAnsi="Arial" w:hint="default"/>
      </w:rPr>
    </w:lvl>
    <w:lvl w:ilvl="8" w:tplc="D6FACB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AA3A5C"/>
    <w:multiLevelType w:val="hybridMultilevel"/>
    <w:tmpl w:val="C76E7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FB6059"/>
    <w:multiLevelType w:val="hybridMultilevel"/>
    <w:tmpl w:val="EB5E3D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D31A28"/>
    <w:multiLevelType w:val="hybridMultilevel"/>
    <w:tmpl w:val="66D8C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2010E"/>
    <w:multiLevelType w:val="hybridMultilevel"/>
    <w:tmpl w:val="5428D5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E44C2"/>
    <w:multiLevelType w:val="hybridMultilevel"/>
    <w:tmpl w:val="318660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06E9E"/>
    <w:multiLevelType w:val="hybridMultilevel"/>
    <w:tmpl w:val="D9A2C996"/>
    <w:lvl w:ilvl="0" w:tplc="0809000B">
      <w:start w:val="1"/>
      <w:numFmt w:val="bullet"/>
      <w:lvlText w:val=""/>
      <w:lvlJc w:val="left"/>
      <w:pPr>
        <w:ind w:left="405" w:hanging="360"/>
      </w:pPr>
      <w:rPr>
        <w:rFonts w:ascii="Wingdings" w:hAnsi="Wingdings"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 w15:restartNumberingAfterBreak="0">
    <w:nsid w:val="1A5725D9"/>
    <w:multiLevelType w:val="hybridMultilevel"/>
    <w:tmpl w:val="3A88BF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413200"/>
    <w:multiLevelType w:val="hybridMultilevel"/>
    <w:tmpl w:val="F462F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A719C1"/>
    <w:multiLevelType w:val="hybridMultilevel"/>
    <w:tmpl w:val="663EF8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8D0674"/>
    <w:multiLevelType w:val="hybridMultilevel"/>
    <w:tmpl w:val="98F20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D834CE"/>
    <w:multiLevelType w:val="hybridMultilevel"/>
    <w:tmpl w:val="75329AF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37916E8"/>
    <w:multiLevelType w:val="hybridMultilevel"/>
    <w:tmpl w:val="256AB8D0"/>
    <w:lvl w:ilvl="0" w:tplc="0809000B">
      <w:start w:val="1"/>
      <w:numFmt w:val="bullet"/>
      <w:lvlText w:val=""/>
      <w:lvlJc w:val="left"/>
      <w:pPr>
        <w:ind w:left="787" w:hanging="360"/>
      </w:pPr>
      <w:rPr>
        <w:rFonts w:ascii="Wingdings" w:hAnsi="Wingdings"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5" w15:restartNumberingAfterBreak="0">
    <w:nsid w:val="29293C8D"/>
    <w:multiLevelType w:val="hybridMultilevel"/>
    <w:tmpl w:val="3F3A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A741BC"/>
    <w:multiLevelType w:val="hybridMultilevel"/>
    <w:tmpl w:val="F668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CE6C21"/>
    <w:multiLevelType w:val="hybridMultilevel"/>
    <w:tmpl w:val="1ED099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41469"/>
    <w:multiLevelType w:val="hybridMultilevel"/>
    <w:tmpl w:val="8098EF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51126C"/>
    <w:multiLevelType w:val="hybridMultilevel"/>
    <w:tmpl w:val="B5366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2214E"/>
    <w:multiLevelType w:val="hybridMultilevel"/>
    <w:tmpl w:val="C0EA8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930807"/>
    <w:multiLevelType w:val="hybridMultilevel"/>
    <w:tmpl w:val="625E46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FC4BF2"/>
    <w:multiLevelType w:val="hybridMultilevel"/>
    <w:tmpl w:val="7B1EB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503519"/>
    <w:multiLevelType w:val="hybridMultilevel"/>
    <w:tmpl w:val="8BF82ED8"/>
    <w:lvl w:ilvl="0" w:tplc="6972ABA8">
      <w:start w:val="1"/>
      <w:numFmt w:val="bullet"/>
      <w:lvlText w:val="•"/>
      <w:lvlJc w:val="left"/>
      <w:pPr>
        <w:tabs>
          <w:tab w:val="num" w:pos="720"/>
        </w:tabs>
        <w:ind w:left="720" w:hanging="360"/>
      </w:pPr>
      <w:rPr>
        <w:rFonts w:ascii="Arial" w:hAnsi="Arial" w:hint="default"/>
      </w:rPr>
    </w:lvl>
    <w:lvl w:ilvl="1" w:tplc="00A28534" w:tentative="1">
      <w:start w:val="1"/>
      <w:numFmt w:val="bullet"/>
      <w:lvlText w:val="•"/>
      <w:lvlJc w:val="left"/>
      <w:pPr>
        <w:tabs>
          <w:tab w:val="num" w:pos="1440"/>
        </w:tabs>
        <w:ind w:left="1440" w:hanging="360"/>
      </w:pPr>
      <w:rPr>
        <w:rFonts w:ascii="Arial" w:hAnsi="Arial" w:hint="default"/>
      </w:rPr>
    </w:lvl>
    <w:lvl w:ilvl="2" w:tplc="BA668350" w:tentative="1">
      <w:start w:val="1"/>
      <w:numFmt w:val="bullet"/>
      <w:lvlText w:val="•"/>
      <w:lvlJc w:val="left"/>
      <w:pPr>
        <w:tabs>
          <w:tab w:val="num" w:pos="2160"/>
        </w:tabs>
        <w:ind w:left="2160" w:hanging="360"/>
      </w:pPr>
      <w:rPr>
        <w:rFonts w:ascii="Arial" w:hAnsi="Arial" w:hint="default"/>
      </w:rPr>
    </w:lvl>
    <w:lvl w:ilvl="3" w:tplc="0F2EAFB2" w:tentative="1">
      <w:start w:val="1"/>
      <w:numFmt w:val="bullet"/>
      <w:lvlText w:val="•"/>
      <w:lvlJc w:val="left"/>
      <w:pPr>
        <w:tabs>
          <w:tab w:val="num" w:pos="2880"/>
        </w:tabs>
        <w:ind w:left="2880" w:hanging="360"/>
      </w:pPr>
      <w:rPr>
        <w:rFonts w:ascii="Arial" w:hAnsi="Arial" w:hint="default"/>
      </w:rPr>
    </w:lvl>
    <w:lvl w:ilvl="4" w:tplc="CE983AB8" w:tentative="1">
      <w:start w:val="1"/>
      <w:numFmt w:val="bullet"/>
      <w:lvlText w:val="•"/>
      <w:lvlJc w:val="left"/>
      <w:pPr>
        <w:tabs>
          <w:tab w:val="num" w:pos="3600"/>
        </w:tabs>
        <w:ind w:left="3600" w:hanging="360"/>
      </w:pPr>
      <w:rPr>
        <w:rFonts w:ascii="Arial" w:hAnsi="Arial" w:hint="default"/>
      </w:rPr>
    </w:lvl>
    <w:lvl w:ilvl="5" w:tplc="388A8F6C" w:tentative="1">
      <w:start w:val="1"/>
      <w:numFmt w:val="bullet"/>
      <w:lvlText w:val="•"/>
      <w:lvlJc w:val="left"/>
      <w:pPr>
        <w:tabs>
          <w:tab w:val="num" w:pos="4320"/>
        </w:tabs>
        <w:ind w:left="4320" w:hanging="360"/>
      </w:pPr>
      <w:rPr>
        <w:rFonts w:ascii="Arial" w:hAnsi="Arial" w:hint="default"/>
      </w:rPr>
    </w:lvl>
    <w:lvl w:ilvl="6" w:tplc="83E0B3A6" w:tentative="1">
      <w:start w:val="1"/>
      <w:numFmt w:val="bullet"/>
      <w:lvlText w:val="•"/>
      <w:lvlJc w:val="left"/>
      <w:pPr>
        <w:tabs>
          <w:tab w:val="num" w:pos="5040"/>
        </w:tabs>
        <w:ind w:left="5040" w:hanging="360"/>
      </w:pPr>
      <w:rPr>
        <w:rFonts w:ascii="Arial" w:hAnsi="Arial" w:hint="default"/>
      </w:rPr>
    </w:lvl>
    <w:lvl w:ilvl="7" w:tplc="55040B88" w:tentative="1">
      <w:start w:val="1"/>
      <w:numFmt w:val="bullet"/>
      <w:lvlText w:val="•"/>
      <w:lvlJc w:val="left"/>
      <w:pPr>
        <w:tabs>
          <w:tab w:val="num" w:pos="5760"/>
        </w:tabs>
        <w:ind w:left="5760" w:hanging="360"/>
      </w:pPr>
      <w:rPr>
        <w:rFonts w:ascii="Arial" w:hAnsi="Arial" w:hint="default"/>
      </w:rPr>
    </w:lvl>
    <w:lvl w:ilvl="8" w:tplc="CACA57F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7C54FD"/>
    <w:multiLevelType w:val="hybridMultilevel"/>
    <w:tmpl w:val="688C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7E1839"/>
    <w:multiLevelType w:val="hybridMultilevel"/>
    <w:tmpl w:val="CB588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DB7F96"/>
    <w:multiLevelType w:val="hybridMultilevel"/>
    <w:tmpl w:val="967EC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677F0E"/>
    <w:multiLevelType w:val="hybridMultilevel"/>
    <w:tmpl w:val="0D34C2D0"/>
    <w:lvl w:ilvl="0" w:tplc="98C43672">
      <w:numFmt w:val="bullet"/>
      <w:lvlText w:val="-"/>
      <w:lvlJc w:val="left"/>
      <w:pPr>
        <w:ind w:left="1080" w:hanging="360"/>
      </w:pPr>
      <w:rPr>
        <w:rFonts w:ascii="Calibri" w:eastAsia="Times New Roma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4CCD239B"/>
    <w:multiLevelType w:val="hybridMultilevel"/>
    <w:tmpl w:val="612AFA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B77611"/>
    <w:multiLevelType w:val="hybridMultilevel"/>
    <w:tmpl w:val="96EECF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CE04E8"/>
    <w:multiLevelType w:val="hybridMultilevel"/>
    <w:tmpl w:val="AD148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E2530D"/>
    <w:multiLevelType w:val="hybridMultilevel"/>
    <w:tmpl w:val="E52EA34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FD00442"/>
    <w:multiLevelType w:val="hybridMultilevel"/>
    <w:tmpl w:val="28721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E822E0"/>
    <w:multiLevelType w:val="hybridMultilevel"/>
    <w:tmpl w:val="4FA28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012FD3"/>
    <w:multiLevelType w:val="hybridMultilevel"/>
    <w:tmpl w:val="D32CF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3D3765"/>
    <w:multiLevelType w:val="hybridMultilevel"/>
    <w:tmpl w:val="F76E0154"/>
    <w:lvl w:ilvl="0" w:tplc="835036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993668"/>
    <w:multiLevelType w:val="hybridMultilevel"/>
    <w:tmpl w:val="D3EA7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084352"/>
    <w:multiLevelType w:val="hybridMultilevel"/>
    <w:tmpl w:val="C74061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101416"/>
    <w:multiLevelType w:val="hybridMultilevel"/>
    <w:tmpl w:val="79F8C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F53FD5"/>
    <w:multiLevelType w:val="hybridMultilevel"/>
    <w:tmpl w:val="FCC815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423F68"/>
    <w:multiLevelType w:val="hybridMultilevel"/>
    <w:tmpl w:val="BFACC9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93F4F"/>
    <w:multiLevelType w:val="hybridMultilevel"/>
    <w:tmpl w:val="D1EABF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7D309E"/>
    <w:multiLevelType w:val="hybridMultilevel"/>
    <w:tmpl w:val="98DE1066"/>
    <w:lvl w:ilvl="0" w:tplc="0809000B">
      <w:start w:val="1"/>
      <w:numFmt w:val="bullet"/>
      <w:lvlText w:val=""/>
      <w:lvlJc w:val="left"/>
      <w:pPr>
        <w:tabs>
          <w:tab w:val="num" w:pos="720"/>
        </w:tabs>
        <w:ind w:left="720" w:hanging="360"/>
      </w:pPr>
      <w:rPr>
        <w:rFonts w:ascii="Wingdings" w:hAnsi="Wingdings" w:hint="default"/>
      </w:rPr>
    </w:lvl>
    <w:lvl w:ilvl="1" w:tplc="B48044B6">
      <w:start w:val="1"/>
      <w:numFmt w:val="bullet"/>
      <w:lvlText w:val="•"/>
      <w:lvlJc w:val="left"/>
      <w:pPr>
        <w:tabs>
          <w:tab w:val="num" w:pos="1440"/>
        </w:tabs>
        <w:ind w:left="1440" w:hanging="360"/>
      </w:pPr>
      <w:rPr>
        <w:rFonts w:ascii="Arial" w:hAnsi="Arial" w:cs="Times New Roman" w:hint="default"/>
      </w:rPr>
    </w:lvl>
    <w:lvl w:ilvl="2" w:tplc="84147176">
      <w:start w:val="1"/>
      <w:numFmt w:val="bullet"/>
      <w:lvlText w:val="•"/>
      <w:lvlJc w:val="left"/>
      <w:pPr>
        <w:tabs>
          <w:tab w:val="num" w:pos="2160"/>
        </w:tabs>
        <w:ind w:left="2160" w:hanging="360"/>
      </w:pPr>
      <w:rPr>
        <w:rFonts w:ascii="Arial" w:hAnsi="Arial" w:cs="Times New Roman" w:hint="default"/>
      </w:rPr>
    </w:lvl>
    <w:lvl w:ilvl="3" w:tplc="24649C40">
      <w:start w:val="1"/>
      <w:numFmt w:val="bullet"/>
      <w:lvlText w:val="•"/>
      <w:lvlJc w:val="left"/>
      <w:pPr>
        <w:tabs>
          <w:tab w:val="num" w:pos="2880"/>
        </w:tabs>
        <w:ind w:left="2880" w:hanging="360"/>
      </w:pPr>
      <w:rPr>
        <w:rFonts w:ascii="Arial" w:hAnsi="Arial" w:cs="Times New Roman" w:hint="default"/>
      </w:rPr>
    </w:lvl>
    <w:lvl w:ilvl="4" w:tplc="E190DAA4">
      <w:start w:val="1"/>
      <w:numFmt w:val="bullet"/>
      <w:lvlText w:val="•"/>
      <w:lvlJc w:val="left"/>
      <w:pPr>
        <w:tabs>
          <w:tab w:val="num" w:pos="3600"/>
        </w:tabs>
        <w:ind w:left="3600" w:hanging="360"/>
      </w:pPr>
      <w:rPr>
        <w:rFonts w:ascii="Arial" w:hAnsi="Arial" w:cs="Times New Roman" w:hint="default"/>
      </w:rPr>
    </w:lvl>
    <w:lvl w:ilvl="5" w:tplc="7D4099BC">
      <w:start w:val="1"/>
      <w:numFmt w:val="bullet"/>
      <w:lvlText w:val="•"/>
      <w:lvlJc w:val="left"/>
      <w:pPr>
        <w:tabs>
          <w:tab w:val="num" w:pos="4320"/>
        </w:tabs>
        <w:ind w:left="4320" w:hanging="360"/>
      </w:pPr>
      <w:rPr>
        <w:rFonts w:ascii="Arial" w:hAnsi="Arial" w:cs="Times New Roman" w:hint="default"/>
      </w:rPr>
    </w:lvl>
    <w:lvl w:ilvl="6" w:tplc="56EAD7C8">
      <w:start w:val="1"/>
      <w:numFmt w:val="bullet"/>
      <w:lvlText w:val="•"/>
      <w:lvlJc w:val="left"/>
      <w:pPr>
        <w:tabs>
          <w:tab w:val="num" w:pos="5040"/>
        </w:tabs>
        <w:ind w:left="5040" w:hanging="360"/>
      </w:pPr>
      <w:rPr>
        <w:rFonts w:ascii="Arial" w:hAnsi="Arial" w:cs="Times New Roman" w:hint="default"/>
      </w:rPr>
    </w:lvl>
    <w:lvl w:ilvl="7" w:tplc="B20888BC">
      <w:start w:val="1"/>
      <w:numFmt w:val="bullet"/>
      <w:lvlText w:val="•"/>
      <w:lvlJc w:val="left"/>
      <w:pPr>
        <w:tabs>
          <w:tab w:val="num" w:pos="5760"/>
        </w:tabs>
        <w:ind w:left="5760" w:hanging="360"/>
      </w:pPr>
      <w:rPr>
        <w:rFonts w:ascii="Arial" w:hAnsi="Arial" w:cs="Times New Roman" w:hint="default"/>
      </w:rPr>
    </w:lvl>
    <w:lvl w:ilvl="8" w:tplc="3BF0C55A">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7A5F6F8C"/>
    <w:multiLevelType w:val="hybridMultilevel"/>
    <w:tmpl w:val="325A2A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665D5A"/>
    <w:multiLevelType w:val="hybridMultilevel"/>
    <w:tmpl w:val="05609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E4351F"/>
    <w:multiLevelType w:val="hybridMultilevel"/>
    <w:tmpl w:val="3DCC32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2"/>
  </w:num>
  <w:num w:numId="3">
    <w:abstractNumId w:val="11"/>
  </w:num>
  <w:num w:numId="4">
    <w:abstractNumId w:val="10"/>
  </w:num>
  <w:num w:numId="5">
    <w:abstractNumId w:val="39"/>
  </w:num>
  <w:num w:numId="6">
    <w:abstractNumId w:val="24"/>
  </w:num>
  <w:num w:numId="7">
    <w:abstractNumId w:val="4"/>
  </w:num>
  <w:num w:numId="8">
    <w:abstractNumId w:val="18"/>
  </w:num>
  <w:num w:numId="9">
    <w:abstractNumId w:val="1"/>
  </w:num>
  <w:num w:numId="10">
    <w:abstractNumId w:val="44"/>
  </w:num>
  <w:num w:numId="11">
    <w:abstractNumId w:val="36"/>
  </w:num>
  <w:num w:numId="12">
    <w:abstractNumId w:val="9"/>
  </w:num>
  <w:num w:numId="13">
    <w:abstractNumId w:val="22"/>
  </w:num>
  <w:num w:numId="14">
    <w:abstractNumId w:val="33"/>
  </w:num>
  <w:num w:numId="15">
    <w:abstractNumId w:val="34"/>
  </w:num>
  <w:num w:numId="16">
    <w:abstractNumId w:val="25"/>
  </w:num>
  <w:num w:numId="17">
    <w:abstractNumId w:val="14"/>
  </w:num>
  <w:num w:numId="18">
    <w:abstractNumId w:val="45"/>
  </w:num>
  <w:num w:numId="19">
    <w:abstractNumId w:val="28"/>
  </w:num>
  <w:num w:numId="20">
    <w:abstractNumId w:val="38"/>
  </w:num>
  <w:num w:numId="21">
    <w:abstractNumId w:val="3"/>
  </w:num>
  <w:num w:numId="22">
    <w:abstractNumId w:val="41"/>
  </w:num>
  <w:num w:numId="23">
    <w:abstractNumId w:val="21"/>
  </w:num>
  <w:num w:numId="24">
    <w:abstractNumId w:val="31"/>
  </w:num>
  <w:num w:numId="25">
    <w:abstractNumId w:val="29"/>
  </w:num>
  <w:num w:numId="26">
    <w:abstractNumId w:val="7"/>
  </w:num>
  <w:num w:numId="27">
    <w:abstractNumId w:val="0"/>
  </w:num>
  <w:num w:numId="28">
    <w:abstractNumId w:val="6"/>
  </w:num>
  <w:num w:numId="29">
    <w:abstractNumId w:val="40"/>
  </w:num>
  <w:num w:numId="30">
    <w:abstractNumId w:val="43"/>
  </w:num>
  <w:num w:numId="31">
    <w:abstractNumId w:val="37"/>
  </w:num>
  <w:num w:numId="32">
    <w:abstractNumId w:val="23"/>
  </w:num>
  <w:num w:numId="33">
    <w:abstractNumId w:val="2"/>
  </w:num>
  <w:num w:numId="34">
    <w:abstractNumId w:val="13"/>
  </w:num>
  <w:num w:numId="35">
    <w:abstractNumId w:val="17"/>
  </w:num>
  <w:num w:numId="36">
    <w:abstractNumId w:val="42"/>
  </w:num>
  <w:num w:numId="37">
    <w:abstractNumId w:val="27"/>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19"/>
  </w:num>
  <w:num w:numId="41">
    <w:abstractNumId w:val="5"/>
  </w:num>
  <w:num w:numId="42">
    <w:abstractNumId w:val="35"/>
  </w:num>
  <w:num w:numId="43">
    <w:abstractNumId w:val="16"/>
  </w:num>
  <w:num w:numId="44">
    <w:abstractNumId w:val="26"/>
  </w:num>
  <w:num w:numId="45">
    <w:abstractNumId w:val="20"/>
  </w:num>
  <w:num w:numId="46">
    <w:abstractNumId w:val="30"/>
  </w:num>
  <w:num w:numId="47">
    <w:abstractNumId w:val="12"/>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22F"/>
    <w:rsid w:val="00044A72"/>
    <w:rsid w:val="000606B8"/>
    <w:rsid w:val="000734A7"/>
    <w:rsid w:val="00092883"/>
    <w:rsid w:val="00096CD3"/>
    <w:rsid w:val="000A021A"/>
    <w:rsid w:val="000E07FA"/>
    <w:rsid w:val="000F6ADD"/>
    <w:rsid w:val="00100125"/>
    <w:rsid w:val="0010206B"/>
    <w:rsid w:val="00105E43"/>
    <w:rsid w:val="00141209"/>
    <w:rsid w:val="001574A7"/>
    <w:rsid w:val="0016182D"/>
    <w:rsid w:val="001672EE"/>
    <w:rsid w:val="001714E2"/>
    <w:rsid w:val="00186630"/>
    <w:rsid w:val="001B5240"/>
    <w:rsid w:val="001C58D5"/>
    <w:rsid w:val="0021308F"/>
    <w:rsid w:val="00221D61"/>
    <w:rsid w:val="0022288E"/>
    <w:rsid w:val="00246014"/>
    <w:rsid w:val="00261891"/>
    <w:rsid w:val="00266B05"/>
    <w:rsid w:val="00267DED"/>
    <w:rsid w:val="00283F8E"/>
    <w:rsid w:val="00294693"/>
    <w:rsid w:val="002A7ACE"/>
    <w:rsid w:val="002B7228"/>
    <w:rsid w:val="002D6246"/>
    <w:rsid w:val="002D797F"/>
    <w:rsid w:val="002F0C78"/>
    <w:rsid w:val="00305107"/>
    <w:rsid w:val="0031339C"/>
    <w:rsid w:val="00315924"/>
    <w:rsid w:val="00322FA5"/>
    <w:rsid w:val="00331555"/>
    <w:rsid w:val="0033555A"/>
    <w:rsid w:val="00343C93"/>
    <w:rsid w:val="0038713B"/>
    <w:rsid w:val="003B7626"/>
    <w:rsid w:val="003C0466"/>
    <w:rsid w:val="003C16FB"/>
    <w:rsid w:val="003E4A96"/>
    <w:rsid w:val="003E6489"/>
    <w:rsid w:val="003E709A"/>
    <w:rsid w:val="0040391F"/>
    <w:rsid w:val="00405059"/>
    <w:rsid w:val="00413797"/>
    <w:rsid w:val="00441FC8"/>
    <w:rsid w:val="0044293A"/>
    <w:rsid w:val="00445D0B"/>
    <w:rsid w:val="00447F14"/>
    <w:rsid w:val="0045315D"/>
    <w:rsid w:val="004548CC"/>
    <w:rsid w:val="00464221"/>
    <w:rsid w:val="004A07A9"/>
    <w:rsid w:val="004A72B5"/>
    <w:rsid w:val="004C5333"/>
    <w:rsid w:val="004D5028"/>
    <w:rsid w:val="004D7E0B"/>
    <w:rsid w:val="004E5400"/>
    <w:rsid w:val="004E6280"/>
    <w:rsid w:val="004F3AB8"/>
    <w:rsid w:val="00520A8E"/>
    <w:rsid w:val="0053776F"/>
    <w:rsid w:val="00554CE9"/>
    <w:rsid w:val="005615CA"/>
    <w:rsid w:val="0057106A"/>
    <w:rsid w:val="00571D2F"/>
    <w:rsid w:val="005778DE"/>
    <w:rsid w:val="00583755"/>
    <w:rsid w:val="0058795F"/>
    <w:rsid w:val="005971BD"/>
    <w:rsid w:val="005A26B3"/>
    <w:rsid w:val="005A4A6E"/>
    <w:rsid w:val="005D0293"/>
    <w:rsid w:val="00611C72"/>
    <w:rsid w:val="00611D20"/>
    <w:rsid w:val="006179BD"/>
    <w:rsid w:val="0063737B"/>
    <w:rsid w:val="00653B5F"/>
    <w:rsid w:val="00654506"/>
    <w:rsid w:val="006663A9"/>
    <w:rsid w:val="0069481D"/>
    <w:rsid w:val="006C2296"/>
    <w:rsid w:val="006D0679"/>
    <w:rsid w:val="006E459E"/>
    <w:rsid w:val="006E5447"/>
    <w:rsid w:val="006F4251"/>
    <w:rsid w:val="0071048A"/>
    <w:rsid w:val="0072064B"/>
    <w:rsid w:val="00725A67"/>
    <w:rsid w:val="00726C32"/>
    <w:rsid w:val="00731C68"/>
    <w:rsid w:val="0073525A"/>
    <w:rsid w:val="0075050D"/>
    <w:rsid w:val="00773752"/>
    <w:rsid w:val="00791917"/>
    <w:rsid w:val="007A003B"/>
    <w:rsid w:val="007A07E9"/>
    <w:rsid w:val="007A0A14"/>
    <w:rsid w:val="007B4644"/>
    <w:rsid w:val="007B5633"/>
    <w:rsid w:val="007B63DA"/>
    <w:rsid w:val="007B6CBB"/>
    <w:rsid w:val="007C0C0B"/>
    <w:rsid w:val="007C5340"/>
    <w:rsid w:val="007C574B"/>
    <w:rsid w:val="007E4A14"/>
    <w:rsid w:val="007E7FDA"/>
    <w:rsid w:val="007F065A"/>
    <w:rsid w:val="00813971"/>
    <w:rsid w:val="0081403E"/>
    <w:rsid w:val="00817332"/>
    <w:rsid w:val="00817E31"/>
    <w:rsid w:val="008257E9"/>
    <w:rsid w:val="00831377"/>
    <w:rsid w:val="00841110"/>
    <w:rsid w:val="00843835"/>
    <w:rsid w:val="00860F98"/>
    <w:rsid w:val="00891005"/>
    <w:rsid w:val="00891655"/>
    <w:rsid w:val="008A222F"/>
    <w:rsid w:val="008B29BF"/>
    <w:rsid w:val="008C6E4B"/>
    <w:rsid w:val="008E3923"/>
    <w:rsid w:val="008E7AC1"/>
    <w:rsid w:val="00900688"/>
    <w:rsid w:val="00920DE7"/>
    <w:rsid w:val="00926204"/>
    <w:rsid w:val="00931B82"/>
    <w:rsid w:val="009529F0"/>
    <w:rsid w:val="00977E16"/>
    <w:rsid w:val="00996581"/>
    <w:rsid w:val="009A23CB"/>
    <w:rsid w:val="009D0252"/>
    <w:rsid w:val="009E40A3"/>
    <w:rsid w:val="009F5816"/>
    <w:rsid w:val="00A0569A"/>
    <w:rsid w:val="00A31A8B"/>
    <w:rsid w:val="00A32E3C"/>
    <w:rsid w:val="00A412E8"/>
    <w:rsid w:val="00A54BD4"/>
    <w:rsid w:val="00A65ED1"/>
    <w:rsid w:val="00A676DB"/>
    <w:rsid w:val="00A73610"/>
    <w:rsid w:val="00A91C4D"/>
    <w:rsid w:val="00AA7E9E"/>
    <w:rsid w:val="00AB47B2"/>
    <w:rsid w:val="00AC0105"/>
    <w:rsid w:val="00AC0C22"/>
    <w:rsid w:val="00AD7B4F"/>
    <w:rsid w:val="00AE4F83"/>
    <w:rsid w:val="00B90402"/>
    <w:rsid w:val="00BA0AB1"/>
    <w:rsid w:val="00BA186B"/>
    <w:rsid w:val="00BA5192"/>
    <w:rsid w:val="00BD3B2B"/>
    <w:rsid w:val="00BD6FD6"/>
    <w:rsid w:val="00BF2300"/>
    <w:rsid w:val="00BF55C9"/>
    <w:rsid w:val="00BF66FD"/>
    <w:rsid w:val="00C072F6"/>
    <w:rsid w:val="00C26233"/>
    <w:rsid w:val="00C64159"/>
    <w:rsid w:val="00C845C6"/>
    <w:rsid w:val="00C900CC"/>
    <w:rsid w:val="00C92FBF"/>
    <w:rsid w:val="00C95B98"/>
    <w:rsid w:val="00CA7734"/>
    <w:rsid w:val="00CC34D9"/>
    <w:rsid w:val="00CD6B08"/>
    <w:rsid w:val="00CF5305"/>
    <w:rsid w:val="00D269B2"/>
    <w:rsid w:val="00D3627B"/>
    <w:rsid w:val="00D370E3"/>
    <w:rsid w:val="00D44750"/>
    <w:rsid w:val="00D46FED"/>
    <w:rsid w:val="00D65404"/>
    <w:rsid w:val="00D67EEA"/>
    <w:rsid w:val="00D80DB3"/>
    <w:rsid w:val="00DA3B21"/>
    <w:rsid w:val="00DD15F6"/>
    <w:rsid w:val="00DE2A0F"/>
    <w:rsid w:val="00DE3A73"/>
    <w:rsid w:val="00DE6A4B"/>
    <w:rsid w:val="00DF4A20"/>
    <w:rsid w:val="00DF7815"/>
    <w:rsid w:val="00E06AC2"/>
    <w:rsid w:val="00E11A0E"/>
    <w:rsid w:val="00E2148F"/>
    <w:rsid w:val="00E33729"/>
    <w:rsid w:val="00E52D2E"/>
    <w:rsid w:val="00E826CA"/>
    <w:rsid w:val="00EA4D84"/>
    <w:rsid w:val="00EA5F95"/>
    <w:rsid w:val="00EB4F42"/>
    <w:rsid w:val="00EC3533"/>
    <w:rsid w:val="00ED1D59"/>
    <w:rsid w:val="00ED4061"/>
    <w:rsid w:val="00EE433F"/>
    <w:rsid w:val="00F012AB"/>
    <w:rsid w:val="00F02226"/>
    <w:rsid w:val="00F032F8"/>
    <w:rsid w:val="00F139B6"/>
    <w:rsid w:val="00F2740C"/>
    <w:rsid w:val="00F415DB"/>
    <w:rsid w:val="00F52478"/>
    <w:rsid w:val="00F56F70"/>
    <w:rsid w:val="00F60D23"/>
    <w:rsid w:val="00F66E28"/>
    <w:rsid w:val="00F76F75"/>
    <w:rsid w:val="00F87DEE"/>
    <w:rsid w:val="00F96D40"/>
    <w:rsid w:val="00F97ED7"/>
    <w:rsid w:val="00FA6319"/>
    <w:rsid w:val="00FC3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273D"/>
  <w15:docId w15:val="{3723DD73-59B1-4A9C-9BB3-AC6F81DE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22F"/>
    <w:rPr>
      <w:rFonts w:ascii="Tahoma" w:hAnsi="Tahoma" w:cs="Tahoma"/>
      <w:sz w:val="16"/>
      <w:szCs w:val="16"/>
    </w:rPr>
  </w:style>
  <w:style w:type="table" w:styleId="TableGrid">
    <w:name w:val="Table Grid"/>
    <w:basedOn w:val="TableNormal"/>
    <w:uiPriority w:val="59"/>
    <w:rsid w:val="006F4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4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F83"/>
  </w:style>
  <w:style w:type="paragraph" w:styleId="Footer">
    <w:name w:val="footer"/>
    <w:basedOn w:val="Normal"/>
    <w:link w:val="FooterChar"/>
    <w:uiPriority w:val="99"/>
    <w:unhideWhenUsed/>
    <w:rsid w:val="00AE4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F83"/>
  </w:style>
  <w:style w:type="paragraph" w:styleId="ListParagraph">
    <w:name w:val="List Paragraph"/>
    <w:basedOn w:val="Normal"/>
    <w:uiPriority w:val="34"/>
    <w:qFormat/>
    <w:rsid w:val="00996581"/>
    <w:pPr>
      <w:ind w:left="720"/>
      <w:contextualSpacing/>
    </w:pPr>
  </w:style>
  <w:style w:type="character" w:styleId="Hyperlink">
    <w:name w:val="Hyperlink"/>
    <w:basedOn w:val="DefaultParagraphFont"/>
    <w:uiPriority w:val="99"/>
    <w:unhideWhenUsed/>
    <w:rsid w:val="00100125"/>
    <w:rPr>
      <w:color w:val="0000FF"/>
      <w:u w:val="single"/>
    </w:rPr>
  </w:style>
  <w:style w:type="character" w:styleId="FollowedHyperlink">
    <w:name w:val="FollowedHyperlink"/>
    <w:basedOn w:val="DefaultParagraphFont"/>
    <w:uiPriority w:val="99"/>
    <w:semiHidden/>
    <w:unhideWhenUsed/>
    <w:rsid w:val="00571D2F"/>
    <w:rPr>
      <w:color w:val="800080" w:themeColor="followedHyperlink"/>
      <w:u w:val="single"/>
    </w:rPr>
  </w:style>
  <w:style w:type="character" w:styleId="UnresolvedMention">
    <w:name w:val="Unresolved Mention"/>
    <w:basedOn w:val="DefaultParagraphFont"/>
    <w:uiPriority w:val="99"/>
    <w:semiHidden/>
    <w:unhideWhenUsed/>
    <w:rsid w:val="00105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507734">
      <w:bodyDiv w:val="1"/>
      <w:marLeft w:val="0"/>
      <w:marRight w:val="0"/>
      <w:marTop w:val="0"/>
      <w:marBottom w:val="0"/>
      <w:divBdr>
        <w:top w:val="none" w:sz="0" w:space="0" w:color="auto"/>
        <w:left w:val="none" w:sz="0" w:space="0" w:color="auto"/>
        <w:bottom w:val="none" w:sz="0" w:space="0" w:color="auto"/>
        <w:right w:val="none" w:sz="0" w:space="0" w:color="auto"/>
      </w:divBdr>
    </w:div>
    <w:div w:id="1305548588">
      <w:bodyDiv w:val="1"/>
      <w:marLeft w:val="0"/>
      <w:marRight w:val="0"/>
      <w:marTop w:val="0"/>
      <w:marBottom w:val="0"/>
      <w:divBdr>
        <w:top w:val="none" w:sz="0" w:space="0" w:color="auto"/>
        <w:left w:val="none" w:sz="0" w:space="0" w:color="auto"/>
        <w:bottom w:val="none" w:sz="0" w:space="0" w:color="auto"/>
        <w:right w:val="none" w:sz="0" w:space="0" w:color="auto"/>
      </w:divBdr>
    </w:div>
    <w:div w:id="131251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safe4autumn.com" TargetMode="External"/><Relationship Id="rId20" Type="http://schemas.openxmlformats.org/officeDocument/2006/relationships/hyperlink" Target="https://safetycentre.manchesterf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DD2BB-48BE-47FB-9BED-B5DAFB523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8</Pages>
  <Words>2174</Words>
  <Characters>12397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Greater Manchester Fire &amp; Rescue Service</Company>
  <LinksUpToDate>false</LinksUpToDate>
  <CharactersWithSpaces>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Black Jared</dc:creator>
  <cp:lastModifiedBy>Nicholas, Charlotte</cp:lastModifiedBy>
  <cp:revision>3</cp:revision>
  <dcterms:created xsi:type="dcterms:W3CDTF">2020-10-16T16:17:00Z</dcterms:created>
  <dcterms:modified xsi:type="dcterms:W3CDTF">2020-10-16T17:19:00Z</dcterms:modified>
</cp:coreProperties>
</file>