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61984580" w:displacedByCustomXml="next"/>
    <w:bookmarkStart w:id="1" w:name="_Toc61294764" w:displacedByCustomXml="next"/>
    <w:sdt>
      <w:sdtPr>
        <w:rPr>
          <w:rFonts w:eastAsiaTheme="minorHAnsi"/>
          <w:b w:val="0"/>
          <w:bCs w:val="0"/>
          <w:noProof w:val="0"/>
          <w:color w:val="262626" w:themeColor="text1" w:themeTint="D9"/>
          <w:sz w:val="24"/>
          <w:szCs w:val="22"/>
        </w:rPr>
        <w:id w:val="1850291537"/>
        <w:docPartObj>
          <w:docPartGallery w:val="Cover Pages"/>
          <w:docPartUnique/>
        </w:docPartObj>
      </w:sdtPr>
      <w:sdtEndPr>
        <w:rPr>
          <w:rFonts w:cstheme="minorBidi"/>
          <w:b/>
          <w:bCs/>
          <w:color w:val="44546A" w:themeColor="text2"/>
          <w:sz w:val="52"/>
          <w:szCs w:val="40"/>
        </w:rPr>
      </w:sdtEndPr>
      <w:sdtContent>
        <w:p w14:paraId="15CD0F09" w14:textId="5B145C46" w:rsidR="00CA787F" w:rsidRPr="0068283B" w:rsidRDefault="00CA787F" w:rsidP="0068283B">
          <w:pPr>
            <w:pStyle w:val="Heading1"/>
            <w:spacing w:line="360" w:lineRule="auto"/>
          </w:pPr>
          <w:r w:rsidRPr="0068283B">
            <w:drawing>
              <wp:anchor distT="0" distB="0" distL="114300" distR="114300" simplePos="0" relativeHeight="251660288" behindDoc="1" locked="0" layoutInCell="1" allowOverlap="1" wp14:anchorId="4039444B" wp14:editId="422BDAF8">
                <wp:simplePos x="0" y="0"/>
                <wp:positionH relativeFrom="column">
                  <wp:posOffset>-993361</wp:posOffset>
                </wp:positionH>
                <wp:positionV relativeFrom="paragraph">
                  <wp:posOffset>-936818</wp:posOffset>
                </wp:positionV>
                <wp:extent cx="7611776" cy="10763250"/>
                <wp:effectExtent l="0" t="0" r="825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1776" cy="10763250"/>
                        </a:xfrm>
                        <a:prstGeom prst="rect">
                          <a:avLst/>
                        </a:prstGeom>
                      </pic:spPr>
                    </pic:pic>
                  </a:graphicData>
                </a:graphic>
                <wp14:sizeRelH relativeFrom="page">
                  <wp14:pctWidth>0</wp14:pctWidth>
                </wp14:sizeRelH>
                <wp14:sizeRelV relativeFrom="page">
                  <wp14:pctHeight>0</wp14:pctHeight>
                </wp14:sizeRelV>
              </wp:anchor>
            </w:drawing>
          </w:r>
        </w:p>
        <w:p w14:paraId="76C68D61" w14:textId="77777777" w:rsidR="00CA787F" w:rsidRPr="0068283B" w:rsidRDefault="00CA787F" w:rsidP="0068283B">
          <w:pPr>
            <w:pStyle w:val="Heading1"/>
            <w:spacing w:line="360" w:lineRule="auto"/>
          </w:pPr>
        </w:p>
        <w:p w14:paraId="3A2ABC86" w14:textId="77777777" w:rsidR="00CA787F" w:rsidRPr="0068283B" w:rsidRDefault="00CA787F" w:rsidP="006A6A16">
          <w:pPr>
            <w:pStyle w:val="Heading1"/>
          </w:pPr>
        </w:p>
        <w:p w14:paraId="148F24F1" w14:textId="5AAB1512" w:rsidR="00CA787F" w:rsidRDefault="0068283B" w:rsidP="006A6A16">
          <w:pPr>
            <w:pStyle w:val="Heading1"/>
          </w:pPr>
          <w:r w:rsidRPr="0068283B">
            <w:t xml:space="preserve">General Fire Safety Advice </w:t>
          </w:r>
        </w:p>
        <w:p w14:paraId="7AF58DAA" w14:textId="77777777" w:rsidR="006A6A16" w:rsidRDefault="006A6A16" w:rsidP="006A6A16">
          <w:pPr>
            <w:spacing w:line="276" w:lineRule="auto"/>
            <w:rPr>
              <w:rStyle w:val="Heading2Char"/>
              <w:color w:val="FFFFFF" w:themeColor="background1"/>
            </w:rPr>
          </w:pPr>
        </w:p>
        <w:p w14:paraId="6502426C" w14:textId="3F38A3ED" w:rsidR="006A6A16" w:rsidRPr="006A6A16" w:rsidRDefault="006A6A16" w:rsidP="006A6A16">
          <w:pPr>
            <w:spacing w:line="276" w:lineRule="auto"/>
            <w:rPr>
              <w:color w:val="FFFFFF" w:themeColor="background1"/>
            </w:rPr>
          </w:pPr>
          <w:r w:rsidRPr="006A6A16">
            <w:rPr>
              <w:rStyle w:val="Heading2Char"/>
              <w:color w:val="FFFFFF" w:themeColor="background1"/>
            </w:rPr>
            <w:t xml:space="preserve">Complying with the Fire Safety Order and what to expect if GMFRS inspects your </w:t>
          </w:r>
          <w:proofErr w:type="gramStart"/>
          <w:r w:rsidRPr="006A6A16">
            <w:rPr>
              <w:rStyle w:val="Heading2Char"/>
              <w:color w:val="FFFFFF" w:themeColor="background1"/>
            </w:rPr>
            <w:t>premises</w:t>
          </w:r>
          <w:proofErr w:type="gramEnd"/>
        </w:p>
        <w:p w14:paraId="6AAAF965" w14:textId="6257FFEE" w:rsidR="006A6A16" w:rsidRPr="006A6A16" w:rsidRDefault="006A6A16" w:rsidP="006A6A16"/>
        <w:p w14:paraId="148C5876" w14:textId="77777777" w:rsidR="006A6A16" w:rsidRPr="006A6A16" w:rsidRDefault="006A6A16" w:rsidP="006A6A16"/>
        <w:p w14:paraId="6B818FC9" w14:textId="77777777" w:rsidR="00CA787F" w:rsidRPr="0068283B" w:rsidRDefault="00CA787F" w:rsidP="0068283B">
          <w:pPr>
            <w:rPr>
              <w:rFonts w:cs="Arial"/>
              <w:color w:val="FFFFFF" w:themeColor="background1"/>
              <w:sz w:val="36"/>
              <w:szCs w:val="36"/>
            </w:rPr>
          </w:pPr>
        </w:p>
        <w:p w14:paraId="64760DCD" w14:textId="6FC8DA9C" w:rsidR="00CA787F" w:rsidRPr="0068283B" w:rsidRDefault="0068283B" w:rsidP="0068283B">
          <w:pPr>
            <w:rPr>
              <w:rFonts w:cs="Arial"/>
              <w:color w:val="FFFFFF" w:themeColor="background1"/>
              <w:sz w:val="36"/>
              <w:szCs w:val="36"/>
            </w:rPr>
          </w:pPr>
          <w:r w:rsidRPr="0068283B">
            <w:rPr>
              <w:rFonts w:cs="Arial"/>
              <w:color w:val="FFFFFF" w:themeColor="background1"/>
              <w:sz w:val="36"/>
              <w:szCs w:val="36"/>
            </w:rPr>
            <w:t xml:space="preserve">September 2023 </w:t>
          </w:r>
        </w:p>
        <w:p w14:paraId="1FFC4E03" w14:textId="77777777" w:rsidR="00CA787F" w:rsidRPr="0068283B" w:rsidRDefault="00CA787F" w:rsidP="0068283B">
          <w:pPr>
            <w:rPr>
              <w:rFonts w:cs="Arial"/>
              <w:color w:val="FFFFFF" w:themeColor="background1"/>
              <w:sz w:val="36"/>
              <w:szCs w:val="36"/>
            </w:rPr>
          </w:pPr>
        </w:p>
        <w:p w14:paraId="401FFD2D" w14:textId="77777777" w:rsidR="000751F2" w:rsidRDefault="000751F2" w:rsidP="0068283B">
          <w:pPr>
            <w:rPr>
              <w:rFonts w:cs="Arial"/>
              <w:b/>
              <w:bCs/>
              <w:color w:val="CA1517" w:themeColor="accent1"/>
              <w:sz w:val="52"/>
              <w:szCs w:val="40"/>
            </w:rPr>
            <w:sectPr w:rsidR="000751F2" w:rsidSect="0090052D">
              <w:footerReference w:type="default" r:id="rId12"/>
              <w:type w:val="continuous"/>
              <w:pgSz w:w="11906" w:h="16838" w:code="9"/>
              <w:pgMar w:top="1440" w:right="1440" w:bottom="1276" w:left="1440" w:header="709" w:footer="692" w:gutter="0"/>
              <w:pgNumType w:start="0"/>
              <w:cols w:space="708"/>
              <w:titlePg/>
              <w:docGrid w:linePitch="360"/>
            </w:sectPr>
          </w:pPr>
        </w:p>
        <w:p w14:paraId="55C4750C" w14:textId="21D0BF45" w:rsidR="000751F2" w:rsidRPr="000751F2" w:rsidRDefault="000751F2" w:rsidP="006A6A16">
          <w:pPr>
            <w:pStyle w:val="Heading2"/>
          </w:pPr>
          <w:r w:rsidRPr="006A6A16">
            <w:lastRenderedPageBreak/>
            <w:t>Introduction</w:t>
          </w:r>
          <w:r w:rsidRPr="000751F2">
            <w:t xml:space="preserve"> </w:t>
          </w:r>
        </w:p>
      </w:sdtContent>
    </w:sdt>
    <w:bookmarkEnd w:id="0"/>
    <w:p w14:paraId="71250C25" w14:textId="77777777" w:rsidR="0068283B" w:rsidRPr="0068283B" w:rsidRDefault="0068283B" w:rsidP="0068283B">
      <w:pPr>
        <w:rPr>
          <w:rFonts w:cs="Arial"/>
        </w:rPr>
      </w:pPr>
      <w:r w:rsidRPr="0068283B">
        <w:rPr>
          <w:rFonts w:cs="Arial"/>
        </w:rPr>
        <w:t xml:space="preserve">Greater Manchester Fire and Rescue Service (GMFRS) is committed to ensuring the safety of the Greater Manchester community through our prevention, protection, and response activity.  As the enforcing authority for the Regulatory Reform (Fire Safety) Order 2005 (the Fire Safety Order) we undertake inspections of a wide range of premises across Greater Manchester.  </w:t>
      </w:r>
    </w:p>
    <w:p w14:paraId="558A95DB" w14:textId="42ADB39B" w:rsidR="0068283B" w:rsidRPr="0068283B" w:rsidRDefault="0068283B" w:rsidP="0068283B">
      <w:pPr>
        <w:pStyle w:val="Default"/>
        <w:spacing w:line="360" w:lineRule="auto"/>
        <w:rPr>
          <w:rFonts w:ascii="Arial" w:hAnsi="Arial" w:cs="Arial"/>
        </w:rPr>
      </w:pPr>
      <w:r w:rsidRPr="0068283B">
        <w:rPr>
          <w:rFonts w:ascii="Arial" w:hAnsi="Arial" w:cs="Arial"/>
        </w:rPr>
        <w:t xml:space="preserve">This information provides a basic overview of responsibilities under the Fire Safety Order and explains when and how we will inspect premises and the information you will be asked about as part of an inspection. It also details the powers of our inspectors who carry out these visits and your rights if we inspect your premises.  </w:t>
      </w:r>
    </w:p>
    <w:p w14:paraId="40A3E367" w14:textId="77777777" w:rsidR="0068283B" w:rsidRPr="006A6A16" w:rsidRDefault="0068283B" w:rsidP="006A6A16">
      <w:pPr>
        <w:pStyle w:val="Heading2"/>
      </w:pPr>
      <w:r w:rsidRPr="006A6A16">
        <w:t>Responsibility for Fire Safety</w:t>
      </w:r>
    </w:p>
    <w:p w14:paraId="40E25365" w14:textId="77777777" w:rsidR="0068283B" w:rsidRPr="0068283B" w:rsidRDefault="0068283B" w:rsidP="0068283B">
      <w:pPr>
        <w:pStyle w:val="Default"/>
        <w:tabs>
          <w:tab w:val="left" w:pos="3216"/>
        </w:tabs>
        <w:spacing w:line="360" w:lineRule="auto"/>
        <w:rPr>
          <w:rFonts w:ascii="Arial" w:hAnsi="Arial" w:cs="Arial"/>
        </w:rPr>
      </w:pPr>
      <w:r w:rsidRPr="0068283B">
        <w:rPr>
          <w:rFonts w:ascii="Arial" w:hAnsi="Arial" w:cs="Arial"/>
        </w:rPr>
        <w:t xml:space="preserve">The Fire Safety Order applies to most premises. How the premises is used will determine who is responsible for fire safety – this is ‘the responsible person’. The responsible person has overall responsibility for fire safety in the premises. </w:t>
      </w:r>
    </w:p>
    <w:p w14:paraId="3691540E" w14:textId="77777777" w:rsidR="0068283B" w:rsidRDefault="0068283B" w:rsidP="0068283B">
      <w:pPr>
        <w:pStyle w:val="Default"/>
        <w:tabs>
          <w:tab w:val="left" w:pos="3216"/>
        </w:tabs>
        <w:spacing w:line="360" w:lineRule="auto"/>
        <w:rPr>
          <w:rFonts w:ascii="Arial" w:hAnsi="Arial" w:cs="Arial"/>
        </w:rPr>
      </w:pPr>
    </w:p>
    <w:p w14:paraId="0FED7E42" w14:textId="5951EA2B" w:rsidR="0068283B" w:rsidRPr="0068283B" w:rsidRDefault="0068283B" w:rsidP="0068283B">
      <w:pPr>
        <w:pStyle w:val="Default"/>
        <w:tabs>
          <w:tab w:val="left" w:pos="3216"/>
        </w:tabs>
        <w:spacing w:line="360" w:lineRule="auto"/>
        <w:rPr>
          <w:rFonts w:ascii="Arial" w:hAnsi="Arial" w:cs="Arial"/>
        </w:rPr>
      </w:pPr>
      <w:r w:rsidRPr="0068283B">
        <w:rPr>
          <w:rFonts w:ascii="Arial" w:hAnsi="Arial" w:cs="Arial"/>
        </w:rPr>
        <w:t xml:space="preserve">In a </w:t>
      </w:r>
      <w:r w:rsidRPr="0068283B">
        <w:rPr>
          <w:rFonts w:ascii="Arial" w:hAnsi="Arial" w:cs="Arial"/>
          <w:b/>
          <w:bCs/>
        </w:rPr>
        <w:t xml:space="preserve">workplace </w:t>
      </w:r>
      <w:r w:rsidRPr="0068283B">
        <w:rPr>
          <w:rFonts w:ascii="Arial" w:hAnsi="Arial" w:cs="Arial"/>
        </w:rPr>
        <w:t xml:space="preserve">the Fire Safety Order says </w:t>
      </w:r>
      <w:r w:rsidRPr="0068283B">
        <w:rPr>
          <w:rFonts w:ascii="Arial" w:hAnsi="Arial" w:cs="Arial"/>
          <w:b/>
          <w:bCs/>
        </w:rPr>
        <w:t>the responsible person is the employer</w:t>
      </w:r>
      <w:r w:rsidRPr="0068283B">
        <w:rPr>
          <w:rFonts w:ascii="Arial" w:hAnsi="Arial" w:cs="Arial"/>
        </w:rPr>
        <w:t xml:space="preserve"> if they have any control over the premises. The employer can be an individual, a company or another type of organisation for example a public body, a </w:t>
      </w:r>
      <w:proofErr w:type="gramStart"/>
      <w:r w:rsidRPr="0068283B">
        <w:rPr>
          <w:rFonts w:ascii="Arial" w:hAnsi="Arial" w:cs="Arial"/>
        </w:rPr>
        <w:t>charity</w:t>
      </w:r>
      <w:proofErr w:type="gramEnd"/>
      <w:r w:rsidRPr="0068283B">
        <w:rPr>
          <w:rFonts w:ascii="Arial" w:hAnsi="Arial" w:cs="Arial"/>
        </w:rPr>
        <w:t xml:space="preserve"> or a trust. In a workplace the responsible person has responsibility for ensuring that the of the requirements of the Fire Safety Order are complied with even if some parts of this are contracted out to another party. </w:t>
      </w:r>
    </w:p>
    <w:p w14:paraId="251153B7" w14:textId="77777777" w:rsidR="0068283B" w:rsidRPr="0068283B" w:rsidRDefault="0068283B" w:rsidP="0068283B">
      <w:pPr>
        <w:pStyle w:val="Default"/>
        <w:tabs>
          <w:tab w:val="left" w:pos="3216"/>
        </w:tabs>
        <w:spacing w:line="360" w:lineRule="auto"/>
        <w:rPr>
          <w:rFonts w:ascii="Arial" w:hAnsi="Arial" w:cs="Arial"/>
        </w:rPr>
      </w:pPr>
    </w:p>
    <w:p w14:paraId="24C54DA0" w14:textId="77777777" w:rsidR="0068283B" w:rsidRPr="0068283B" w:rsidRDefault="0068283B" w:rsidP="0068283B">
      <w:pPr>
        <w:pStyle w:val="Default"/>
        <w:tabs>
          <w:tab w:val="left" w:pos="3216"/>
        </w:tabs>
        <w:spacing w:line="360" w:lineRule="auto"/>
        <w:rPr>
          <w:rFonts w:ascii="Arial" w:hAnsi="Arial" w:cs="Arial"/>
        </w:rPr>
      </w:pPr>
      <w:r w:rsidRPr="0068283B">
        <w:rPr>
          <w:rFonts w:ascii="Arial" w:hAnsi="Arial" w:cs="Arial"/>
        </w:rPr>
        <w:t xml:space="preserve">In a premises which is </w:t>
      </w:r>
      <w:r w:rsidRPr="0068283B">
        <w:rPr>
          <w:rFonts w:ascii="Arial" w:hAnsi="Arial" w:cs="Arial"/>
          <w:b/>
          <w:bCs/>
        </w:rPr>
        <w:t>not a workplace</w:t>
      </w:r>
      <w:r w:rsidRPr="0068283B">
        <w:rPr>
          <w:rFonts w:ascii="Arial" w:hAnsi="Arial" w:cs="Arial"/>
        </w:rPr>
        <w:t xml:space="preserve">, for example a sports club, a block of flats or a community hall the Fire Safety Order says </w:t>
      </w:r>
      <w:r w:rsidRPr="0068283B">
        <w:rPr>
          <w:rFonts w:ascii="Arial" w:hAnsi="Arial" w:cs="Arial"/>
          <w:b/>
          <w:bCs/>
        </w:rPr>
        <w:t xml:space="preserve">the responsible person is the person in control of the premises </w:t>
      </w:r>
      <w:r w:rsidRPr="0068283B">
        <w:rPr>
          <w:rFonts w:ascii="Arial" w:hAnsi="Arial" w:cs="Arial"/>
        </w:rPr>
        <w:t xml:space="preserve">because they carry out a business, </w:t>
      </w:r>
      <w:proofErr w:type="gramStart"/>
      <w:r w:rsidRPr="0068283B">
        <w:rPr>
          <w:rFonts w:ascii="Arial" w:hAnsi="Arial" w:cs="Arial"/>
        </w:rPr>
        <w:t>trade</w:t>
      </w:r>
      <w:proofErr w:type="gramEnd"/>
      <w:r w:rsidRPr="0068283B">
        <w:rPr>
          <w:rFonts w:ascii="Arial" w:hAnsi="Arial" w:cs="Arial"/>
        </w:rPr>
        <w:t xml:space="preserve"> or other undertaking. The person in control can be an individual, a company or another type of organisation for example a charity or a membership society. In this type of premises, the responsible person has responsibility for ensuring that any requirements of the Fire Safety Order which are within their control are complied with. </w:t>
      </w:r>
    </w:p>
    <w:p w14:paraId="403FCB2B" w14:textId="77777777" w:rsidR="0068283B" w:rsidRPr="0068283B" w:rsidRDefault="0068283B" w:rsidP="0068283B">
      <w:pPr>
        <w:pStyle w:val="Default"/>
        <w:tabs>
          <w:tab w:val="left" w:pos="3216"/>
        </w:tabs>
        <w:spacing w:line="360" w:lineRule="auto"/>
        <w:rPr>
          <w:rFonts w:ascii="Arial" w:hAnsi="Arial" w:cs="Arial"/>
        </w:rPr>
      </w:pPr>
    </w:p>
    <w:p w14:paraId="6A61F481" w14:textId="77777777" w:rsidR="0068283B" w:rsidRPr="0068283B" w:rsidRDefault="0068283B" w:rsidP="0068283B">
      <w:pPr>
        <w:pStyle w:val="Default"/>
        <w:tabs>
          <w:tab w:val="left" w:pos="3216"/>
        </w:tabs>
        <w:spacing w:line="360" w:lineRule="auto"/>
        <w:rPr>
          <w:rFonts w:ascii="Arial" w:hAnsi="Arial" w:cs="Arial"/>
        </w:rPr>
      </w:pPr>
      <w:r w:rsidRPr="0068283B">
        <w:rPr>
          <w:rFonts w:ascii="Arial" w:hAnsi="Arial" w:cs="Arial"/>
        </w:rPr>
        <w:lastRenderedPageBreak/>
        <w:t xml:space="preserve">If the premises is not a workplace and there is no individual or organisation in control, the </w:t>
      </w:r>
      <w:r w:rsidRPr="0068283B">
        <w:rPr>
          <w:rFonts w:ascii="Arial" w:hAnsi="Arial" w:cs="Arial"/>
          <w:b/>
          <w:bCs/>
        </w:rPr>
        <w:t>responsible person is the owner</w:t>
      </w:r>
      <w:r w:rsidRPr="0068283B">
        <w:rPr>
          <w:rFonts w:ascii="Arial" w:hAnsi="Arial" w:cs="Arial"/>
        </w:rPr>
        <w:t xml:space="preserve">. Where the responsible person is the owner of the premises, they are responsible for ensuring that any requirements of the Fire Safety Order which are within their control are complied with. </w:t>
      </w:r>
    </w:p>
    <w:p w14:paraId="4AEDE86E" w14:textId="77777777" w:rsidR="0068283B" w:rsidRPr="0068283B" w:rsidRDefault="0068283B" w:rsidP="0068283B">
      <w:pPr>
        <w:pStyle w:val="Default"/>
        <w:tabs>
          <w:tab w:val="left" w:pos="3216"/>
        </w:tabs>
        <w:spacing w:line="360" w:lineRule="auto"/>
        <w:rPr>
          <w:rFonts w:ascii="Arial" w:hAnsi="Arial" w:cs="Arial"/>
        </w:rPr>
      </w:pPr>
    </w:p>
    <w:p w14:paraId="23FAAF8F" w14:textId="77777777" w:rsidR="0068283B" w:rsidRPr="0068283B" w:rsidRDefault="0068283B" w:rsidP="0068283B">
      <w:pPr>
        <w:pStyle w:val="Default"/>
        <w:tabs>
          <w:tab w:val="left" w:pos="3216"/>
        </w:tabs>
        <w:spacing w:line="360" w:lineRule="auto"/>
        <w:rPr>
          <w:rFonts w:ascii="Arial" w:hAnsi="Arial" w:cs="Arial"/>
        </w:rPr>
      </w:pPr>
      <w:r w:rsidRPr="0068283B">
        <w:rPr>
          <w:rFonts w:ascii="Arial" w:hAnsi="Arial" w:cs="Arial"/>
        </w:rPr>
        <w:t xml:space="preserve">As well as the responsible person there may be other people who have responsibility for complying with the Fire Safety Order – for example if managing fire safety is part of their job or they carry out work to fire safety provisions in the premises.  </w:t>
      </w:r>
    </w:p>
    <w:p w14:paraId="770D2E35" w14:textId="77777777" w:rsidR="0068283B" w:rsidRDefault="0068283B" w:rsidP="0068283B">
      <w:pPr>
        <w:pStyle w:val="Default"/>
        <w:tabs>
          <w:tab w:val="left" w:pos="3216"/>
        </w:tabs>
        <w:spacing w:line="360" w:lineRule="auto"/>
        <w:rPr>
          <w:rFonts w:ascii="Arial" w:hAnsi="Arial" w:cs="Arial"/>
        </w:rPr>
      </w:pPr>
    </w:p>
    <w:p w14:paraId="703DD3EA" w14:textId="1CD01D9F" w:rsidR="0068283B" w:rsidRPr="0068283B" w:rsidRDefault="0068283B" w:rsidP="0068283B">
      <w:pPr>
        <w:pStyle w:val="Default"/>
        <w:tabs>
          <w:tab w:val="left" w:pos="3216"/>
        </w:tabs>
        <w:spacing w:line="360" w:lineRule="auto"/>
        <w:rPr>
          <w:rFonts w:ascii="Arial" w:hAnsi="Arial" w:cs="Arial"/>
        </w:rPr>
      </w:pPr>
      <w:r w:rsidRPr="0068283B">
        <w:rPr>
          <w:rFonts w:ascii="Arial" w:hAnsi="Arial" w:cs="Arial"/>
        </w:rPr>
        <w:t xml:space="preserve">This information sheet is intended to assist anyone who has responsibility for fire safety in a premises to prepare for an inspection. </w:t>
      </w:r>
    </w:p>
    <w:p w14:paraId="50740096" w14:textId="77777777" w:rsidR="0068283B" w:rsidRPr="0068283B" w:rsidRDefault="0068283B" w:rsidP="006A6A16">
      <w:pPr>
        <w:pStyle w:val="Heading2"/>
      </w:pPr>
      <w:r w:rsidRPr="0068283B">
        <w:t xml:space="preserve">Duties under the Fire Safety Order </w:t>
      </w:r>
    </w:p>
    <w:p w14:paraId="07804FC4" w14:textId="77777777" w:rsidR="0068283B" w:rsidRPr="0068283B" w:rsidRDefault="0068283B" w:rsidP="0068283B">
      <w:pPr>
        <w:pStyle w:val="Default"/>
        <w:spacing w:line="360" w:lineRule="auto"/>
        <w:rPr>
          <w:rFonts w:ascii="Arial" w:hAnsi="Arial" w:cs="Arial"/>
        </w:rPr>
      </w:pPr>
      <w:r w:rsidRPr="0068283B">
        <w:rPr>
          <w:rFonts w:ascii="Arial" w:hAnsi="Arial" w:cs="Arial"/>
        </w:rPr>
        <w:t xml:space="preserve">The Fire Safety Order is concerned with making sure that premises are safe for people in the event of a fire. It requires the responsible person to take steps to reduce the likelihood of a fire occurring and spreading and to ensure that if a fire does occur people in the premises do not come to any harm from the fire. </w:t>
      </w:r>
    </w:p>
    <w:p w14:paraId="2B37A340" w14:textId="77777777" w:rsidR="0068283B" w:rsidRDefault="0068283B" w:rsidP="0068283B">
      <w:pPr>
        <w:pStyle w:val="Default"/>
        <w:spacing w:line="360" w:lineRule="auto"/>
        <w:rPr>
          <w:rFonts w:ascii="Arial" w:hAnsi="Arial" w:cs="Arial"/>
        </w:rPr>
      </w:pPr>
    </w:p>
    <w:p w14:paraId="47B38FCE" w14:textId="1C2DFC60" w:rsidR="0068283B" w:rsidRPr="0068283B" w:rsidRDefault="0068283B" w:rsidP="0068283B">
      <w:pPr>
        <w:pStyle w:val="Default"/>
        <w:spacing w:line="360" w:lineRule="auto"/>
        <w:rPr>
          <w:rFonts w:ascii="Arial" w:hAnsi="Arial" w:cs="Arial"/>
        </w:rPr>
      </w:pPr>
      <w:r w:rsidRPr="0068283B">
        <w:rPr>
          <w:rFonts w:ascii="Arial" w:hAnsi="Arial" w:cs="Arial"/>
        </w:rPr>
        <w:t xml:space="preserve">There is guidance available from the Government for different types of premises and this is free to download from the Government website </w:t>
      </w:r>
      <w:hyperlink r:id="rId13" w:history="1">
        <w:r w:rsidRPr="0068283B">
          <w:rPr>
            <w:rStyle w:val="Hyperlink"/>
            <w:rFonts w:ascii="Arial" w:hAnsi="Arial" w:cs="Arial"/>
          </w:rPr>
          <w:t>www.gov.uk</w:t>
        </w:r>
      </w:hyperlink>
      <w:r w:rsidRPr="0068283B">
        <w:rPr>
          <w:rFonts w:ascii="Arial" w:hAnsi="Arial" w:cs="Arial"/>
        </w:rPr>
        <w:t xml:space="preserve"> under </w:t>
      </w:r>
      <w:hyperlink r:id="rId14" w:history="1">
        <w:r w:rsidRPr="0068283B">
          <w:rPr>
            <w:rStyle w:val="Hyperlink"/>
            <w:rFonts w:ascii="Arial" w:hAnsi="Arial" w:cs="Arial"/>
          </w:rPr>
          <w:t>‘Fire Safety law and guidance documents for business’.</w:t>
        </w:r>
      </w:hyperlink>
      <w:r w:rsidRPr="0068283B">
        <w:rPr>
          <w:rFonts w:ascii="Arial" w:hAnsi="Arial" w:cs="Arial"/>
        </w:rPr>
        <w:t xml:space="preserve"> You can find this by going to the Government website and searching for ‘fire safety’. </w:t>
      </w:r>
    </w:p>
    <w:p w14:paraId="4EA0A95A" w14:textId="77777777" w:rsidR="0068283B" w:rsidRPr="0068283B" w:rsidRDefault="0068283B" w:rsidP="0068283B">
      <w:pPr>
        <w:pStyle w:val="Default"/>
        <w:spacing w:line="360" w:lineRule="auto"/>
        <w:rPr>
          <w:rFonts w:ascii="Arial" w:hAnsi="Arial" w:cs="Arial"/>
        </w:rPr>
      </w:pPr>
    </w:p>
    <w:p w14:paraId="048DC188" w14:textId="77777777" w:rsidR="0068283B" w:rsidRPr="0068283B" w:rsidRDefault="0068283B" w:rsidP="0068283B">
      <w:pPr>
        <w:pStyle w:val="Heading3"/>
      </w:pPr>
      <w:r w:rsidRPr="0068283B">
        <w:t xml:space="preserve">Fire Risk Assessment </w:t>
      </w:r>
    </w:p>
    <w:p w14:paraId="1AC907B2" w14:textId="77777777" w:rsidR="0068283B" w:rsidRPr="0068283B" w:rsidRDefault="0068283B" w:rsidP="0068283B">
      <w:pPr>
        <w:pStyle w:val="Default"/>
        <w:spacing w:line="360" w:lineRule="auto"/>
        <w:rPr>
          <w:rFonts w:ascii="Arial" w:hAnsi="Arial" w:cs="Arial"/>
        </w:rPr>
      </w:pPr>
      <w:r w:rsidRPr="0068283B">
        <w:rPr>
          <w:rFonts w:ascii="Arial" w:hAnsi="Arial" w:cs="Arial"/>
        </w:rPr>
        <w:t xml:space="preserve">The starting point to ensure the safety of a premises is a requirement to make a </w:t>
      </w:r>
      <w:r w:rsidRPr="0068283B">
        <w:rPr>
          <w:rFonts w:ascii="Arial" w:hAnsi="Arial" w:cs="Arial"/>
          <w:b/>
          <w:bCs/>
        </w:rPr>
        <w:t>fire risk assessment</w:t>
      </w:r>
      <w:r w:rsidRPr="0068283B">
        <w:rPr>
          <w:rFonts w:ascii="Arial" w:hAnsi="Arial" w:cs="Arial"/>
        </w:rPr>
        <w:t xml:space="preserve">. This is a systematic approach to considering the risk to people from fire and what measures need to be put in place to ensure people are safe. </w:t>
      </w:r>
    </w:p>
    <w:p w14:paraId="2D38FD80" w14:textId="77777777" w:rsidR="0068283B" w:rsidRPr="0068283B" w:rsidRDefault="0068283B" w:rsidP="0068283B">
      <w:pPr>
        <w:pStyle w:val="Default"/>
        <w:spacing w:line="360" w:lineRule="auto"/>
        <w:rPr>
          <w:rFonts w:ascii="Arial" w:hAnsi="Arial" w:cs="Arial"/>
        </w:rPr>
      </w:pPr>
    </w:p>
    <w:p w14:paraId="7E61D610" w14:textId="77777777" w:rsidR="0068283B" w:rsidRPr="0068283B" w:rsidRDefault="0068283B" w:rsidP="0068283B">
      <w:pPr>
        <w:pStyle w:val="Default"/>
        <w:spacing w:line="360" w:lineRule="auto"/>
        <w:rPr>
          <w:rFonts w:ascii="Arial" w:hAnsi="Arial" w:cs="Arial"/>
        </w:rPr>
      </w:pPr>
      <w:r w:rsidRPr="0068283B">
        <w:rPr>
          <w:rFonts w:ascii="Arial" w:hAnsi="Arial" w:cs="Arial"/>
        </w:rPr>
        <w:t xml:space="preserve">For most premises the fire risk assessment should follow the </w:t>
      </w:r>
      <w:proofErr w:type="gramStart"/>
      <w:r w:rsidRPr="0068283B">
        <w:rPr>
          <w:rFonts w:ascii="Arial" w:hAnsi="Arial" w:cs="Arial"/>
        </w:rPr>
        <w:t>five step</w:t>
      </w:r>
      <w:proofErr w:type="gramEnd"/>
      <w:r w:rsidRPr="0068283B">
        <w:rPr>
          <w:rFonts w:ascii="Arial" w:hAnsi="Arial" w:cs="Arial"/>
        </w:rPr>
        <w:t xml:space="preserve"> approach:</w:t>
      </w:r>
    </w:p>
    <w:p w14:paraId="0A5E175B" w14:textId="77777777" w:rsidR="0068283B" w:rsidRPr="0068283B" w:rsidRDefault="0068283B" w:rsidP="006A6A16">
      <w:pPr>
        <w:pStyle w:val="Default"/>
        <w:numPr>
          <w:ilvl w:val="0"/>
          <w:numId w:val="5"/>
        </w:numPr>
        <w:spacing w:line="360" w:lineRule="auto"/>
        <w:rPr>
          <w:rFonts w:ascii="Arial" w:hAnsi="Arial" w:cs="Arial"/>
        </w:rPr>
      </w:pPr>
      <w:r w:rsidRPr="0068283B">
        <w:rPr>
          <w:rFonts w:ascii="Arial" w:hAnsi="Arial" w:cs="Arial"/>
        </w:rPr>
        <w:t xml:space="preserve">Identify fire </w:t>
      </w:r>
      <w:proofErr w:type="gramStart"/>
      <w:r w:rsidRPr="0068283B">
        <w:rPr>
          <w:rFonts w:ascii="Arial" w:hAnsi="Arial" w:cs="Arial"/>
        </w:rPr>
        <w:t>hazards</w:t>
      </w:r>
      <w:proofErr w:type="gramEnd"/>
      <w:r w:rsidRPr="0068283B">
        <w:rPr>
          <w:rFonts w:ascii="Arial" w:hAnsi="Arial" w:cs="Arial"/>
        </w:rPr>
        <w:t xml:space="preserve"> </w:t>
      </w:r>
    </w:p>
    <w:p w14:paraId="56B2B521" w14:textId="77777777" w:rsidR="0068283B" w:rsidRPr="0068283B" w:rsidRDefault="0068283B" w:rsidP="006A6A16">
      <w:pPr>
        <w:pStyle w:val="Default"/>
        <w:numPr>
          <w:ilvl w:val="0"/>
          <w:numId w:val="5"/>
        </w:numPr>
        <w:spacing w:line="360" w:lineRule="auto"/>
        <w:rPr>
          <w:rFonts w:ascii="Arial" w:hAnsi="Arial" w:cs="Arial"/>
        </w:rPr>
      </w:pPr>
      <w:r w:rsidRPr="0068283B">
        <w:rPr>
          <w:rFonts w:ascii="Arial" w:hAnsi="Arial" w:cs="Arial"/>
        </w:rPr>
        <w:t xml:space="preserve">Identify people at </w:t>
      </w:r>
      <w:proofErr w:type="gramStart"/>
      <w:r w:rsidRPr="0068283B">
        <w:rPr>
          <w:rFonts w:ascii="Arial" w:hAnsi="Arial" w:cs="Arial"/>
        </w:rPr>
        <w:t>risk</w:t>
      </w:r>
      <w:proofErr w:type="gramEnd"/>
    </w:p>
    <w:p w14:paraId="20DBA03C" w14:textId="77777777" w:rsidR="0068283B" w:rsidRPr="0068283B" w:rsidRDefault="0068283B" w:rsidP="006A6A16">
      <w:pPr>
        <w:pStyle w:val="Default"/>
        <w:numPr>
          <w:ilvl w:val="0"/>
          <w:numId w:val="5"/>
        </w:numPr>
        <w:spacing w:line="360" w:lineRule="auto"/>
        <w:rPr>
          <w:rFonts w:ascii="Arial" w:hAnsi="Arial" w:cs="Arial"/>
        </w:rPr>
      </w:pPr>
      <w:r w:rsidRPr="0068283B">
        <w:rPr>
          <w:rFonts w:ascii="Arial" w:hAnsi="Arial" w:cs="Arial"/>
        </w:rPr>
        <w:t xml:space="preserve">Evaluate, remove, reduce and protect from </w:t>
      </w:r>
      <w:proofErr w:type="gramStart"/>
      <w:r w:rsidRPr="0068283B">
        <w:rPr>
          <w:rFonts w:ascii="Arial" w:hAnsi="Arial" w:cs="Arial"/>
        </w:rPr>
        <w:t>risk</w:t>
      </w:r>
      <w:proofErr w:type="gramEnd"/>
      <w:r w:rsidRPr="0068283B">
        <w:rPr>
          <w:rFonts w:ascii="Arial" w:hAnsi="Arial" w:cs="Arial"/>
        </w:rPr>
        <w:t xml:space="preserve"> </w:t>
      </w:r>
    </w:p>
    <w:p w14:paraId="249EF132" w14:textId="77777777" w:rsidR="0068283B" w:rsidRPr="0068283B" w:rsidRDefault="0068283B" w:rsidP="006A6A16">
      <w:pPr>
        <w:pStyle w:val="Default"/>
        <w:numPr>
          <w:ilvl w:val="0"/>
          <w:numId w:val="5"/>
        </w:numPr>
        <w:spacing w:line="360" w:lineRule="auto"/>
        <w:rPr>
          <w:rFonts w:ascii="Arial" w:hAnsi="Arial" w:cs="Arial"/>
        </w:rPr>
      </w:pPr>
      <w:r w:rsidRPr="0068283B">
        <w:rPr>
          <w:rFonts w:ascii="Arial" w:hAnsi="Arial" w:cs="Arial"/>
        </w:rPr>
        <w:t xml:space="preserve">Record, plan, inform, instruct and </w:t>
      </w:r>
      <w:proofErr w:type="gramStart"/>
      <w:r w:rsidRPr="0068283B">
        <w:rPr>
          <w:rFonts w:ascii="Arial" w:hAnsi="Arial" w:cs="Arial"/>
        </w:rPr>
        <w:t>train</w:t>
      </w:r>
      <w:proofErr w:type="gramEnd"/>
    </w:p>
    <w:p w14:paraId="0097C503" w14:textId="77777777" w:rsidR="0068283B" w:rsidRPr="0068283B" w:rsidRDefault="0068283B" w:rsidP="006A6A16">
      <w:pPr>
        <w:pStyle w:val="Default"/>
        <w:numPr>
          <w:ilvl w:val="0"/>
          <w:numId w:val="5"/>
        </w:numPr>
        <w:spacing w:line="360" w:lineRule="auto"/>
        <w:rPr>
          <w:rFonts w:ascii="Arial" w:hAnsi="Arial" w:cs="Arial"/>
        </w:rPr>
      </w:pPr>
      <w:r w:rsidRPr="0068283B">
        <w:rPr>
          <w:rFonts w:ascii="Arial" w:hAnsi="Arial" w:cs="Arial"/>
        </w:rPr>
        <w:t xml:space="preserve">Review </w:t>
      </w:r>
    </w:p>
    <w:p w14:paraId="596DC042" w14:textId="77777777" w:rsidR="0068283B" w:rsidRPr="0068283B" w:rsidRDefault="0068283B" w:rsidP="0068283B">
      <w:pPr>
        <w:pStyle w:val="Default"/>
        <w:spacing w:line="360" w:lineRule="auto"/>
        <w:rPr>
          <w:rFonts w:ascii="Arial" w:hAnsi="Arial" w:cs="Arial"/>
        </w:rPr>
      </w:pPr>
    </w:p>
    <w:p w14:paraId="62757858" w14:textId="77777777" w:rsidR="0068283B" w:rsidRPr="0068283B" w:rsidRDefault="0068283B" w:rsidP="0068283B">
      <w:pPr>
        <w:pStyle w:val="Default"/>
        <w:spacing w:line="360" w:lineRule="auto"/>
        <w:rPr>
          <w:rFonts w:ascii="Arial" w:hAnsi="Arial" w:cs="Arial"/>
          <w:color w:val="222222"/>
          <w:lang w:val="en"/>
        </w:rPr>
      </w:pPr>
      <w:r w:rsidRPr="0068283B">
        <w:rPr>
          <w:rFonts w:ascii="Arial" w:hAnsi="Arial" w:cs="Arial"/>
        </w:rPr>
        <w:t>In large or complex premises, you may need to follow a more detailed methodology for making a fire risk assessment for example the approach set out in ‘</w:t>
      </w:r>
      <w:r w:rsidRPr="0068283B">
        <w:rPr>
          <w:rFonts w:ascii="Arial" w:hAnsi="Arial" w:cs="Arial"/>
          <w:color w:val="222222"/>
          <w:lang w:val="en"/>
        </w:rPr>
        <w:t xml:space="preserve">PAS 79-1:2020 Fire risk assessment. Premises other than housing’. </w:t>
      </w:r>
    </w:p>
    <w:p w14:paraId="4F96C180" w14:textId="77777777" w:rsidR="0068283B" w:rsidRPr="0068283B" w:rsidRDefault="0068283B" w:rsidP="0068283B">
      <w:pPr>
        <w:pStyle w:val="Default"/>
        <w:spacing w:line="360" w:lineRule="auto"/>
        <w:rPr>
          <w:rFonts w:ascii="Arial" w:hAnsi="Arial" w:cs="Arial"/>
          <w:color w:val="222222"/>
          <w:lang w:val="en"/>
        </w:rPr>
      </w:pPr>
    </w:p>
    <w:p w14:paraId="658A3D2A" w14:textId="77777777" w:rsidR="0068283B" w:rsidRPr="0068283B" w:rsidRDefault="0068283B" w:rsidP="0068283B">
      <w:pPr>
        <w:pStyle w:val="Default"/>
        <w:spacing w:line="360" w:lineRule="auto"/>
        <w:rPr>
          <w:rFonts w:ascii="Arial" w:hAnsi="Arial" w:cs="Arial"/>
          <w:color w:val="222222"/>
          <w:lang w:val="en"/>
        </w:rPr>
      </w:pPr>
      <w:r w:rsidRPr="0068283B">
        <w:rPr>
          <w:rFonts w:ascii="Arial" w:hAnsi="Arial" w:cs="Arial"/>
          <w:color w:val="222222"/>
          <w:lang w:val="en"/>
        </w:rPr>
        <w:t xml:space="preserve">The Fire Safety Order does not require you to appoint someone external to help you to make a fire risk assessment and for most types of premises by following the relevant Government Guidance you should be able to make your own fire risk assessment. </w:t>
      </w:r>
    </w:p>
    <w:p w14:paraId="03596328" w14:textId="77777777" w:rsidR="0068283B" w:rsidRPr="0068283B" w:rsidRDefault="0068283B" w:rsidP="0068283B">
      <w:pPr>
        <w:pStyle w:val="Default"/>
        <w:spacing w:line="360" w:lineRule="auto"/>
        <w:rPr>
          <w:rFonts w:ascii="Arial" w:hAnsi="Arial" w:cs="Arial"/>
        </w:rPr>
      </w:pPr>
    </w:p>
    <w:p w14:paraId="173DA26B" w14:textId="77777777" w:rsidR="0068283B" w:rsidRPr="0068283B" w:rsidRDefault="0068283B" w:rsidP="0068283B">
      <w:pPr>
        <w:rPr>
          <w:rFonts w:cs="Arial"/>
        </w:rPr>
      </w:pPr>
      <w:r w:rsidRPr="0068283B">
        <w:rPr>
          <w:rFonts w:cs="Arial"/>
        </w:rPr>
        <w:t xml:space="preserve">If you do not think you </w:t>
      </w:r>
      <w:proofErr w:type="gramStart"/>
      <w:r w:rsidRPr="0068283B">
        <w:rPr>
          <w:rFonts w:cs="Arial"/>
        </w:rPr>
        <w:t>have the ability to</w:t>
      </w:r>
      <w:proofErr w:type="gramEnd"/>
      <w:r w:rsidRPr="0068283B">
        <w:rPr>
          <w:rFonts w:cs="Arial"/>
        </w:rPr>
        <w:t xml:space="preserve"> carry out the Fire Risk Assessment yourself and decide to appoint someone to do it for you it is recommended that you satisfy yourself that they are competent. The Fire Sector Federation has produced ‘</w:t>
      </w:r>
      <w:hyperlink r:id="rId15" w:history="1">
        <w:r w:rsidRPr="0068283B">
          <w:rPr>
            <w:rStyle w:val="Hyperlink"/>
            <w:rFonts w:cs="Arial"/>
          </w:rPr>
          <w:t>A Guide to Choosing a Competent Fire Risk Assessor’</w:t>
        </w:r>
      </w:hyperlink>
      <w:r w:rsidRPr="0068283B">
        <w:rPr>
          <w:rFonts w:cs="Arial"/>
        </w:rPr>
        <w:t xml:space="preserve"> which can be accessed along with other advice on the </w:t>
      </w:r>
      <w:hyperlink r:id="rId16" w:history="1">
        <w:r w:rsidRPr="0068283B">
          <w:rPr>
            <w:rStyle w:val="Hyperlink"/>
            <w:rFonts w:cs="Arial"/>
          </w:rPr>
          <w:t>National Fire Chief Council’s website</w:t>
        </w:r>
      </w:hyperlink>
      <w:r w:rsidRPr="0068283B">
        <w:rPr>
          <w:rFonts w:cs="Arial"/>
        </w:rPr>
        <w:t xml:space="preserve">.  </w:t>
      </w:r>
    </w:p>
    <w:p w14:paraId="328C8EC8" w14:textId="77777777" w:rsidR="0068283B" w:rsidRDefault="0068283B" w:rsidP="0068283B">
      <w:pPr>
        <w:pStyle w:val="Default"/>
        <w:spacing w:line="360" w:lineRule="auto"/>
        <w:rPr>
          <w:rFonts w:ascii="Arial" w:hAnsi="Arial" w:cs="Arial"/>
        </w:rPr>
      </w:pPr>
      <w:r w:rsidRPr="0068283B">
        <w:rPr>
          <w:rFonts w:ascii="Arial" w:hAnsi="Arial" w:cs="Arial"/>
        </w:rPr>
        <w:t>For most premises it is not currently a legal requirement to record your fire risk assessment but in future when changes are made to the Fire Safety Order all premises will be required to record the fire risk assessment. These changes will come into force from 1</w:t>
      </w:r>
      <w:r w:rsidRPr="0068283B">
        <w:rPr>
          <w:rFonts w:ascii="Arial" w:hAnsi="Arial" w:cs="Arial"/>
          <w:vertAlign w:val="superscript"/>
        </w:rPr>
        <w:t>st</w:t>
      </w:r>
      <w:r w:rsidRPr="0068283B">
        <w:rPr>
          <w:rFonts w:ascii="Arial" w:hAnsi="Arial" w:cs="Arial"/>
        </w:rPr>
        <w:t xml:space="preserve"> October </w:t>
      </w:r>
      <w:proofErr w:type="gramStart"/>
      <w:r w:rsidRPr="0068283B">
        <w:rPr>
          <w:rFonts w:ascii="Arial" w:hAnsi="Arial" w:cs="Arial"/>
        </w:rPr>
        <w:t>2023</w:t>
      </w:r>
      <w:proofErr w:type="gramEnd"/>
      <w:r w:rsidRPr="0068283B">
        <w:rPr>
          <w:rFonts w:ascii="Arial" w:hAnsi="Arial" w:cs="Arial"/>
        </w:rPr>
        <w:t xml:space="preserve"> and it is recommended that you start to document the fire risk assessment as this will help you plan your fire safety arrangements and regularly review the fire risk assessment. </w:t>
      </w:r>
    </w:p>
    <w:p w14:paraId="53556D05" w14:textId="77777777" w:rsidR="000751F2" w:rsidRPr="0068283B" w:rsidRDefault="000751F2" w:rsidP="0068283B">
      <w:pPr>
        <w:pStyle w:val="Default"/>
        <w:spacing w:line="360" w:lineRule="auto"/>
        <w:rPr>
          <w:rFonts w:ascii="Arial" w:hAnsi="Arial" w:cs="Arial"/>
        </w:rPr>
      </w:pPr>
    </w:p>
    <w:p w14:paraId="554E5311" w14:textId="77777777" w:rsidR="0068283B" w:rsidRPr="0068283B" w:rsidRDefault="0068283B" w:rsidP="0068283B">
      <w:pPr>
        <w:pStyle w:val="Default"/>
        <w:spacing w:line="360" w:lineRule="auto"/>
        <w:rPr>
          <w:rFonts w:ascii="Arial" w:hAnsi="Arial" w:cs="Arial"/>
        </w:rPr>
      </w:pPr>
      <w:r w:rsidRPr="0068283B">
        <w:rPr>
          <w:rFonts w:ascii="Arial" w:hAnsi="Arial" w:cs="Arial"/>
          <w:noProof/>
        </w:rPr>
        <mc:AlternateContent>
          <mc:Choice Requires="wps">
            <w:drawing>
              <wp:inline distT="0" distB="0" distL="0" distR="0" wp14:anchorId="26D5668E" wp14:editId="6F7AA115">
                <wp:extent cx="5646420" cy="647700"/>
                <wp:effectExtent l="19050" t="19050" r="11430"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647700"/>
                        </a:xfrm>
                        <a:prstGeom prst="rect">
                          <a:avLst/>
                        </a:prstGeom>
                        <a:solidFill>
                          <a:srgbClr val="FFFFFF"/>
                        </a:solidFill>
                        <a:ln w="38100">
                          <a:solidFill>
                            <a:srgbClr val="FF0000"/>
                          </a:solidFill>
                          <a:miter lim="800000"/>
                          <a:headEnd/>
                          <a:tailEnd/>
                        </a:ln>
                      </wps:spPr>
                      <wps:txbx>
                        <w:txbxContent>
                          <w:p w14:paraId="0EDD248D" w14:textId="355E5492" w:rsidR="0068283B" w:rsidRPr="0068283B" w:rsidRDefault="0068283B" w:rsidP="0068283B">
                            <w:pPr>
                              <w:jc w:val="center"/>
                              <w:rPr>
                                <w:b/>
                                <w:bCs/>
                              </w:rPr>
                            </w:pPr>
                            <w:r w:rsidRPr="0068283B">
                              <w:rPr>
                                <w:b/>
                                <w:bCs/>
                              </w:rPr>
                              <w:t>From 1</w:t>
                            </w:r>
                            <w:r w:rsidRPr="0068283B">
                              <w:rPr>
                                <w:b/>
                                <w:bCs/>
                                <w:vertAlign w:val="superscript"/>
                              </w:rPr>
                              <w:t>st</w:t>
                            </w:r>
                            <w:r w:rsidRPr="0068283B">
                              <w:rPr>
                                <w:b/>
                                <w:bCs/>
                              </w:rPr>
                              <w:t xml:space="preserve"> October 2023 the Fire Safety Order will </w:t>
                            </w:r>
                            <w:proofErr w:type="gramStart"/>
                            <w:r w:rsidRPr="0068283B">
                              <w:rPr>
                                <w:b/>
                                <w:bCs/>
                              </w:rPr>
                              <w:t>change</w:t>
                            </w:r>
                            <w:proofErr w:type="gramEnd"/>
                            <w:r w:rsidRPr="0068283B">
                              <w:rPr>
                                <w:b/>
                                <w:bCs/>
                              </w:rPr>
                              <w:t xml:space="preserve"> and all fire risk assessments will need to be recorded in writing.</w:t>
                            </w:r>
                          </w:p>
                        </w:txbxContent>
                      </wps:txbx>
                      <wps:bodyPr rot="0" vert="horz" wrap="square" lIns="91440" tIns="45720" rIns="91440" bIns="45720" anchor="t" anchorCtr="0">
                        <a:noAutofit/>
                      </wps:bodyPr>
                    </wps:wsp>
                  </a:graphicData>
                </a:graphic>
              </wp:inline>
            </w:drawing>
          </mc:Choice>
          <mc:Fallback>
            <w:pict>
              <v:shapetype w14:anchorId="26D5668E" id="_x0000_t202" coordsize="21600,21600" o:spt="202" path="m,l,21600r21600,l21600,xe">
                <v:stroke joinstyle="miter"/>
                <v:path gradientshapeok="t" o:connecttype="rect"/>
              </v:shapetype>
              <v:shape id="Text Box 10" o:spid="_x0000_s1026" type="#_x0000_t202" style="width:444.6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" strokecolor="red" strokeweight="3pt">
                <v:textbox>
                  <w:txbxContent>
                    <w:p w14:paraId="0EDD248D" w14:textId="355E5492" w:rsidR="0068283B" w:rsidRPr="0068283B" w:rsidRDefault="0068283B" w:rsidP="0068283B">
                      <w:pPr>
                        <w:jc w:val="center"/>
                        <w:rPr>
                          <w:b/>
                          <w:bCs/>
                        </w:rPr>
                      </w:pPr>
                      <w:r w:rsidRPr="0068283B">
                        <w:rPr>
                          <w:b/>
                          <w:bCs/>
                        </w:rPr>
                        <w:t>From 1</w:t>
                      </w:r>
                      <w:r w:rsidRPr="0068283B">
                        <w:rPr>
                          <w:b/>
                          <w:bCs/>
                          <w:vertAlign w:val="superscript"/>
                        </w:rPr>
                        <w:t>st</w:t>
                      </w:r>
                      <w:r w:rsidRPr="0068283B">
                        <w:rPr>
                          <w:b/>
                          <w:bCs/>
                        </w:rPr>
                        <w:t xml:space="preserve"> October 2023 the Fire Safety Order will </w:t>
                      </w:r>
                      <w:proofErr w:type="gramStart"/>
                      <w:r w:rsidRPr="0068283B">
                        <w:rPr>
                          <w:b/>
                          <w:bCs/>
                        </w:rPr>
                        <w:t>change</w:t>
                      </w:r>
                      <w:proofErr w:type="gramEnd"/>
                      <w:r w:rsidRPr="0068283B">
                        <w:rPr>
                          <w:b/>
                          <w:bCs/>
                        </w:rPr>
                        <w:t xml:space="preserve"> and all fire risk assessments will need to be recorded in writing.</w:t>
                      </w:r>
                    </w:p>
                  </w:txbxContent>
                </v:textbox>
                <w10:anchorlock/>
              </v:shape>
            </w:pict>
          </mc:Fallback>
        </mc:AlternateContent>
      </w:r>
    </w:p>
    <w:p w14:paraId="65B11215" w14:textId="77777777" w:rsidR="000751F2" w:rsidRDefault="000751F2" w:rsidP="0068283B">
      <w:pPr>
        <w:pStyle w:val="Default"/>
        <w:spacing w:line="360" w:lineRule="auto"/>
        <w:rPr>
          <w:rFonts w:ascii="Arial" w:hAnsi="Arial" w:cs="Arial"/>
        </w:rPr>
      </w:pPr>
    </w:p>
    <w:p w14:paraId="26A47494" w14:textId="0E191428" w:rsidR="006A6A16" w:rsidRDefault="0068283B" w:rsidP="006A6A16">
      <w:pPr>
        <w:pStyle w:val="Default"/>
        <w:spacing w:line="360" w:lineRule="auto"/>
        <w:rPr>
          <w:rFonts w:ascii="Arial" w:hAnsi="Arial" w:cs="Arial"/>
        </w:rPr>
      </w:pPr>
      <w:r w:rsidRPr="0068283B">
        <w:rPr>
          <w:rFonts w:ascii="Arial" w:hAnsi="Arial" w:cs="Arial"/>
        </w:rPr>
        <w:t xml:space="preserve">The fire risk assessment must be reviewed regularly so it is kept up to date and particularly if you have reason to believe it is no longer valid or there has been a change to the premises, how you use the </w:t>
      </w:r>
      <w:proofErr w:type="gramStart"/>
      <w:r w:rsidRPr="0068283B">
        <w:rPr>
          <w:rFonts w:ascii="Arial" w:hAnsi="Arial" w:cs="Arial"/>
        </w:rPr>
        <w:t>premises</w:t>
      </w:r>
      <w:proofErr w:type="gramEnd"/>
      <w:r w:rsidRPr="0068283B">
        <w:rPr>
          <w:rFonts w:ascii="Arial" w:hAnsi="Arial" w:cs="Arial"/>
        </w:rPr>
        <w:t xml:space="preserve"> or the type of work carried out. </w:t>
      </w:r>
    </w:p>
    <w:p w14:paraId="3856C0CC" w14:textId="77777777" w:rsidR="006A6A16" w:rsidRPr="006A6A16" w:rsidRDefault="006A6A16" w:rsidP="006A6A16">
      <w:pPr>
        <w:pStyle w:val="Default"/>
        <w:spacing w:line="360" w:lineRule="auto"/>
        <w:rPr>
          <w:rFonts w:ascii="Arial" w:hAnsi="Arial" w:cs="Arial"/>
        </w:rPr>
      </w:pPr>
    </w:p>
    <w:p w14:paraId="27C3E417" w14:textId="3A5D4172" w:rsidR="0068283B" w:rsidRPr="0068283B" w:rsidRDefault="0068283B" w:rsidP="0068283B">
      <w:pPr>
        <w:pStyle w:val="Heading3"/>
      </w:pPr>
      <w:r w:rsidRPr="0068283B">
        <w:t xml:space="preserve">Fire Safety Arrangements </w:t>
      </w:r>
    </w:p>
    <w:p w14:paraId="4EC8F714" w14:textId="77777777" w:rsidR="0068283B" w:rsidRPr="0068283B" w:rsidRDefault="0068283B" w:rsidP="0068283B">
      <w:pPr>
        <w:pStyle w:val="Default"/>
        <w:spacing w:line="360" w:lineRule="auto"/>
        <w:rPr>
          <w:rFonts w:ascii="Arial" w:hAnsi="Arial" w:cs="Arial"/>
        </w:rPr>
      </w:pPr>
      <w:r w:rsidRPr="0068283B">
        <w:rPr>
          <w:rFonts w:ascii="Arial" w:hAnsi="Arial" w:cs="Arial"/>
        </w:rPr>
        <w:t xml:space="preserve">Your fire risk assessment will identify what you need to do to ensure the premises are safe – this includes what fire safety provisions you need </w:t>
      </w:r>
      <w:proofErr w:type="gramStart"/>
      <w:r w:rsidRPr="0068283B">
        <w:rPr>
          <w:rFonts w:ascii="Arial" w:hAnsi="Arial" w:cs="Arial"/>
        </w:rPr>
        <w:t>and also</w:t>
      </w:r>
      <w:proofErr w:type="gramEnd"/>
      <w:r w:rsidRPr="0068283B">
        <w:rPr>
          <w:rFonts w:ascii="Arial" w:hAnsi="Arial" w:cs="Arial"/>
        </w:rPr>
        <w:t xml:space="preserve"> how you </w:t>
      </w:r>
      <w:r w:rsidRPr="0068283B">
        <w:rPr>
          <w:rFonts w:ascii="Arial" w:hAnsi="Arial" w:cs="Arial"/>
        </w:rPr>
        <w:lastRenderedPageBreak/>
        <w:t xml:space="preserve">manage fire safety in the premises for example how you communicate and practice your emergency procedures and what training staff must be given. </w:t>
      </w:r>
    </w:p>
    <w:p w14:paraId="0EBB9442" w14:textId="77777777" w:rsidR="0068283B" w:rsidRPr="0068283B" w:rsidRDefault="0068283B" w:rsidP="0068283B">
      <w:pPr>
        <w:pStyle w:val="Default"/>
        <w:spacing w:line="360" w:lineRule="auto"/>
        <w:rPr>
          <w:rFonts w:ascii="Arial" w:hAnsi="Arial" w:cs="Arial"/>
        </w:rPr>
      </w:pPr>
    </w:p>
    <w:p w14:paraId="4D336139" w14:textId="77777777" w:rsidR="0068283B" w:rsidRPr="0068283B" w:rsidRDefault="0068283B" w:rsidP="0068283B">
      <w:pPr>
        <w:pStyle w:val="Default"/>
        <w:spacing w:line="360" w:lineRule="auto"/>
        <w:rPr>
          <w:rFonts w:ascii="Arial" w:hAnsi="Arial" w:cs="Arial"/>
        </w:rPr>
      </w:pPr>
      <w:r w:rsidRPr="0068283B">
        <w:rPr>
          <w:rFonts w:ascii="Arial" w:hAnsi="Arial" w:cs="Arial"/>
        </w:rPr>
        <w:t xml:space="preserve">The Fire Safety Order requires you to </w:t>
      </w:r>
      <w:proofErr w:type="gramStart"/>
      <w:r w:rsidRPr="0068283B">
        <w:rPr>
          <w:rFonts w:ascii="Arial" w:hAnsi="Arial" w:cs="Arial"/>
        </w:rPr>
        <w:t>make arrangements</w:t>
      </w:r>
      <w:proofErr w:type="gramEnd"/>
      <w:r w:rsidRPr="0068283B">
        <w:rPr>
          <w:rFonts w:ascii="Arial" w:hAnsi="Arial" w:cs="Arial"/>
        </w:rPr>
        <w:t xml:space="preserve"> for the </w:t>
      </w:r>
      <w:r w:rsidRPr="0068283B">
        <w:rPr>
          <w:rFonts w:ascii="Arial" w:hAnsi="Arial" w:cs="Arial"/>
          <w:b/>
          <w:bCs/>
        </w:rPr>
        <w:t xml:space="preserve">effective planning, organisation, control, monitoring and review </w:t>
      </w:r>
      <w:r w:rsidRPr="0068283B">
        <w:rPr>
          <w:rFonts w:ascii="Arial" w:hAnsi="Arial" w:cs="Arial"/>
        </w:rPr>
        <w:t xml:space="preserve">of the measures you have in place to prevent fires and protect people from fires. </w:t>
      </w:r>
    </w:p>
    <w:p w14:paraId="472598DB" w14:textId="77777777" w:rsidR="0068283B" w:rsidRPr="0068283B" w:rsidRDefault="0068283B" w:rsidP="0068283B">
      <w:pPr>
        <w:pStyle w:val="Default"/>
        <w:spacing w:line="360" w:lineRule="auto"/>
        <w:rPr>
          <w:rFonts w:ascii="Arial" w:hAnsi="Arial" w:cs="Arial"/>
        </w:rPr>
      </w:pPr>
    </w:p>
    <w:p w14:paraId="0865D889" w14:textId="77777777" w:rsidR="0068283B" w:rsidRPr="0068283B" w:rsidRDefault="0068283B" w:rsidP="0068283B">
      <w:pPr>
        <w:pStyle w:val="Default"/>
        <w:spacing w:line="360" w:lineRule="auto"/>
        <w:rPr>
          <w:rFonts w:ascii="Arial" w:hAnsi="Arial" w:cs="Arial"/>
        </w:rPr>
      </w:pPr>
      <w:r w:rsidRPr="0068283B">
        <w:rPr>
          <w:rFonts w:ascii="Arial" w:hAnsi="Arial" w:cs="Arial"/>
        </w:rPr>
        <w:t xml:space="preserve">This means you must think about your fire safety arrangements and actively manage them through for example making sure you have systems in place for advising people what to do if there is a fire and carrying out evacuation drills. As part of your fire safety </w:t>
      </w:r>
      <w:proofErr w:type="gramStart"/>
      <w:r w:rsidRPr="0068283B">
        <w:rPr>
          <w:rFonts w:ascii="Arial" w:hAnsi="Arial" w:cs="Arial"/>
        </w:rPr>
        <w:t>arrangements</w:t>
      </w:r>
      <w:proofErr w:type="gramEnd"/>
      <w:r w:rsidRPr="0068283B">
        <w:rPr>
          <w:rFonts w:ascii="Arial" w:hAnsi="Arial" w:cs="Arial"/>
        </w:rPr>
        <w:t xml:space="preserve"> you should have systems in place to make sure any fire safety provisions – like fire alarms and emergency lighting are tested and serviced to ensure they work effectively. </w:t>
      </w:r>
    </w:p>
    <w:p w14:paraId="4630C47B" w14:textId="77777777" w:rsidR="0068283B" w:rsidRPr="0068283B" w:rsidRDefault="0068283B" w:rsidP="0068283B">
      <w:pPr>
        <w:pStyle w:val="Default"/>
        <w:spacing w:line="360" w:lineRule="auto"/>
        <w:rPr>
          <w:rFonts w:ascii="Arial" w:hAnsi="Arial" w:cs="Arial"/>
        </w:rPr>
      </w:pPr>
    </w:p>
    <w:p w14:paraId="57EE6BD0" w14:textId="77777777" w:rsidR="0068283B" w:rsidRDefault="0068283B" w:rsidP="0068283B">
      <w:pPr>
        <w:pStyle w:val="Default"/>
        <w:spacing w:line="360" w:lineRule="auto"/>
        <w:rPr>
          <w:rFonts w:ascii="Arial" w:hAnsi="Arial" w:cs="Arial"/>
        </w:rPr>
      </w:pPr>
      <w:r w:rsidRPr="0068283B">
        <w:rPr>
          <w:rFonts w:ascii="Arial" w:hAnsi="Arial" w:cs="Arial"/>
        </w:rPr>
        <w:t xml:space="preserve">For most premises it is not currently a legal requirement to record your fire safety </w:t>
      </w:r>
      <w:proofErr w:type="gramStart"/>
      <w:r w:rsidRPr="0068283B">
        <w:rPr>
          <w:rFonts w:ascii="Arial" w:hAnsi="Arial" w:cs="Arial"/>
        </w:rPr>
        <w:t>arrangements</w:t>
      </w:r>
      <w:proofErr w:type="gramEnd"/>
      <w:r w:rsidRPr="0068283B">
        <w:rPr>
          <w:rFonts w:ascii="Arial" w:hAnsi="Arial" w:cs="Arial"/>
        </w:rPr>
        <w:t xml:space="preserve"> but this will become a legal requirement from the 1</w:t>
      </w:r>
      <w:r w:rsidRPr="0068283B">
        <w:rPr>
          <w:rFonts w:ascii="Arial" w:hAnsi="Arial" w:cs="Arial"/>
          <w:vertAlign w:val="superscript"/>
        </w:rPr>
        <w:t>st</w:t>
      </w:r>
      <w:r w:rsidRPr="0068283B">
        <w:rPr>
          <w:rFonts w:ascii="Arial" w:hAnsi="Arial" w:cs="Arial"/>
        </w:rPr>
        <w:t xml:space="preserve"> October 2023. It is recommended good practice that document your fire safety arrangements as this will help you plan and monitor the effectiveness of them and helps you demonstrate you are complying with your responsibilities under the Fire Safety Order. </w:t>
      </w:r>
    </w:p>
    <w:p w14:paraId="46A2E557" w14:textId="77777777" w:rsidR="000751F2" w:rsidRPr="0068283B" w:rsidRDefault="000751F2" w:rsidP="0068283B">
      <w:pPr>
        <w:pStyle w:val="Default"/>
        <w:spacing w:line="360" w:lineRule="auto"/>
        <w:rPr>
          <w:rFonts w:ascii="Arial" w:hAnsi="Arial" w:cs="Arial"/>
        </w:rPr>
      </w:pPr>
    </w:p>
    <w:p w14:paraId="795A2BE3" w14:textId="1352AB76" w:rsidR="0068283B" w:rsidRDefault="0068283B" w:rsidP="0068283B">
      <w:pPr>
        <w:pStyle w:val="Default"/>
        <w:spacing w:line="360" w:lineRule="auto"/>
        <w:rPr>
          <w:rFonts w:ascii="Arial" w:hAnsi="Arial" w:cs="Arial"/>
        </w:rPr>
      </w:pPr>
      <w:r w:rsidRPr="0068283B">
        <w:rPr>
          <w:rFonts w:ascii="Arial" w:hAnsi="Arial" w:cs="Arial"/>
          <w:noProof/>
        </w:rPr>
        <mc:AlternateContent>
          <mc:Choice Requires="wps">
            <w:drawing>
              <wp:inline distT="0" distB="0" distL="0" distR="0" wp14:anchorId="2941B16C" wp14:editId="002CF674">
                <wp:extent cx="5617845" cy="632460"/>
                <wp:effectExtent l="19050" t="19050" r="20955" b="15240"/>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845" cy="632460"/>
                        </a:xfrm>
                        <a:prstGeom prst="rect">
                          <a:avLst/>
                        </a:prstGeom>
                        <a:solidFill>
                          <a:srgbClr val="FFFFFF"/>
                        </a:solidFill>
                        <a:ln w="38100">
                          <a:solidFill>
                            <a:srgbClr val="FF0000"/>
                          </a:solidFill>
                          <a:miter lim="800000"/>
                          <a:headEnd/>
                          <a:tailEnd/>
                        </a:ln>
                      </wps:spPr>
                      <wps:txbx>
                        <w:txbxContent>
                          <w:p w14:paraId="730DFAC5" w14:textId="7C3844DA" w:rsidR="0068283B" w:rsidRPr="0068283B" w:rsidRDefault="0068283B" w:rsidP="0068283B">
                            <w:pPr>
                              <w:jc w:val="center"/>
                              <w:rPr>
                                <w:b/>
                                <w:bCs/>
                              </w:rPr>
                            </w:pPr>
                            <w:r w:rsidRPr="0068283B">
                              <w:rPr>
                                <w:b/>
                                <w:bCs/>
                              </w:rPr>
                              <w:t>From 1</w:t>
                            </w:r>
                            <w:r w:rsidRPr="0068283B">
                              <w:rPr>
                                <w:b/>
                                <w:bCs/>
                                <w:vertAlign w:val="superscript"/>
                              </w:rPr>
                              <w:t>st</w:t>
                            </w:r>
                            <w:r w:rsidRPr="0068283B">
                              <w:rPr>
                                <w:b/>
                                <w:bCs/>
                              </w:rPr>
                              <w:t xml:space="preserve"> October 2023 the Fire Safety Order will </w:t>
                            </w:r>
                            <w:proofErr w:type="gramStart"/>
                            <w:r w:rsidRPr="0068283B">
                              <w:rPr>
                                <w:b/>
                                <w:bCs/>
                              </w:rPr>
                              <w:t>change</w:t>
                            </w:r>
                            <w:proofErr w:type="gramEnd"/>
                            <w:r w:rsidRPr="0068283B">
                              <w:rPr>
                                <w:b/>
                                <w:bCs/>
                              </w:rPr>
                              <w:t xml:space="preserve"> and </w:t>
                            </w:r>
                            <w:r>
                              <w:rPr>
                                <w:b/>
                                <w:bCs/>
                              </w:rPr>
                              <w:t>fire safety arrangements will need to be recorded for all premises</w:t>
                            </w:r>
                            <w:r w:rsidRPr="0068283B">
                              <w:rPr>
                                <w:b/>
                                <w:bCs/>
                              </w:rPr>
                              <w:t>.</w:t>
                            </w:r>
                          </w:p>
                          <w:p w14:paraId="66DF2043" w14:textId="77777777" w:rsidR="0068283B" w:rsidRDefault="0068283B" w:rsidP="0068283B"/>
                        </w:txbxContent>
                      </wps:txbx>
                      <wps:bodyPr rot="0" vert="horz" wrap="square" lIns="91440" tIns="45720" rIns="91440" bIns="45720" anchor="t" anchorCtr="0">
                        <a:noAutofit/>
                      </wps:bodyPr>
                    </wps:wsp>
                  </a:graphicData>
                </a:graphic>
              </wp:inline>
            </w:drawing>
          </mc:Choice>
          <mc:Fallback>
            <w:pict>
              <v:shape w14:anchorId="2941B16C" id="Text Box 121" o:spid="_x0000_s1027" type="#_x0000_t202" style="width:442.35pt;height:4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" strokecolor="red" strokeweight="3pt">
                <v:textbox>
                  <w:txbxContent>
                    <w:p w14:paraId="730DFAC5" w14:textId="7C3844DA" w:rsidR="0068283B" w:rsidRPr="0068283B" w:rsidRDefault="0068283B" w:rsidP="0068283B">
                      <w:pPr>
                        <w:jc w:val="center"/>
                        <w:rPr>
                          <w:b/>
                          <w:bCs/>
                        </w:rPr>
                      </w:pPr>
                      <w:r w:rsidRPr="0068283B">
                        <w:rPr>
                          <w:b/>
                          <w:bCs/>
                        </w:rPr>
                        <w:t>From 1</w:t>
                      </w:r>
                      <w:r w:rsidRPr="0068283B">
                        <w:rPr>
                          <w:b/>
                          <w:bCs/>
                          <w:vertAlign w:val="superscript"/>
                        </w:rPr>
                        <w:t>st</w:t>
                      </w:r>
                      <w:r w:rsidRPr="0068283B">
                        <w:rPr>
                          <w:b/>
                          <w:bCs/>
                        </w:rPr>
                        <w:t xml:space="preserve"> October 2023 the Fire Safety Order will </w:t>
                      </w:r>
                      <w:proofErr w:type="gramStart"/>
                      <w:r w:rsidRPr="0068283B">
                        <w:rPr>
                          <w:b/>
                          <w:bCs/>
                        </w:rPr>
                        <w:t>change</w:t>
                      </w:r>
                      <w:proofErr w:type="gramEnd"/>
                      <w:r w:rsidRPr="0068283B">
                        <w:rPr>
                          <w:b/>
                          <w:bCs/>
                        </w:rPr>
                        <w:t xml:space="preserve"> and </w:t>
                      </w:r>
                      <w:r>
                        <w:rPr>
                          <w:b/>
                          <w:bCs/>
                        </w:rPr>
                        <w:t>fire safety arrangements will need to be recorded for all premises</w:t>
                      </w:r>
                      <w:r w:rsidRPr="0068283B">
                        <w:rPr>
                          <w:b/>
                          <w:bCs/>
                        </w:rPr>
                        <w:t>.</w:t>
                      </w:r>
                    </w:p>
                    <w:p w14:paraId="66DF2043" w14:textId="77777777" w:rsidR="0068283B" w:rsidRDefault="0068283B" w:rsidP="0068283B"/>
                  </w:txbxContent>
                </v:textbox>
                <w10:anchorlock/>
              </v:shape>
            </w:pict>
          </mc:Fallback>
        </mc:AlternateContent>
      </w:r>
    </w:p>
    <w:p w14:paraId="44BF31A3" w14:textId="77777777" w:rsidR="0068283B" w:rsidRPr="0068283B" w:rsidRDefault="0068283B" w:rsidP="0068283B">
      <w:pPr>
        <w:pStyle w:val="Default"/>
        <w:spacing w:line="360" w:lineRule="auto"/>
        <w:rPr>
          <w:rFonts w:ascii="Arial" w:hAnsi="Arial" w:cs="Arial"/>
        </w:rPr>
      </w:pPr>
    </w:p>
    <w:p w14:paraId="6A167D26" w14:textId="16273648" w:rsidR="0068283B" w:rsidRPr="0068283B" w:rsidRDefault="0068283B" w:rsidP="0068283B">
      <w:pPr>
        <w:pStyle w:val="Heading3"/>
      </w:pPr>
      <w:r w:rsidRPr="0068283B">
        <w:t xml:space="preserve">Fire detection and warning </w:t>
      </w:r>
    </w:p>
    <w:p w14:paraId="5D2430B4" w14:textId="77777777" w:rsidR="0068283B" w:rsidRPr="0068283B" w:rsidRDefault="0068283B" w:rsidP="0068283B">
      <w:pPr>
        <w:pStyle w:val="Default"/>
        <w:spacing w:line="360" w:lineRule="auto"/>
        <w:rPr>
          <w:rFonts w:ascii="Arial" w:hAnsi="Arial" w:cs="Arial"/>
        </w:rPr>
      </w:pPr>
      <w:r w:rsidRPr="0068283B">
        <w:rPr>
          <w:rFonts w:ascii="Arial" w:hAnsi="Arial" w:cs="Arial"/>
        </w:rPr>
        <w:t xml:space="preserve">The Fire Safety Order requires you to keep people safe if there is a fire by ensuring they are warned about the fire so they can leave the premises.  This is normally achieved through having a fire alarm in the premises. </w:t>
      </w:r>
    </w:p>
    <w:p w14:paraId="506D4F5E" w14:textId="77777777" w:rsidR="0068283B" w:rsidRPr="0068283B" w:rsidRDefault="0068283B" w:rsidP="0068283B">
      <w:pPr>
        <w:pStyle w:val="Default"/>
        <w:spacing w:line="360" w:lineRule="auto"/>
        <w:rPr>
          <w:rFonts w:ascii="Arial" w:hAnsi="Arial" w:cs="Arial"/>
        </w:rPr>
      </w:pPr>
    </w:p>
    <w:p w14:paraId="0C8AAB28" w14:textId="77777777" w:rsidR="0068283B" w:rsidRPr="0068283B" w:rsidRDefault="0068283B" w:rsidP="0068283B">
      <w:pPr>
        <w:pStyle w:val="Default"/>
        <w:spacing w:line="360" w:lineRule="auto"/>
        <w:rPr>
          <w:rFonts w:ascii="Arial" w:hAnsi="Arial" w:cs="Arial"/>
        </w:rPr>
      </w:pPr>
      <w:r w:rsidRPr="0068283B">
        <w:rPr>
          <w:rFonts w:ascii="Arial" w:hAnsi="Arial" w:cs="Arial"/>
        </w:rPr>
        <w:t xml:space="preserve">Your fire risk assessment should identify how you will alert people in the event of a fire and the Government Guidance for your type of premises will provide further advice on this. </w:t>
      </w:r>
    </w:p>
    <w:p w14:paraId="3ED4E77C" w14:textId="77777777" w:rsidR="0068283B" w:rsidRPr="0068283B" w:rsidRDefault="0068283B" w:rsidP="0068283B">
      <w:pPr>
        <w:pStyle w:val="Default"/>
        <w:spacing w:line="360" w:lineRule="auto"/>
        <w:rPr>
          <w:rFonts w:ascii="Arial" w:hAnsi="Arial" w:cs="Arial"/>
        </w:rPr>
      </w:pPr>
    </w:p>
    <w:p w14:paraId="08C1649B" w14:textId="77777777" w:rsidR="0068283B" w:rsidRPr="0068283B" w:rsidRDefault="0068283B" w:rsidP="0068283B">
      <w:pPr>
        <w:pStyle w:val="Default"/>
        <w:spacing w:line="360" w:lineRule="auto"/>
        <w:rPr>
          <w:rFonts w:ascii="Arial" w:hAnsi="Arial" w:cs="Arial"/>
        </w:rPr>
      </w:pPr>
      <w:r w:rsidRPr="0068283B">
        <w:rPr>
          <w:rFonts w:ascii="Arial" w:hAnsi="Arial" w:cs="Arial"/>
        </w:rPr>
        <w:lastRenderedPageBreak/>
        <w:t xml:space="preserve">The type of system you use must be appropriate for the size and layout of the premises as well as the type of business. For example, in small low risk premises where small number of people are present, simply shouting “Fire, fire, fire!” may be acceptable. </w:t>
      </w:r>
    </w:p>
    <w:p w14:paraId="7E3D38A4" w14:textId="77777777" w:rsidR="0068283B" w:rsidRPr="0068283B" w:rsidRDefault="0068283B" w:rsidP="0068283B">
      <w:pPr>
        <w:pStyle w:val="Default"/>
        <w:spacing w:line="360" w:lineRule="auto"/>
        <w:rPr>
          <w:rFonts w:ascii="Arial" w:hAnsi="Arial" w:cs="Arial"/>
        </w:rPr>
      </w:pPr>
    </w:p>
    <w:p w14:paraId="0DB2DD79" w14:textId="77777777" w:rsidR="0068283B" w:rsidRPr="0068283B" w:rsidRDefault="0068283B" w:rsidP="0068283B">
      <w:pPr>
        <w:pStyle w:val="Default"/>
        <w:spacing w:line="360" w:lineRule="auto"/>
        <w:rPr>
          <w:rFonts w:ascii="Arial" w:hAnsi="Arial" w:cs="Arial"/>
        </w:rPr>
      </w:pPr>
      <w:r w:rsidRPr="0068283B">
        <w:rPr>
          <w:rFonts w:ascii="Arial" w:hAnsi="Arial" w:cs="Arial"/>
        </w:rPr>
        <w:t xml:space="preserve">In larger more complex premises with large numbers of “relevant persons”, an automatic fire detection and warning system is likely to be necessary. </w:t>
      </w:r>
    </w:p>
    <w:p w14:paraId="21E72208" w14:textId="77777777" w:rsidR="0068283B" w:rsidRPr="0068283B" w:rsidRDefault="0068283B" w:rsidP="0068283B">
      <w:pPr>
        <w:pStyle w:val="Default"/>
        <w:spacing w:line="360" w:lineRule="auto"/>
        <w:rPr>
          <w:rFonts w:ascii="Arial" w:hAnsi="Arial" w:cs="Arial"/>
        </w:rPr>
      </w:pPr>
    </w:p>
    <w:p w14:paraId="3B1153CA" w14:textId="77777777" w:rsidR="0068283B" w:rsidRPr="0068283B" w:rsidRDefault="0068283B" w:rsidP="0068283B">
      <w:pPr>
        <w:rPr>
          <w:rFonts w:cs="Arial"/>
        </w:rPr>
      </w:pPr>
      <w:r w:rsidRPr="0068283B">
        <w:rPr>
          <w:rFonts w:cs="Arial"/>
        </w:rPr>
        <w:t xml:space="preserve">Where you have a fire alarm system you must ensure you have a system of place to ensure it is maintained in efficient working order and good repair. As part of your system of maintenance and to ensure the effective operation of any fire alarm system, routine inspections and tests should be undertaken in accordance with a recognised standard. </w:t>
      </w:r>
    </w:p>
    <w:p w14:paraId="22C83FC8" w14:textId="77777777" w:rsidR="0068283B" w:rsidRPr="0068283B" w:rsidRDefault="0068283B" w:rsidP="0068283B">
      <w:pPr>
        <w:rPr>
          <w:rFonts w:cs="Arial"/>
        </w:rPr>
      </w:pPr>
      <w:r w:rsidRPr="0068283B">
        <w:rPr>
          <w:rFonts w:cs="Arial"/>
        </w:rPr>
        <w:t xml:space="preserve">The </w:t>
      </w:r>
      <w:proofErr w:type="gramStart"/>
      <w:r w:rsidRPr="0068283B">
        <w:rPr>
          <w:rFonts w:cs="Arial"/>
        </w:rPr>
        <w:t>most commonly recognised</w:t>
      </w:r>
      <w:proofErr w:type="gramEnd"/>
      <w:r w:rsidRPr="0068283B">
        <w:rPr>
          <w:rFonts w:cs="Arial"/>
        </w:rPr>
        <w:t xml:space="preserve"> standard for fire alarms is British Standard 5839: Part 1, which indicates the frequencies as follows:</w:t>
      </w:r>
    </w:p>
    <w:p w14:paraId="7743957F" w14:textId="77777777" w:rsidR="0068283B" w:rsidRPr="0068283B" w:rsidRDefault="0068283B" w:rsidP="006A6A16">
      <w:pPr>
        <w:pStyle w:val="ListParagraph"/>
        <w:numPr>
          <w:ilvl w:val="0"/>
          <w:numId w:val="11"/>
        </w:numPr>
        <w:spacing w:after="0"/>
        <w:ind w:left="1560" w:hanging="284"/>
        <w:contextualSpacing/>
        <w:rPr>
          <w:rFonts w:cs="Arial"/>
          <w:szCs w:val="24"/>
        </w:rPr>
      </w:pPr>
      <w:r w:rsidRPr="0068283B">
        <w:rPr>
          <w:rFonts w:cs="Arial"/>
          <w:szCs w:val="24"/>
        </w:rPr>
        <w:t>Daily checks</w:t>
      </w:r>
    </w:p>
    <w:p w14:paraId="76CB3207" w14:textId="77777777" w:rsidR="0068283B" w:rsidRPr="0068283B" w:rsidRDefault="0068283B" w:rsidP="006A6A16">
      <w:pPr>
        <w:pStyle w:val="ListParagraph"/>
        <w:numPr>
          <w:ilvl w:val="0"/>
          <w:numId w:val="11"/>
        </w:numPr>
        <w:spacing w:after="0"/>
        <w:ind w:left="1560" w:hanging="284"/>
        <w:contextualSpacing/>
        <w:rPr>
          <w:rFonts w:cs="Arial"/>
          <w:szCs w:val="24"/>
        </w:rPr>
      </w:pPr>
      <w:r w:rsidRPr="0068283B">
        <w:rPr>
          <w:rFonts w:cs="Arial"/>
          <w:szCs w:val="24"/>
        </w:rPr>
        <w:t>Weekly test</w:t>
      </w:r>
    </w:p>
    <w:p w14:paraId="6C4B3159" w14:textId="77777777" w:rsidR="0068283B" w:rsidRPr="0068283B" w:rsidRDefault="0068283B" w:rsidP="006A6A16">
      <w:pPr>
        <w:pStyle w:val="ListParagraph"/>
        <w:numPr>
          <w:ilvl w:val="0"/>
          <w:numId w:val="11"/>
        </w:numPr>
        <w:spacing w:after="0"/>
        <w:ind w:left="1560" w:hanging="284"/>
        <w:contextualSpacing/>
        <w:rPr>
          <w:rFonts w:cs="Arial"/>
          <w:szCs w:val="24"/>
        </w:rPr>
      </w:pPr>
      <w:r w:rsidRPr="0068283B">
        <w:rPr>
          <w:rFonts w:cs="Arial"/>
          <w:szCs w:val="24"/>
        </w:rPr>
        <w:t>Periodic inspection and test by a competent person (</w:t>
      </w:r>
      <w:proofErr w:type="gramStart"/>
      <w:r w:rsidRPr="0068283B">
        <w:rPr>
          <w:rFonts w:cs="Arial"/>
          <w:szCs w:val="24"/>
        </w:rPr>
        <w:t>i.e.</w:t>
      </w:r>
      <w:proofErr w:type="gramEnd"/>
      <w:r w:rsidRPr="0068283B">
        <w:rPr>
          <w:rFonts w:cs="Arial"/>
          <w:szCs w:val="24"/>
        </w:rPr>
        <w:t xml:space="preserve"> six-monthly, annual service)</w:t>
      </w:r>
    </w:p>
    <w:p w14:paraId="1BB11873" w14:textId="77777777" w:rsidR="0068283B" w:rsidRDefault="0068283B" w:rsidP="006A6A16">
      <w:pPr>
        <w:pStyle w:val="ListParagraph"/>
        <w:numPr>
          <w:ilvl w:val="0"/>
          <w:numId w:val="11"/>
        </w:numPr>
        <w:spacing w:after="0"/>
        <w:ind w:left="1560" w:hanging="284"/>
        <w:contextualSpacing/>
        <w:rPr>
          <w:rFonts w:cs="Arial"/>
          <w:szCs w:val="24"/>
        </w:rPr>
      </w:pPr>
      <w:r w:rsidRPr="0068283B">
        <w:rPr>
          <w:rFonts w:cs="Arial"/>
          <w:szCs w:val="24"/>
        </w:rPr>
        <w:t>Non-routine test (</w:t>
      </w:r>
      <w:proofErr w:type="gramStart"/>
      <w:r w:rsidRPr="0068283B">
        <w:rPr>
          <w:rFonts w:cs="Arial"/>
          <w:szCs w:val="24"/>
        </w:rPr>
        <w:t>e.g.</w:t>
      </w:r>
      <w:proofErr w:type="gramEnd"/>
      <w:r w:rsidRPr="0068283B">
        <w:rPr>
          <w:rFonts w:cs="Arial"/>
          <w:szCs w:val="24"/>
        </w:rPr>
        <w:t xml:space="preserve"> inspection and test of the system following a fire)</w:t>
      </w:r>
    </w:p>
    <w:p w14:paraId="7CD51FD6" w14:textId="77777777" w:rsidR="000751F2" w:rsidRPr="000751F2" w:rsidRDefault="000751F2" w:rsidP="000751F2">
      <w:pPr>
        <w:spacing w:after="0"/>
        <w:rPr>
          <w:rFonts w:cs="Arial"/>
        </w:rPr>
      </w:pPr>
      <w:r w:rsidRPr="000751F2">
        <w:rPr>
          <w:rFonts w:cs="Arial"/>
        </w:rPr>
        <w:t xml:space="preserve">The requirements of BS 5839 for testing and maintaining fire alarms are included in the Government Guidance for different premises types. </w:t>
      </w:r>
    </w:p>
    <w:p w14:paraId="488B46EA" w14:textId="604D9E27" w:rsidR="0068283B" w:rsidRDefault="0068283B" w:rsidP="0068283B">
      <w:pPr>
        <w:spacing w:after="0"/>
        <w:rPr>
          <w:rFonts w:cs="Arial"/>
        </w:rPr>
      </w:pPr>
      <w:r w:rsidRPr="0068283B">
        <w:rPr>
          <w:rFonts w:cs="Arial"/>
          <w:noProof/>
        </w:rPr>
        <mc:AlternateContent>
          <mc:Choice Requires="wps">
            <w:drawing>
              <wp:inline distT="0" distB="0" distL="0" distR="0" wp14:anchorId="44ED3E2F" wp14:editId="4B51E39D">
                <wp:extent cx="5610225" cy="1276350"/>
                <wp:effectExtent l="19050" t="19050" r="28575" b="1905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276350"/>
                        </a:xfrm>
                        <a:prstGeom prst="rect">
                          <a:avLst/>
                        </a:prstGeom>
                        <a:solidFill>
                          <a:srgbClr val="FFFFFF"/>
                        </a:solidFill>
                        <a:ln w="38100">
                          <a:solidFill>
                            <a:srgbClr val="FF0000"/>
                          </a:solidFill>
                          <a:miter lim="800000"/>
                          <a:headEnd/>
                          <a:tailEnd/>
                        </a:ln>
                      </wps:spPr>
                      <wps:txbx>
                        <w:txbxContent>
                          <w:p w14:paraId="53CFCAD9" w14:textId="77777777" w:rsidR="0068283B" w:rsidRDefault="0068283B" w:rsidP="0068283B">
                            <w:pPr>
                              <w:rPr>
                                <w:rFonts w:cs="Arial"/>
                              </w:rPr>
                            </w:pPr>
                            <w:r w:rsidRPr="001E2FFA">
                              <w:rPr>
                                <w:rFonts w:cs="Arial"/>
                              </w:rPr>
                              <w:t>It is recommended that all tests</w:t>
                            </w:r>
                            <w:r>
                              <w:rPr>
                                <w:rFonts w:cs="Arial"/>
                              </w:rPr>
                              <w:t xml:space="preserve"> and maintenance of your fire alarm is </w:t>
                            </w:r>
                            <w:r w:rsidRPr="001E2FFA">
                              <w:rPr>
                                <w:rFonts w:cs="Arial"/>
                              </w:rPr>
                              <w:t>recorded in a logbook. This is a way of showing compliance with the</w:t>
                            </w:r>
                            <w:r>
                              <w:rPr>
                                <w:rFonts w:cs="Arial"/>
                              </w:rPr>
                              <w:t xml:space="preserve"> Fire Safety Order</w:t>
                            </w:r>
                            <w:r w:rsidRPr="001E2FFA">
                              <w:rPr>
                                <w:rFonts w:cs="Arial"/>
                              </w:rPr>
                              <w:t>.</w:t>
                            </w:r>
                          </w:p>
                          <w:p w14:paraId="65A5D799" w14:textId="28467025" w:rsidR="0068283B" w:rsidRPr="00200827" w:rsidRDefault="0068283B" w:rsidP="0068283B">
                            <w:pPr>
                              <w:rPr>
                                <w:rFonts w:cs="Arial"/>
                                <w:b/>
                                <w:bCs/>
                              </w:rPr>
                            </w:pPr>
                            <w:r>
                              <w:rPr>
                                <w:rFonts w:cs="Arial"/>
                                <w:b/>
                                <w:bCs/>
                              </w:rPr>
                              <w:t xml:space="preserve">From the </w:t>
                            </w:r>
                            <w:proofErr w:type="gramStart"/>
                            <w:r>
                              <w:rPr>
                                <w:rFonts w:cs="Arial"/>
                                <w:b/>
                                <w:bCs/>
                              </w:rPr>
                              <w:t>1</w:t>
                            </w:r>
                            <w:r w:rsidRPr="0068283B">
                              <w:rPr>
                                <w:rFonts w:cs="Arial"/>
                                <w:b/>
                                <w:bCs/>
                                <w:vertAlign w:val="superscript"/>
                              </w:rPr>
                              <w:t>st</w:t>
                            </w:r>
                            <w:proofErr w:type="gramEnd"/>
                            <w:r>
                              <w:rPr>
                                <w:rFonts w:cs="Arial"/>
                                <w:b/>
                                <w:bCs/>
                              </w:rPr>
                              <w:t xml:space="preserve"> October 2023 you must record your testing and maintenance in writing </w:t>
                            </w:r>
                            <w:r w:rsidRPr="00200827">
                              <w:rPr>
                                <w:rFonts w:cs="Arial"/>
                                <w:b/>
                                <w:bCs/>
                              </w:rPr>
                              <w:t>as part of your fire safety arrangements.</w:t>
                            </w:r>
                            <w:r>
                              <w:rPr>
                                <w:rFonts w:cs="Arial"/>
                                <w:b/>
                                <w:bCs/>
                              </w:rPr>
                              <w:t xml:space="preserve"> </w:t>
                            </w:r>
                          </w:p>
                          <w:p w14:paraId="264CF096" w14:textId="77777777" w:rsidR="0068283B" w:rsidRDefault="0068283B" w:rsidP="0068283B"/>
                        </w:txbxContent>
                      </wps:txbx>
                      <wps:bodyPr rot="0" vert="horz" wrap="square" lIns="91440" tIns="45720" rIns="91440" bIns="45720" anchor="t" anchorCtr="0">
                        <a:noAutofit/>
                      </wps:bodyPr>
                    </wps:wsp>
                  </a:graphicData>
                </a:graphic>
              </wp:inline>
            </w:drawing>
          </mc:Choice>
          <mc:Fallback>
            <w:pict>
              <v:shape w14:anchorId="44ED3E2F" id="Text Box 25" o:spid="_x0000_s1028" type="#_x0000_t202" style="width:441.75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" strokecolor="red" strokeweight="3pt">
                <v:textbox>
                  <w:txbxContent>
                    <w:p w14:paraId="53CFCAD9" w14:textId="77777777" w:rsidR="0068283B" w:rsidRDefault="0068283B" w:rsidP="0068283B">
                      <w:pPr>
                        <w:rPr>
                          <w:rFonts w:cs="Arial"/>
                        </w:rPr>
                      </w:pPr>
                      <w:r w:rsidRPr="001E2FFA">
                        <w:rPr>
                          <w:rFonts w:cs="Arial"/>
                        </w:rPr>
                        <w:t>It is recommended that all tests</w:t>
                      </w:r>
                      <w:r>
                        <w:rPr>
                          <w:rFonts w:cs="Arial"/>
                        </w:rPr>
                        <w:t xml:space="preserve"> and maintenance of your fire alarm is </w:t>
                      </w:r>
                      <w:r w:rsidRPr="001E2FFA">
                        <w:rPr>
                          <w:rFonts w:cs="Arial"/>
                        </w:rPr>
                        <w:t>recorded in a logbook. This is a way of showing compliance with the</w:t>
                      </w:r>
                      <w:r>
                        <w:rPr>
                          <w:rFonts w:cs="Arial"/>
                        </w:rPr>
                        <w:t xml:space="preserve"> Fire Safety Order</w:t>
                      </w:r>
                      <w:r w:rsidRPr="001E2FFA">
                        <w:rPr>
                          <w:rFonts w:cs="Arial"/>
                        </w:rPr>
                        <w:t>.</w:t>
                      </w:r>
                    </w:p>
                    <w:p w14:paraId="65A5D799" w14:textId="28467025" w:rsidR="0068283B" w:rsidRPr="00200827" w:rsidRDefault="0068283B" w:rsidP="0068283B">
                      <w:pPr>
                        <w:rPr>
                          <w:rFonts w:cs="Arial"/>
                          <w:b/>
                          <w:bCs/>
                        </w:rPr>
                      </w:pPr>
                      <w:r>
                        <w:rPr>
                          <w:rFonts w:cs="Arial"/>
                          <w:b/>
                          <w:bCs/>
                        </w:rPr>
                        <w:t xml:space="preserve">From the </w:t>
                      </w:r>
                      <w:proofErr w:type="gramStart"/>
                      <w:r>
                        <w:rPr>
                          <w:rFonts w:cs="Arial"/>
                          <w:b/>
                          <w:bCs/>
                        </w:rPr>
                        <w:t>1</w:t>
                      </w:r>
                      <w:r w:rsidRPr="0068283B">
                        <w:rPr>
                          <w:rFonts w:cs="Arial"/>
                          <w:b/>
                          <w:bCs/>
                          <w:vertAlign w:val="superscript"/>
                        </w:rPr>
                        <w:t>st</w:t>
                      </w:r>
                      <w:proofErr w:type="gramEnd"/>
                      <w:r>
                        <w:rPr>
                          <w:rFonts w:cs="Arial"/>
                          <w:b/>
                          <w:bCs/>
                        </w:rPr>
                        <w:t xml:space="preserve"> October 2023 you must record your testing and maintenance in writing </w:t>
                      </w:r>
                      <w:r w:rsidRPr="00200827">
                        <w:rPr>
                          <w:rFonts w:cs="Arial"/>
                          <w:b/>
                          <w:bCs/>
                        </w:rPr>
                        <w:t>as part of your fire safety arrangements.</w:t>
                      </w:r>
                      <w:r>
                        <w:rPr>
                          <w:rFonts w:cs="Arial"/>
                          <w:b/>
                          <w:bCs/>
                        </w:rPr>
                        <w:t xml:space="preserve"> </w:t>
                      </w:r>
                    </w:p>
                    <w:p w14:paraId="264CF096" w14:textId="77777777" w:rsidR="0068283B" w:rsidRDefault="0068283B" w:rsidP="0068283B"/>
                  </w:txbxContent>
                </v:textbox>
                <w10:anchorlock/>
              </v:shape>
            </w:pict>
          </mc:Fallback>
        </mc:AlternateContent>
      </w:r>
      <w:r w:rsidRPr="0068283B">
        <w:rPr>
          <w:rFonts w:cs="Arial"/>
        </w:rPr>
        <w:t xml:space="preserve"> </w:t>
      </w:r>
    </w:p>
    <w:p w14:paraId="3D33FDE1" w14:textId="460E9F27" w:rsidR="0068283B" w:rsidRPr="0068283B" w:rsidRDefault="0068283B" w:rsidP="0068283B">
      <w:pPr>
        <w:spacing w:after="0"/>
        <w:rPr>
          <w:rFonts w:cs="Arial"/>
        </w:rPr>
      </w:pPr>
      <w:r w:rsidRPr="0068283B">
        <w:rPr>
          <w:rFonts w:cs="Arial"/>
        </w:rPr>
        <w:t xml:space="preserve">When planning when and how often you are going to test your fire alarm you should think about the people who work there and their working times. If you decide to carry out a weekly test at the same time every week, it may be necessary to carry out additional tests to ensure all employees are familiar with the sound of the alarm. </w:t>
      </w:r>
    </w:p>
    <w:p w14:paraId="1FE87017" w14:textId="77777777" w:rsidR="0068283B" w:rsidRDefault="0068283B" w:rsidP="0068283B">
      <w:pPr>
        <w:tabs>
          <w:tab w:val="left" w:pos="3150"/>
        </w:tabs>
        <w:rPr>
          <w:rFonts w:cs="Arial"/>
        </w:rPr>
      </w:pPr>
    </w:p>
    <w:p w14:paraId="0E9F73D7" w14:textId="3648BF87" w:rsidR="0068283B" w:rsidRPr="0068283B" w:rsidRDefault="0068283B" w:rsidP="0068283B">
      <w:pPr>
        <w:tabs>
          <w:tab w:val="left" w:pos="3150"/>
        </w:tabs>
        <w:rPr>
          <w:rFonts w:cs="Arial"/>
        </w:rPr>
      </w:pPr>
      <w:r w:rsidRPr="0068283B">
        <w:rPr>
          <w:rFonts w:cs="Arial"/>
        </w:rPr>
        <w:lastRenderedPageBreak/>
        <w:t xml:space="preserve">If you have an automatic fire alarm and utilise the services of an Alarm Receiving Centre or Fire Alarm Monitoring Organisation you should ensure that they have up to date information about your premises. GMFRS does not respond to automatic fire alarms in most premises during the day unless there is a confirmed fire. You can find advice on reducing false alarms on our website </w:t>
      </w:r>
      <w:hyperlink r:id="rId17" w:history="1">
        <w:r w:rsidRPr="0068283B">
          <w:rPr>
            <w:rStyle w:val="Hyperlink"/>
            <w:rFonts w:cs="Arial"/>
          </w:rPr>
          <w:t>www.manchesterfire.gov.uk</w:t>
        </w:r>
      </w:hyperlink>
      <w:r w:rsidRPr="0068283B">
        <w:rPr>
          <w:rFonts w:cs="Arial"/>
        </w:rPr>
        <w:t xml:space="preserve"> by searching for ‘</w:t>
      </w:r>
      <w:hyperlink r:id="rId18" w:history="1">
        <w:r w:rsidRPr="0068283B">
          <w:rPr>
            <w:rStyle w:val="Hyperlink"/>
            <w:rFonts w:cs="Arial"/>
          </w:rPr>
          <w:t>False Alarms’</w:t>
        </w:r>
      </w:hyperlink>
      <w:r w:rsidRPr="0068283B">
        <w:rPr>
          <w:rFonts w:cs="Arial"/>
        </w:rPr>
        <w:t xml:space="preserve">. </w:t>
      </w:r>
    </w:p>
    <w:p w14:paraId="162BA88B" w14:textId="77777777" w:rsidR="0068283B" w:rsidRPr="0068283B" w:rsidRDefault="0068283B" w:rsidP="0068283B">
      <w:pPr>
        <w:pStyle w:val="Heading3"/>
      </w:pPr>
      <w:r w:rsidRPr="0068283B">
        <w:t>Fire-fighting Equipment</w:t>
      </w:r>
    </w:p>
    <w:p w14:paraId="23EDA122" w14:textId="77777777" w:rsidR="0068283B" w:rsidRPr="0068283B" w:rsidRDefault="0068283B" w:rsidP="0068283B">
      <w:pPr>
        <w:rPr>
          <w:rFonts w:cs="Arial"/>
        </w:rPr>
      </w:pPr>
      <w:r w:rsidRPr="0068283B">
        <w:rPr>
          <w:rFonts w:cs="Arial"/>
        </w:rPr>
        <w:t>Your fire risk assessment will determine the need for any sort of fire-fighting equipment in your premises. Types of fire-fighting systems and equipment include:</w:t>
      </w:r>
    </w:p>
    <w:p w14:paraId="6E4B5783" w14:textId="77777777" w:rsidR="0068283B" w:rsidRPr="0068283B" w:rsidRDefault="0068283B" w:rsidP="006A6A16">
      <w:pPr>
        <w:pStyle w:val="ListParagraph"/>
        <w:numPr>
          <w:ilvl w:val="0"/>
          <w:numId w:val="7"/>
        </w:numPr>
        <w:spacing w:after="0"/>
        <w:ind w:left="1560" w:hanging="284"/>
        <w:contextualSpacing/>
        <w:rPr>
          <w:rFonts w:cs="Arial"/>
          <w:szCs w:val="24"/>
        </w:rPr>
      </w:pPr>
      <w:r w:rsidRPr="0068283B">
        <w:rPr>
          <w:rFonts w:cs="Arial"/>
          <w:szCs w:val="24"/>
        </w:rPr>
        <w:t>Sprinklers and drenchers</w:t>
      </w:r>
    </w:p>
    <w:p w14:paraId="5B692557" w14:textId="77777777" w:rsidR="0068283B" w:rsidRPr="0068283B" w:rsidRDefault="0068283B" w:rsidP="006A6A16">
      <w:pPr>
        <w:pStyle w:val="ListParagraph"/>
        <w:numPr>
          <w:ilvl w:val="0"/>
          <w:numId w:val="7"/>
        </w:numPr>
        <w:spacing w:after="0"/>
        <w:ind w:left="1560" w:hanging="284"/>
        <w:contextualSpacing/>
        <w:rPr>
          <w:rFonts w:cs="Arial"/>
          <w:szCs w:val="24"/>
        </w:rPr>
      </w:pPr>
      <w:r w:rsidRPr="0068283B">
        <w:rPr>
          <w:rFonts w:cs="Arial"/>
          <w:szCs w:val="24"/>
        </w:rPr>
        <w:t>Wet and dry risers</w:t>
      </w:r>
    </w:p>
    <w:p w14:paraId="6BCA520B" w14:textId="77777777" w:rsidR="0068283B" w:rsidRPr="0068283B" w:rsidRDefault="0068283B" w:rsidP="006A6A16">
      <w:pPr>
        <w:pStyle w:val="ListParagraph"/>
        <w:numPr>
          <w:ilvl w:val="0"/>
          <w:numId w:val="7"/>
        </w:numPr>
        <w:spacing w:after="0"/>
        <w:ind w:left="1560" w:hanging="284"/>
        <w:contextualSpacing/>
        <w:rPr>
          <w:rFonts w:cs="Arial"/>
          <w:szCs w:val="24"/>
        </w:rPr>
      </w:pPr>
      <w:r w:rsidRPr="0068283B">
        <w:rPr>
          <w:rFonts w:cs="Arial"/>
          <w:szCs w:val="24"/>
        </w:rPr>
        <w:t>Foam systems</w:t>
      </w:r>
    </w:p>
    <w:p w14:paraId="4BBA6F39" w14:textId="77777777" w:rsidR="0068283B" w:rsidRPr="0068283B" w:rsidRDefault="0068283B" w:rsidP="006A6A16">
      <w:pPr>
        <w:pStyle w:val="ListParagraph"/>
        <w:numPr>
          <w:ilvl w:val="0"/>
          <w:numId w:val="7"/>
        </w:numPr>
        <w:spacing w:after="0"/>
        <w:ind w:left="1560" w:hanging="284"/>
        <w:contextualSpacing/>
        <w:rPr>
          <w:rFonts w:cs="Arial"/>
          <w:szCs w:val="24"/>
        </w:rPr>
      </w:pPr>
      <w:r w:rsidRPr="0068283B">
        <w:rPr>
          <w:rFonts w:cs="Arial"/>
          <w:szCs w:val="24"/>
        </w:rPr>
        <w:t>Fire extinguishers</w:t>
      </w:r>
    </w:p>
    <w:p w14:paraId="0B8BAB15" w14:textId="77777777" w:rsidR="0068283B" w:rsidRPr="0068283B" w:rsidRDefault="0068283B" w:rsidP="0068283B">
      <w:pPr>
        <w:rPr>
          <w:rFonts w:cs="Arial"/>
        </w:rPr>
      </w:pPr>
      <w:r w:rsidRPr="0068283B">
        <w:rPr>
          <w:rFonts w:cs="Arial"/>
        </w:rPr>
        <w:t xml:space="preserve">The most common fire-fighting equipment found in premises is fire extinguishers. The number and type of extinguisher should be correct for your premises. How many extinguishers you need and what type they are should be identified as part of your fire risk assessment. </w:t>
      </w:r>
    </w:p>
    <w:p w14:paraId="082F05BF" w14:textId="77777777" w:rsidR="0068283B" w:rsidRPr="0068283B" w:rsidRDefault="0068283B" w:rsidP="0068283B">
      <w:pPr>
        <w:rPr>
          <w:rFonts w:cs="Arial"/>
        </w:rPr>
      </w:pPr>
      <w:r w:rsidRPr="0068283B">
        <w:rPr>
          <w:rFonts w:cs="Arial"/>
        </w:rPr>
        <w:t xml:space="preserve">If you have fire extinguishers, you should ensure only appropriately trained persons should be asked to use them. </w:t>
      </w:r>
    </w:p>
    <w:p w14:paraId="0EFC1DF2" w14:textId="77777777" w:rsidR="0068283B" w:rsidRPr="0068283B" w:rsidRDefault="0068283B" w:rsidP="0068283B">
      <w:pPr>
        <w:rPr>
          <w:rFonts w:cs="Arial"/>
        </w:rPr>
      </w:pPr>
      <w:r w:rsidRPr="0068283B">
        <w:rPr>
          <w:rFonts w:cs="Arial"/>
        </w:rPr>
        <w:t>A competent person should service the extinguishers, normally every 12 months. Between services, the extinguishers should be regularly checked to ensure:</w:t>
      </w:r>
      <w:r w:rsidRPr="0068283B">
        <w:rPr>
          <w:rFonts w:cs="Arial"/>
        </w:rPr>
        <w:tab/>
      </w:r>
    </w:p>
    <w:p w14:paraId="7915912C" w14:textId="77777777" w:rsidR="0068283B" w:rsidRPr="0068283B" w:rsidRDefault="0068283B" w:rsidP="006A6A16">
      <w:pPr>
        <w:pStyle w:val="ListParagraph"/>
        <w:numPr>
          <w:ilvl w:val="0"/>
          <w:numId w:val="8"/>
        </w:numPr>
        <w:spacing w:after="0"/>
        <w:ind w:left="1560"/>
        <w:contextualSpacing/>
        <w:rPr>
          <w:rFonts w:cs="Arial"/>
          <w:szCs w:val="24"/>
        </w:rPr>
      </w:pPr>
      <w:r w:rsidRPr="0068283B">
        <w:rPr>
          <w:rFonts w:cs="Arial"/>
          <w:szCs w:val="24"/>
        </w:rPr>
        <w:t xml:space="preserve">The pressure gauge is in the correct </w:t>
      </w:r>
      <w:proofErr w:type="gramStart"/>
      <w:r w:rsidRPr="0068283B">
        <w:rPr>
          <w:rFonts w:cs="Arial"/>
          <w:szCs w:val="24"/>
        </w:rPr>
        <w:t>position</w:t>
      </w:r>
      <w:proofErr w:type="gramEnd"/>
    </w:p>
    <w:p w14:paraId="4B6F3108" w14:textId="77777777" w:rsidR="0068283B" w:rsidRPr="0068283B" w:rsidRDefault="0068283B" w:rsidP="006A6A16">
      <w:pPr>
        <w:pStyle w:val="ListParagraph"/>
        <w:numPr>
          <w:ilvl w:val="0"/>
          <w:numId w:val="8"/>
        </w:numPr>
        <w:spacing w:after="0"/>
        <w:ind w:left="1560"/>
        <w:contextualSpacing/>
        <w:rPr>
          <w:rFonts w:cs="Arial"/>
          <w:szCs w:val="24"/>
        </w:rPr>
      </w:pPr>
      <w:r w:rsidRPr="0068283B">
        <w:rPr>
          <w:rFonts w:cs="Arial"/>
          <w:szCs w:val="24"/>
        </w:rPr>
        <w:t xml:space="preserve">It is not due or overdue a </w:t>
      </w:r>
      <w:proofErr w:type="gramStart"/>
      <w:r w:rsidRPr="0068283B">
        <w:rPr>
          <w:rFonts w:cs="Arial"/>
          <w:szCs w:val="24"/>
        </w:rPr>
        <w:t>service</w:t>
      </w:r>
      <w:proofErr w:type="gramEnd"/>
    </w:p>
    <w:p w14:paraId="03B8D70D" w14:textId="77777777" w:rsidR="0068283B" w:rsidRPr="0068283B" w:rsidRDefault="0068283B" w:rsidP="006A6A16">
      <w:pPr>
        <w:pStyle w:val="ListParagraph"/>
        <w:numPr>
          <w:ilvl w:val="0"/>
          <w:numId w:val="8"/>
        </w:numPr>
        <w:spacing w:after="0"/>
        <w:ind w:left="1560"/>
        <w:contextualSpacing/>
        <w:rPr>
          <w:rFonts w:cs="Arial"/>
          <w:szCs w:val="24"/>
        </w:rPr>
      </w:pPr>
      <w:r w:rsidRPr="0068283B">
        <w:rPr>
          <w:rFonts w:cs="Arial"/>
          <w:szCs w:val="24"/>
        </w:rPr>
        <w:t>No signs of rust, leaks etc.</w:t>
      </w:r>
    </w:p>
    <w:p w14:paraId="651ECAB6" w14:textId="77777777" w:rsidR="0068283B" w:rsidRPr="0068283B" w:rsidRDefault="0068283B" w:rsidP="006A6A16">
      <w:pPr>
        <w:pStyle w:val="ListParagraph"/>
        <w:numPr>
          <w:ilvl w:val="0"/>
          <w:numId w:val="8"/>
        </w:numPr>
        <w:spacing w:after="0"/>
        <w:ind w:left="1560"/>
        <w:contextualSpacing/>
        <w:rPr>
          <w:rFonts w:cs="Arial"/>
          <w:szCs w:val="24"/>
        </w:rPr>
      </w:pPr>
      <w:r w:rsidRPr="0068283B">
        <w:rPr>
          <w:rFonts w:cs="Arial"/>
          <w:szCs w:val="24"/>
        </w:rPr>
        <w:t>The safety pin in place and no evidence of tampering</w:t>
      </w:r>
    </w:p>
    <w:p w14:paraId="6953A2C6" w14:textId="651D761A" w:rsidR="0068283B" w:rsidRPr="0068283B" w:rsidRDefault="0068283B" w:rsidP="006A6A16">
      <w:pPr>
        <w:pStyle w:val="ListParagraph"/>
        <w:numPr>
          <w:ilvl w:val="0"/>
          <w:numId w:val="8"/>
        </w:numPr>
        <w:spacing w:after="0"/>
        <w:ind w:left="1560"/>
        <w:contextualSpacing/>
        <w:rPr>
          <w:rFonts w:cs="Arial"/>
          <w:szCs w:val="24"/>
        </w:rPr>
      </w:pPr>
      <w:r w:rsidRPr="0068283B">
        <w:rPr>
          <w:rFonts w:cs="Arial"/>
          <w:szCs w:val="24"/>
        </w:rPr>
        <w:t xml:space="preserve">It is sited correctly and with appropriate signage in </w:t>
      </w:r>
      <w:proofErr w:type="gramStart"/>
      <w:r w:rsidRPr="0068283B">
        <w:rPr>
          <w:rFonts w:cs="Arial"/>
          <w:szCs w:val="24"/>
        </w:rPr>
        <w:t>place</w:t>
      </w:r>
      <w:proofErr w:type="gramEnd"/>
    </w:p>
    <w:p w14:paraId="48986D08" w14:textId="0459E313" w:rsidR="0068283B" w:rsidRPr="0068283B" w:rsidRDefault="0068283B" w:rsidP="0068283B">
      <w:pPr>
        <w:pStyle w:val="Heading3"/>
      </w:pPr>
      <w:r w:rsidRPr="0068283B">
        <w:t>Emergency Routes and Exits</w:t>
      </w:r>
    </w:p>
    <w:p w14:paraId="1A9BA35A" w14:textId="77777777" w:rsidR="0068283B" w:rsidRPr="0068283B" w:rsidRDefault="0068283B" w:rsidP="0068283B">
      <w:pPr>
        <w:rPr>
          <w:rFonts w:cs="Arial"/>
        </w:rPr>
      </w:pPr>
      <w:r w:rsidRPr="0068283B">
        <w:rPr>
          <w:rFonts w:cs="Arial"/>
        </w:rPr>
        <w:t xml:space="preserve">All escape routes should lead to a fire exit that should, in most cases, open outwards. This exit may be a usual entrance / exit from the building or an emergency exit. Fire exits may be locked when the premises is not in use but must be available </w:t>
      </w:r>
      <w:r w:rsidRPr="0068283B">
        <w:rPr>
          <w:rFonts w:cs="Arial"/>
        </w:rPr>
        <w:lastRenderedPageBreak/>
        <w:t xml:space="preserve">for use when anyone is using the premises – this means that they should not be locked or fastened in such a way that they can’t be easily and quickly opened. </w:t>
      </w:r>
    </w:p>
    <w:p w14:paraId="5FD66632" w14:textId="77777777" w:rsidR="0068283B" w:rsidRPr="0068283B" w:rsidRDefault="0068283B" w:rsidP="0068283B">
      <w:pPr>
        <w:rPr>
          <w:rFonts w:cs="Arial"/>
        </w:rPr>
      </w:pPr>
      <w:r w:rsidRPr="0068283B">
        <w:rPr>
          <w:rFonts w:cs="Arial"/>
        </w:rPr>
        <w:t xml:space="preserve">Emergency routes and exits must be kept clear with no obstructions narrowing or preventing routes and exits from use. </w:t>
      </w:r>
    </w:p>
    <w:p w14:paraId="3F1B7656" w14:textId="77777777" w:rsidR="0068283B" w:rsidRPr="0068283B" w:rsidRDefault="0068283B" w:rsidP="0068283B">
      <w:pPr>
        <w:rPr>
          <w:rFonts w:cs="Arial"/>
        </w:rPr>
      </w:pPr>
      <w:r w:rsidRPr="0068283B">
        <w:rPr>
          <w:rFonts w:cs="Arial"/>
        </w:rPr>
        <w:t>In larger premises where the emergency exit doors are not immediately visible and obvious are likely to need emergency signage. Wherever you are positioned in a premises, you should be able to see at least one sign, showing a fire exit or escape route. These should be positioned above doors, at any change in direction or change of level. Any fire assembly points should also be clearly marked.</w:t>
      </w:r>
    </w:p>
    <w:p w14:paraId="1B97A9D8" w14:textId="77777777" w:rsidR="0068283B" w:rsidRPr="0068283B" w:rsidRDefault="0068283B" w:rsidP="0068283B">
      <w:pPr>
        <w:rPr>
          <w:rFonts w:cs="Arial"/>
        </w:rPr>
      </w:pPr>
      <w:r w:rsidRPr="0068283B">
        <w:rPr>
          <w:rFonts w:cs="Arial"/>
        </w:rPr>
        <w:t>Where your emergency routes and exits do not have any natural or borrowed lighting so if without your normal lighting it would be dark, you should have emergency lighting. Your fire risk assessment will determine whether emergency lighting is required or not. The emergency lighting may not be as bright as the usual lighting but will allow persons enough lighting to escape. Emergency lighting should illuminate:</w:t>
      </w:r>
    </w:p>
    <w:p w14:paraId="245B8CD3" w14:textId="77777777" w:rsidR="0068283B" w:rsidRPr="0068283B" w:rsidRDefault="0068283B" w:rsidP="006A6A16">
      <w:pPr>
        <w:pStyle w:val="ListParagraph"/>
        <w:numPr>
          <w:ilvl w:val="0"/>
          <w:numId w:val="9"/>
        </w:numPr>
        <w:spacing w:after="0"/>
        <w:ind w:left="1560" w:hanging="284"/>
        <w:contextualSpacing/>
        <w:rPr>
          <w:rFonts w:cs="Arial"/>
          <w:szCs w:val="24"/>
        </w:rPr>
      </w:pPr>
      <w:r w:rsidRPr="0068283B">
        <w:rPr>
          <w:rFonts w:cs="Arial"/>
          <w:szCs w:val="24"/>
        </w:rPr>
        <w:t>Escape routes</w:t>
      </w:r>
    </w:p>
    <w:p w14:paraId="67364DD2" w14:textId="77777777" w:rsidR="0068283B" w:rsidRPr="0068283B" w:rsidRDefault="0068283B" w:rsidP="006A6A16">
      <w:pPr>
        <w:pStyle w:val="ListParagraph"/>
        <w:numPr>
          <w:ilvl w:val="0"/>
          <w:numId w:val="9"/>
        </w:numPr>
        <w:spacing w:after="0"/>
        <w:ind w:left="1560" w:hanging="284"/>
        <w:contextualSpacing/>
        <w:rPr>
          <w:rFonts w:cs="Arial"/>
          <w:szCs w:val="24"/>
        </w:rPr>
      </w:pPr>
      <w:r w:rsidRPr="0068283B">
        <w:rPr>
          <w:rFonts w:cs="Arial"/>
          <w:szCs w:val="24"/>
        </w:rPr>
        <w:t xml:space="preserve">Fire </w:t>
      </w:r>
      <w:proofErr w:type="gramStart"/>
      <w:r w:rsidRPr="0068283B">
        <w:rPr>
          <w:rFonts w:cs="Arial"/>
          <w:szCs w:val="24"/>
        </w:rPr>
        <w:t>exits</w:t>
      </w:r>
      <w:proofErr w:type="gramEnd"/>
    </w:p>
    <w:p w14:paraId="295462F5" w14:textId="77777777" w:rsidR="0068283B" w:rsidRPr="0068283B" w:rsidRDefault="0068283B" w:rsidP="006A6A16">
      <w:pPr>
        <w:pStyle w:val="ListParagraph"/>
        <w:numPr>
          <w:ilvl w:val="0"/>
          <w:numId w:val="9"/>
        </w:numPr>
        <w:spacing w:after="0"/>
        <w:ind w:left="1560" w:hanging="284"/>
        <w:contextualSpacing/>
        <w:rPr>
          <w:rFonts w:cs="Arial"/>
          <w:szCs w:val="24"/>
        </w:rPr>
      </w:pPr>
      <w:r w:rsidRPr="0068283B">
        <w:rPr>
          <w:rFonts w:cs="Arial"/>
          <w:szCs w:val="24"/>
        </w:rPr>
        <w:t xml:space="preserve">Exit </w:t>
      </w:r>
      <w:proofErr w:type="gramStart"/>
      <w:r w:rsidRPr="0068283B">
        <w:rPr>
          <w:rFonts w:cs="Arial"/>
          <w:szCs w:val="24"/>
        </w:rPr>
        <w:t>signs</w:t>
      </w:r>
      <w:proofErr w:type="gramEnd"/>
    </w:p>
    <w:p w14:paraId="25651989" w14:textId="77777777" w:rsidR="0068283B" w:rsidRDefault="0068283B" w:rsidP="006A6A16">
      <w:pPr>
        <w:pStyle w:val="ListParagraph"/>
        <w:numPr>
          <w:ilvl w:val="0"/>
          <w:numId w:val="9"/>
        </w:numPr>
        <w:spacing w:after="0"/>
        <w:ind w:left="1560" w:hanging="284"/>
        <w:contextualSpacing/>
        <w:rPr>
          <w:rFonts w:cs="Arial"/>
          <w:szCs w:val="24"/>
        </w:rPr>
      </w:pPr>
      <w:r w:rsidRPr="0068283B">
        <w:rPr>
          <w:rFonts w:cs="Arial"/>
          <w:szCs w:val="24"/>
        </w:rPr>
        <w:t>Safety equipment (</w:t>
      </w:r>
      <w:proofErr w:type="gramStart"/>
      <w:r w:rsidRPr="0068283B">
        <w:rPr>
          <w:rFonts w:cs="Arial"/>
          <w:szCs w:val="24"/>
        </w:rPr>
        <w:t>i.e.</w:t>
      </w:r>
      <w:proofErr w:type="gramEnd"/>
      <w:r w:rsidRPr="0068283B">
        <w:rPr>
          <w:rFonts w:cs="Arial"/>
          <w:szCs w:val="24"/>
        </w:rPr>
        <w:t xml:space="preserve"> fire-fighting equipment, first aid points)</w:t>
      </w:r>
    </w:p>
    <w:p w14:paraId="2C8F51AF" w14:textId="77777777" w:rsidR="000751F2" w:rsidRPr="0068283B" w:rsidRDefault="000751F2" w:rsidP="000751F2">
      <w:pPr>
        <w:pStyle w:val="ListParagraph"/>
        <w:numPr>
          <w:ilvl w:val="0"/>
          <w:numId w:val="0"/>
        </w:numPr>
        <w:spacing w:after="0"/>
        <w:ind w:left="1560"/>
        <w:contextualSpacing/>
        <w:rPr>
          <w:rFonts w:cs="Arial"/>
          <w:szCs w:val="24"/>
        </w:rPr>
      </w:pPr>
    </w:p>
    <w:p w14:paraId="32917004" w14:textId="77777777" w:rsidR="0068283B" w:rsidRPr="0068283B" w:rsidRDefault="0068283B" w:rsidP="0068283B">
      <w:pPr>
        <w:spacing w:after="0"/>
        <w:rPr>
          <w:rFonts w:cs="Arial"/>
        </w:rPr>
      </w:pPr>
      <w:r w:rsidRPr="0068283B">
        <w:rPr>
          <w:rFonts w:cs="Arial"/>
          <w:noProof/>
        </w:rPr>
        <mc:AlternateContent>
          <mc:Choice Requires="wps">
            <w:drawing>
              <wp:inline distT="0" distB="0" distL="0" distR="0" wp14:anchorId="3BDFAB0F" wp14:editId="5461C8B5">
                <wp:extent cx="5705475" cy="1523365"/>
                <wp:effectExtent l="19050" t="19050" r="28575" b="1968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523365"/>
                        </a:xfrm>
                        <a:prstGeom prst="rect">
                          <a:avLst/>
                        </a:prstGeom>
                        <a:solidFill>
                          <a:srgbClr val="FFFFFF"/>
                        </a:solidFill>
                        <a:ln w="38100">
                          <a:solidFill>
                            <a:srgbClr val="FF0000"/>
                          </a:solidFill>
                          <a:miter lim="800000"/>
                          <a:headEnd/>
                          <a:tailEnd/>
                        </a:ln>
                      </wps:spPr>
                      <wps:txbx>
                        <w:txbxContent>
                          <w:p w14:paraId="23AAF6F2" w14:textId="77777777" w:rsidR="0068283B" w:rsidRDefault="0068283B" w:rsidP="0068283B">
                            <w:pPr>
                              <w:rPr>
                                <w:rFonts w:cs="Arial"/>
                              </w:rPr>
                            </w:pPr>
                            <w:r w:rsidRPr="001E2FFA">
                              <w:rPr>
                                <w:rFonts w:cs="Arial"/>
                              </w:rPr>
                              <w:t>It is recommended that all tests</w:t>
                            </w:r>
                            <w:r>
                              <w:rPr>
                                <w:rFonts w:cs="Arial"/>
                              </w:rPr>
                              <w:t xml:space="preserve"> and maintenance of your emergency lighting system is </w:t>
                            </w:r>
                            <w:r w:rsidRPr="001E2FFA">
                              <w:rPr>
                                <w:rFonts w:cs="Arial"/>
                              </w:rPr>
                              <w:t>recorded in a logbook. This is a way of showing compliance with the</w:t>
                            </w:r>
                            <w:r>
                              <w:rPr>
                                <w:rFonts w:cs="Arial"/>
                              </w:rPr>
                              <w:t xml:space="preserve"> Fire Safety Order</w:t>
                            </w:r>
                            <w:r w:rsidRPr="001E2FFA">
                              <w:rPr>
                                <w:rFonts w:cs="Arial"/>
                              </w:rPr>
                              <w:t>.</w:t>
                            </w:r>
                          </w:p>
                          <w:p w14:paraId="3F99A97D" w14:textId="77777777" w:rsidR="0001516D" w:rsidRPr="00200827" w:rsidRDefault="0001516D" w:rsidP="0001516D">
                            <w:pPr>
                              <w:rPr>
                                <w:rFonts w:cs="Arial"/>
                                <w:b/>
                                <w:bCs/>
                              </w:rPr>
                            </w:pPr>
                            <w:r>
                              <w:rPr>
                                <w:rFonts w:cs="Arial"/>
                                <w:b/>
                                <w:bCs/>
                              </w:rPr>
                              <w:t xml:space="preserve">From the </w:t>
                            </w:r>
                            <w:proofErr w:type="gramStart"/>
                            <w:r>
                              <w:rPr>
                                <w:rFonts w:cs="Arial"/>
                                <w:b/>
                                <w:bCs/>
                              </w:rPr>
                              <w:t>1</w:t>
                            </w:r>
                            <w:r w:rsidRPr="0068283B">
                              <w:rPr>
                                <w:rFonts w:cs="Arial"/>
                                <w:b/>
                                <w:bCs/>
                                <w:vertAlign w:val="superscript"/>
                              </w:rPr>
                              <w:t>st</w:t>
                            </w:r>
                            <w:proofErr w:type="gramEnd"/>
                            <w:r>
                              <w:rPr>
                                <w:rFonts w:cs="Arial"/>
                                <w:b/>
                                <w:bCs/>
                              </w:rPr>
                              <w:t xml:space="preserve"> October 2023 you must record your testing and maintenance in writing </w:t>
                            </w:r>
                            <w:r w:rsidRPr="00200827">
                              <w:rPr>
                                <w:rFonts w:cs="Arial"/>
                                <w:b/>
                                <w:bCs/>
                              </w:rPr>
                              <w:t>as part of your fire safety arrangements.</w:t>
                            </w:r>
                            <w:r>
                              <w:rPr>
                                <w:rFonts w:cs="Arial"/>
                                <w:b/>
                                <w:bCs/>
                              </w:rPr>
                              <w:t xml:space="preserve"> </w:t>
                            </w:r>
                          </w:p>
                          <w:p w14:paraId="70D06CEA" w14:textId="2D195333" w:rsidR="0068283B" w:rsidRPr="00200827" w:rsidRDefault="0068283B" w:rsidP="0068283B">
                            <w:pPr>
                              <w:rPr>
                                <w:rFonts w:cs="Arial"/>
                                <w:b/>
                                <w:bCs/>
                              </w:rPr>
                            </w:pPr>
                            <w:r w:rsidRPr="00200827">
                              <w:rPr>
                                <w:rFonts w:cs="Arial"/>
                                <w:b/>
                                <w:bCs/>
                              </w:rPr>
                              <w:t xml:space="preserve">. </w:t>
                            </w:r>
                            <w:r>
                              <w:rPr>
                                <w:rFonts w:cs="Arial"/>
                                <w:b/>
                                <w:bCs/>
                              </w:rPr>
                              <w:t xml:space="preserve">This will be a requirement for all premises from October 23. </w:t>
                            </w:r>
                          </w:p>
                          <w:p w14:paraId="06EF4665" w14:textId="77777777" w:rsidR="0068283B" w:rsidRDefault="0068283B" w:rsidP="0068283B"/>
                        </w:txbxContent>
                      </wps:txbx>
                      <wps:bodyPr rot="0" vert="horz" wrap="square" lIns="91440" tIns="45720" rIns="91440" bIns="45720" anchor="t" anchorCtr="0">
                        <a:noAutofit/>
                      </wps:bodyPr>
                    </wps:wsp>
                  </a:graphicData>
                </a:graphic>
              </wp:inline>
            </w:drawing>
          </mc:Choice>
          <mc:Fallback>
            <w:pict>
              <v:shape w14:anchorId="3BDFAB0F" id="Text Box 21" o:spid="_x0000_s1029" type="#_x0000_t202" style="width:449.25pt;height:1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" strokecolor="red" strokeweight="3pt">
                <v:textbox>
                  <w:txbxContent>
                    <w:p w14:paraId="23AAF6F2" w14:textId="77777777" w:rsidR="0068283B" w:rsidRDefault="0068283B" w:rsidP="0068283B">
                      <w:pPr>
                        <w:rPr>
                          <w:rFonts w:cs="Arial"/>
                        </w:rPr>
                      </w:pPr>
                      <w:r w:rsidRPr="001E2FFA">
                        <w:rPr>
                          <w:rFonts w:cs="Arial"/>
                        </w:rPr>
                        <w:t>It is recommended that all tests</w:t>
                      </w:r>
                      <w:r>
                        <w:rPr>
                          <w:rFonts w:cs="Arial"/>
                        </w:rPr>
                        <w:t xml:space="preserve"> and maintenance of your emergency lighting system is </w:t>
                      </w:r>
                      <w:r w:rsidRPr="001E2FFA">
                        <w:rPr>
                          <w:rFonts w:cs="Arial"/>
                        </w:rPr>
                        <w:t>recorded in a logbook. This is a way of showing compliance with the</w:t>
                      </w:r>
                      <w:r>
                        <w:rPr>
                          <w:rFonts w:cs="Arial"/>
                        </w:rPr>
                        <w:t xml:space="preserve"> Fire Safety Order</w:t>
                      </w:r>
                      <w:r w:rsidRPr="001E2FFA">
                        <w:rPr>
                          <w:rFonts w:cs="Arial"/>
                        </w:rPr>
                        <w:t>.</w:t>
                      </w:r>
                    </w:p>
                    <w:p w14:paraId="3F99A97D" w14:textId="77777777" w:rsidR="0001516D" w:rsidRPr="00200827" w:rsidRDefault="0001516D" w:rsidP="0001516D">
                      <w:pPr>
                        <w:rPr>
                          <w:rFonts w:cs="Arial"/>
                          <w:b/>
                          <w:bCs/>
                        </w:rPr>
                      </w:pPr>
                      <w:r>
                        <w:rPr>
                          <w:rFonts w:cs="Arial"/>
                          <w:b/>
                          <w:bCs/>
                        </w:rPr>
                        <w:t xml:space="preserve">From the </w:t>
                      </w:r>
                      <w:proofErr w:type="gramStart"/>
                      <w:r>
                        <w:rPr>
                          <w:rFonts w:cs="Arial"/>
                          <w:b/>
                          <w:bCs/>
                        </w:rPr>
                        <w:t>1</w:t>
                      </w:r>
                      <w:r w:rsidRPr="0068283B">
                        <w:rPr>
                          <w:rFonts w:cs="Arial"/>
                          <w:b/>
                          <w:bCs/>
                          <w:vertAlign w:val="superscript"/>
                        </w:rPr>
                        <w:t>st</w:t>
                      </w:r>
                      <w:proofErr w:type="gramEnd"/>
                      <w:r>
                        <w:rPr>
                          <w:rFonts w:cs="Arial"/>
                          <w:b/>
                          <w:bCs/>
                        </w:rPr>
                        <w:t xml:space="preserve"> October 2023 you must record your testing and maintenance in writing </w:t>
                      </w:r>
                      <w:r w:rsidRPr="00200827">
                        <w:rPr>
                          <w:rFonts w:cs="Arial"/>
                          <w:b/>
                          <w:bCs/>
                        </w:rPr>
                        <w:t>as part of your fire safety arrangements.</w:t>
                      </w:r>
                      <w:r>
                        <w:rPr>
                          <w:rFonts w:cs="Arial"/>
                          <w:b/>
                          <w:bCs/>
                        </w:rPr>
                        <w:t xml:space="preserve"> </w:t>
                      </w:r>
                    </w:p>
                    <w:p w14:paraId="70D06CEA" w14:textId="2D195333" w:rsidR="0068283B" w:rsidRPr="00200827" w:rsidRDefault="0068283B" w:rsidP="0068283B">
                      <w:pPr>
                        <w:rPr>
                          <w:rFonts w:cs="Arial"/>
                          <w:b/>
                          <w:bCs/>
                        </w:rPr>
                      </w:pPr>
                      <w:r w:rsidRPr="00200827">
                        <w:rPr>
                          <w:rFonts w:cs="Arial"/>
                          <w:b/>
                          <w:bCs/>
                        </w:rPr>
                        <w:t xml:space="preserve">. </w:t>
                      </w:r>
                      <w:r>
                        <w:rPr>
                          <w:rFonts w:cs="Arial"/>
                          <w:b/>
                          <w:bCs/>
                        </w:rPr>
                        <w:t xml:space="preserve">This will be a requirement for all premises from October 23. </w:t>
                      </w:r>
                    </w:p>
                    <w:p w14:paraId="06EF4665" w14:textId="77777777" w:rsidR="0068283B" w:rsidRDefault="0068283B" w:rsidP="0068283B"/>
                  </w:txbxContent>
                </v:textbox>
                <w10:anchorlock/>
              </v:shape>
            </w:pict>
          </mc:Fallback>
        </mc:AlternateContent>
      </w:r>
    </w:p>
    <w:p w14:paraId="10831BBA" w14:textId="77777777" w:rsidR="0068283B" w:rsidRPr="0068283B" w:rsidRDefault="0068283B" w:rsidP="0068283B">
      <w:pPr>
        <w:spacing w:after="0"/>
        <w:rPr>
          <w:rFonts w:cs="Arial"/>
        </w:rPr>
      </w:pPr>
    </w:p>
    <w:p w14:paraId="10CB72FC" w14:textId="77777777" w:rsidR="0068283B" w:rsidRPr="0068283B" w:rsidRDefault="0068283B" w:rsidP="0068283B">
      <w:pPr>
        <w:spacing w:after="0"/>
        <w:rPr>
          <w:rFonts w:cs="Arial"/>
        </w:rPr>
      </w:pPr>
      <w:r w:rsidRPr="0068283B">
        <w:rPr>
          <w:rFonts w:cs="Arial"/>
        </w:rPr>
        <w:t xml:space="preserve">Where emergency lighting is required, the system should have a visual check daily, be tested monthly and be serviced by a competent person (usually annually). </w:t>
      </w:r>
    </w:p>
    <w:p w14:paraId="6806DACD" w14:textId="77777777" w:rsidR="0068283B" w:rsidRPr="0068283B" w:rsidRDefault="0068283B" w:rsidP="0001516D">
      <w:pPr>
        <w:pStyle w:val="Heading3"/>
      </w:pPr>
      <w:r w:rsidRPr="0068283B">
        <w:t>Fire Doors</w:t>
      </w:r>
    </w:p>
    <w:p w14:paraId="6A04DF95" w14:textId="77777777" w:rsidR="0068283B" w:rsidRPr="0068283B" w:rsidRDefault="0068283B" w:rsidP="0068283B">
      <w:pPr>
        <w:rPr>
          <w:rFonts w:cs="Arial"/>
        </w:rPr>
      </w:pPr>
      <w:r w:rsidRPr="0068283B">
        <w:rPr>
          <w:rFonts w:cs="Arial"/>
        </w:rPr>
        <w:t xml:space="preserve">Fire doors play an important role in preventing the spread of fire and smoke should a fire occur in your premises. Therefore, the maintenance of them is important. A fire door found to be damaged or defective should be repaired or replaced. </w:t>
      </w:r>
    </w:p>
    <w:p w14:paraId="580253A9" w14:textId="77777777" w:rsidR="0068283B" w:rsidRPr="0068283B" w:rsidRDefault="0068283B" w:rsidP="0068283B">
      <w:pPr>
        <w:rPr>
          <w:rFonts w:cs="Arial"/>
        </w:rPr>
      </w:pPr>
      <w:r w:rsidRPr="0068283B">
        <w:rPr>
          <w:rFonts w:cs="Arial"/>
        </w:rPr>
        <w:lastRenderedPageBreak/>
        <w:t>Fire doors should be inspected on a regular basis. The following points should be considered when an inspection is carried out:</w:t>
      </w:r>
    </w:p>
    <w:p w14:paraId="6C504FE3" w14:textId="77777777" w:rsidR="0068283B" w:rsidRPr="0068283B" w:rsidRDefault="0068283B" w:rsidP="006A6A16">
      <w:pPr>
        <w:pStyle w:val="ListParagraph"/>
        <w:numPr>
          <w:ilvl w:val="0"/>
          <w:numId w:val="10"/>
        </w:numPr>
        <w:spacing w:after="0"/>
        <w:ind w:left="1560"/>
        <w:contextualSpacing/>
        <w:rPr>
          <w:rFonts w:cs="Arial"/>
          <w:szCs w:val="24"/>
        </w:rPr>
      </w:pPr>
      <w:r w:rsidRPr="0068283B">
        <w:rPr>
          <w:rFonts w:cs="Arial"/>
          <w:szCs w:val="24"/>
        </w:rPr>
        <w:t xml:space="preserve">Any self-closing devices ensure that the doors close </w:t>
      </w:r>
      <w:proofErr w:type="gramStart"/>
      <w:r w:rsidRPr="0068283B">
        <w:rPr>
          <w:rFonts w:cs="Arial"/>
          <w:szCs w:val="24"/>
        </w:rPr>
        <w:t>completely</w:t>
      </w:r>
      <w:proofErr w:type="gramEnd"/>
      <w:r w:rsidRPr="0068283B">
        <w:rPr>
          <w:rFonts w:cs="Arial"/>
          <w:szCs w:val="24"/>
        </w:rPr>
        <w:t xml:space="preserve"> </w:t>
      </w:r>
    </w:p>
    <w:p w14:paraId="60159AF8" w14:textId="77777777" w:rsidR="0068283B" w:rsidRPr="0068283B" w:rsidRDefault="0068283B" w:rsidP="006A6A16">
      <w:pPr>
        <w:pStyle w:val="ListParagraph"/>
        <w:numPr>
          <w:ilvl w:val="0"/>
          <w:numId w:val="10"/>
        </w:numPr>
        <w:spacing w:after="0"/>
        <w:ind w:left="1560"/>
        <w:contextualSpacing/>
        <w:rPr>
          <w:rFonts w:cs="Arial"/>
          <w:szCs w:val="24"/>
        </w:rPr>
      </w:pPr>
      <w:r w:rsidRPr="0068283B">
        <w:rPr>
          <w:rFonts w:cs="Arial"/>
          <w:szCs w:val="24"/>
        </w:rPr>
        <w:t xml:space="preserve">When the door is in the closed position, there must not be any large gaps that would allow the passage of smoke and flame. </w:t>
      </w:r>
    </w:p>
    <w:p w14:paraId="37E6FE53" w14:textId="77777777" w:rsidR="0068283B" w:rsidRPr="0068283B" w:rsidRDefault="0068283B" w:rsidP="006A6A16">
      <w:pPr>
        <w:pStyle w:val="ListParagraph"/>
        <w:numPr>
          <w:ilvl w:val="0"/>
          <w:numId w:val="10"/>
        </w:numPr>
        <w:spacing w:after="0"/>
        <w:ind w:left="1560"/>
        <w:contextualSpacing/>
        <w:rPr>
          <w:rFonts w:cs="Arial"/>
          <w:szCs w:val="24"/>
        </w:rPr>
      </w:pPr>
      <w:r w:rsidRPr="0068283B">
        <w:rPr>
          <w:rFonts w:cs="Arial"/>
          <w:szCs w:val="24"/>
        </w:rPr>
        <w:t>The fire door should have the appropriate signage provided (i.e., “Fire Door Keep Shut” or “Fire Door Keep Locked Shut”</w:t>
      </w:r>
    </w:p>
    <w:p w14:paraId="796D2944" w14:textId="77777777" w:rsidR="0001516D" w:rsidRDefault="0001516D" w:rsidP="0068283B">
      <w:pPr>
        <w:spacing w:after="0"/>
        <w:rPr>
          <w:rFonts w:cs="Arial"/>
        </w:rPr>
      </w:pPr>
    </w:p>
    <w:p w14:paraId="24DC6C48" w14:textId="1395EB36" w:rsidR="0068283B" w:rsidRDefault="0068283B" w:rsidP="0068283B">
      <w:pPr>
        <w:spacing w:after="0"/>
        <w:rPr>
          <w:rFonts w:cs="Arial"/>
        </w:rPr>
      </w:pPr>
      <w:r w:rsidRPr="0068283B">
        <w:rPr>
          <w:rFonts w:cs="Arial"/>
        </w:rPr>
        <w:t xml:space="preserve">Fire doors must not be wedged because they are there to protect people in the building from fire and smoke if they need to evacuate. </w:t>
      </w:r>
    </w:p>
    <w:p w14:paraId="4BAA5C44" w14:textId="77777777" w:rsidR="0001516D" w:rsidRPr="0068283B" w:rsidRDefault="0001516D" w:rsidP="0068283B">
      <w:pPr>
        <w:spacing w:after="0"/>
        <w:rPr>
          <w:rFonts w:cs="Arial"/>
        </w:rPr>
      </w:pPr>
    </w:p>
    <w:p w14:paraId="34947926" w14:textId="77777777" w:rsidR="0068283B" w:rsidRPr="0068283B" w:rsidRDefault="0068283B" w:rsidP="0001516D">
      <w:pPr>
        <w:pStyle w:val="Heading3"/>
      </w:pPr>
      <w:r w:rsidRPr="0068283B">
        <w:t xml:space="preserve">Emergency Procedures </w:t>
      </w:r>
    </w:p>
    <w:p w14:paraId="3EF86CCA" w14:textId="77777777" w:rsidR="0068283B" w:rsidRPr="0068283B" w:rsidRDefault="0068283B" w:rsidP="0068283B">
      <w:pPr>
        <w:rPr>
          <w:rFonts w:cs="Arial"/>
          <w:bCs/>
        </w:rPr>
      </w:pPr>
      <w:r w:rsidRPr="0068283B">
        <w:rPr>
          <w:rFonts w:cs="Arial"/>
          <w:bCs/>
        </w:rPr>
        <w:t xml:space="preserve">The Fire Safety Order requires you to establish procedures to be followed if there is an emergency. This will normally be how you evacuate the premises if there is, or you believe there is, a fire – this is often referred to as an </w:t>
      </w:r>
      <w:r w:rsidRPr="0068283B">
        <w:rPr>
          <w:rFonts w:cs="Arial"/>
          <w:b/>
        </w:rPr>
        <w:t>emergency plan</w:t>
      </w:r>
      <w:r w:rsidRPr="0068283B">
        <w:rPr>
          <w:rFonts w:cs="Arial"/>
          <w:bCs/>
        </w:rPr>
        <w:t>. In developing your emergency plan, you need to consider the following:</w:t>
      </w:r>
    </w:p>
    <w:p w14:paraId="5B724DE2" w14:textId="77777777" w:rsidR="0068283B" w:rsidRPr="0068283B" w:rsidRDefault="0068283B" w:rsidP="006A6A16">
      <w:pPr>
        <w:pStyle w:val="ListParagraph"/>
        <w:numPr>
          <w:ilvl w:val="0"/>
          <w:numId w:val="10"/>
        </w:numPr>
        <w:spacing w:after="0"/>
        <w:ind w:left="1560"/>
        <w:contextualSpacing/>
        <w:rPr>
          <w:rFonts w:cs="Arial"/>
          <w:szCs w:val="24"/>
        </w:rPr>
      </w:pPr>
      <w:r w:rsidRPr="0068283B">
        <w:rPr>
          <w:rFonts w:cs="Arial"/>
          <w:szCs w:val="24"/>
        </w:rPr>
        <w:t xml:space="preserve">How people will know there is a fire </w:t>
      </w:r>
    </w:p>
    <w:p w14:paraId="4B22C266" w14:textId="77777777" w:rsidR="0068283B" w:rsidRPr="0068283B" w:rsidRDefault="0068283B" w:rsidP="006A6A16">
      <w:pPr>
        <w:pStyle w:val="ListParagraph"/>
        <w:numPr>
          <w:ilvl w:val="0"/>
          <w:numId w:val="10"/>
        </w:numPr>
        <w:spacing w:after="0"/>
        <w:ind w:left="1560"/>
        <w:contextualSpacing/>
        <w:rPr>
          <w:rFonts w:cs="Arial"/>
          <w:szCs w:val="24"/>
        </w:rPr>
      </w:pPr>
      <w:r w:rsidRPr="0068283B">
        <w:rPr>
          <w:rFonts w:cs="Arial"/>
          <w:szCs w:val="24"/>
        </w:rPr>
        <w:t xml:space="preserve">Who is responsible for calling 999 and requesting the Fire </w:t>
      </w:r>
      <w:proofErr w:type="gramStart"/>
      <w:r w:rsidRPr="0068283B">
        <w:rPr>
          <w:rFonts w:cs="Arial"/>
          <w:szCs w:val="24"/>
        </w:rPr>
        <w:t>Service</w:t>
      </w:r>
      <w:proofErr w:type="gramEnd"/>
      <w:r w:rsidRPr="0068283B">
        <w:rPr>
          <w:rFonts w:cs="Arial"/>
          <w:szCs w:val="24"/>
        </w:rPr>
        <w:t xml:space="preserve"> </w:t>
      </w:r>
    </w:p>
    <w:p w14:paraId="0F88A118" w14:textId="77777777" w:rsidR="0068283B" w:rsidRPr="0068283B" w:rsidRDefault="0068283B" w:rsidP="006A6A16">
      <w:pPr>
        <w:pStyle w:val="ListParagraph"/>
        <w:numPr>
          <w:ilvl w:val="0"/>
          <w:numId w:val="10"/>
        </w:numPr>
        <w:spacing w:after="0"/>
        <w:ind w:left="1560"/>
        <w:contextualSpacing/>
        <w:rPr>
          <w:rFonts w:cs="Arial"/>
          <w:szCs w:val="24"/>
        </w:rPr>
      </w:pPr>
      <w:r w:rsidRPr="0068283B">
        <w:rPr>
          <w:rFonts w:cs="Arial"/>
          <w:szCs w:val="24"/>
        </w:rPr>
        <w:t xml:space="preserve">How people will escape the premises - which routes and exits they should use and how anyone not familiar with the premises will be directed out of the premises </w:t>
      </w:r>
    </w:p>
    <w:p w14:paraId="0798C7A0" w14:textId="77777777" w:rsidR="0068283B" w:rsidRPr="0068283B" w:rsidRDefault="0068283B" w:rsidP="006A6A16">
      <w:pPr>
        <w:pStyle w:val="ListParagraph"/>
        <w:numPr>
          <w:ilvl w:val="0"/>
          <w:numId w:val="10"/>
        </w:numPr>
        <w:spacing w:after="0"/>
        <w:ind w:left="1560"/>
        <w:contextualSpacing/>
        <w:rPr>
          <w:rFonts w:cs="Arial"/>
          <w:szCs w:val="24"/>
        </w:rPr>
      </w:pPr>
      <w:r w:rsidRPr="0068283B">
        <w:rPr>
          <w:rFonts w:cs="Arial"/>
          <w:szCs w:val="24"/>
        </w:rPr>
        <w:t xml:space="preserve">Where people should assemble outside the premises </w:t>
      </w:r>
    </w:p>
    <w:p w14:paraId="0B2EF78E" w14:textId="77777777" w:rsidR="0068283B" w:rsidRPr="0068283B" w:rsidRDefault="0068283B" w:rsidP="006A6A16">
      <w:pPr>
        <w:pStyle w:val="ListParagraph"/>
        <w:numPr>
          <w:ilvl w:val="0"/>
          <w:numId w:val="10"/>
        </w:numPr>
        <w:spacing w:after="0"/>
        <w:ind w:left="1560"/>
        <w:contextualSpacing/>
        <w:rPr>
          <w:rFonts w:cs="Arial"/>
          <w:szCs w:val="24"/>
        </w:rPr>
      </w:pPr>
      <w:r w:rsidRPr="0068283B">
        <w:rPr>
          <w:rFonts w:cs="Arial"/>
          <w:szCs w:val="24"/>
        </w:rPr>
        <w:t xml:space="preserve">How you will ensure that everyone has left the premises </w:t>
      </w:r>
    </w:p>
    <w:p w14:paraId="23DBBF6E" w14:textId="77777777" w:rsidR="0068283B" w:rsidRPr="0068283B" w:rsidRDefault="0068283B" w:rsidP="006A6A16">
      <w:pPr>
        <w:pStyle w:val="ListParagraph"/>
        <w:numPr>
          <w:ilvl w:val="0"/>
          <w:numId w:val="10"/>
        </w:numPr>
        <w:spacing w:after="0"/>
        <w:ind w:left="1560"/>
        <w:contextualSpacing/>
        <w:rPr>
          <w:rFonts w:cs="Arial"/>
          <w:szCs w:val="24"/>
        </w:rPr>
      </w:pPr>
      <w:r w:rsidRPr="0068283B">
        <w:rPr>
          <w:rFonts w:cs="Arial"/>
          <w:szCs w:val="24"/>
        </w:rPr>
        <w:t xml:space="preserve">Who will liaise with Firefighters when they </w:t>
      </w:r>
      <w:proofErr w:type="gramStart"/>
      <w:r w:rsidRPr="0068283B">
        <w:rPr>
          <w:rFonts w:cs="Arial"/>
          <w:szCs w:val="24"/>
        </w:rPr>
        <w:t>arrive</w:t>
      </w:r>
      <w:proofErr w:type="gramEnd"/>
      <w:r w:rsidRPr="0068283B">
        <w:rPr>
          <w:rFonts w:cs="Arial"/>
          <w:szCs w:val="24"/>
        </w:rPr>
        <w:t xml:space="preserve"> </w:t>
      </w:r>
    </w:p>
    <w:p w14:paraId="404BA552" w14:textId="77777777" w:rsidR="0068283B" w:rsidRPr="0068283B" w:rsidRDefault="0068283B" w:rsidP="0068283B">
      <w:pPr>
        <w:rPr>
          <w:rFonts w:cs="Arial"/>
        </w:rPr>
      </w:pPr>
    </w:p>
    <w:p w14:paraId="410143F5" w14:textId="77777777" w:rsidR="000751F2" w:rsidRDefault="0068283B" w:rsidP="0068283B">
      <w:pPr>
        <w:rPr>
          <w:rFonts w:cs="Arial"/>
        </w:rPr>
      </w:pPr>
      <w:r w:rsidRPr="0068283B">
        <w:rPr>
          <w:rFonts w:cs="Arial"/>
          <w:noProof/>
        </w:rPr>
        <mc:AlternateContent>
          <mc:Choice Requires="wps">
            <w:drawing>
              <wp:inline distT="0" distB="0" distL="0" distR="0" wp14:anchorId="644BF5E4" wp14:editId="1291246F">
                <wp:extent cx="5657850" cy="950595"/>
                <wp:effectExtent l="19050" t="19050" r="19050" b="20955"/>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950595"/>
                        </a:xfrm>
                        <a:prstGeom prst="rect">
                          <a:avLst/>
                        </a:prstGeom>
                        <a:solidFill>
                          <a:srgbClr val="FFFFFF"/>
                        </a:solidFill>
                        <a:ln w="38100">
                          <a:solidFill>
                            <a:srgbClr val="FF0000"/>
                          </a:solidFill>
                          <a:miter lim="800000"/>
                          <a:headEnd/>
                          <a:tailEnd/>
                        </a:ln>
                      </wps:spPr>
                      <wps:txbx>
                        <w:txbxContent>
                          <w:p w14:paraId="69FB6638" w14:textId="77777777" w:rsidR="0068283B" w:rsidRPr="0001516D" w:rsidRDefault="0068283B" w:rsidP="0001516D">
                            <w:pPr>
                              <w:spacing w:line="276" w:lineRule="auto"/>
                              <w:rPr>
                                <w:rFonts w:cs="Arial"/>
                              </w:rPr>
                            </w:pPr>
                            <w:r w:rsidRPr="0001516D">
                              <w:rPr>
                                <w:rFonts w:cs="Arial"/>
                              </w:rPr>
                              <w:t xml:space="preserve">You should test your emergency procedures through carrying out regular drills. </w:t>
                            </w:r>
                          </w:p>
                          <w:p w14:paraId="08568335" w14:textId="33BF1D7F" w:rsidR="0068283B" w:rsidRPr="00200827" w:rsidRDefault="0001516D" w:rsidP="0001516D">
                            <w:pPr>
                              <w:spacing w:line="276" w:lineRule="auto"/>
                              <w:rPr>
                                <w:rFonts w:cs="Arial"/>
                                <w:b/>
                                <w:bCs/>
                              </w:rPr>
                            </w:pPr>
                            <w:r>
                              <w:rPr>
                                <w:rFonts w:cs="Arial"/>
                                <w:b/>
                                <w:bCs/>
                              </w:rPr>
                              <w:t xml:space="preserve">From the </w:t>
                            </w:r>
                            <w:proofErr w:type="gramStart"/>
                            <w:r>
                              <w:rPr>
                                <w:rFonts w:cs="Arial"/>
                                <w:b/>
                                <w:bCs/>
                              </w:rPr>
                              <w:t>1</w:t>
                            </w:r>
                            <w:r w:rsidRPr="0068283B">
                              <w:rPr>
                                <w:rFonts w:cs="Arial"/>
                                <w:b/>
                                <w:bCs/>
                                <w:vertAlign w:val="superscript"/>
                              </w:rPr>
                              <w:t>st</w:t>
                            </w:r>
                            <w:proofErr w:type="gramEnd"/>
                            <w:r>
                              <w:rPr>
                                <w:rFonts w:cs="Arial"/>
                                <w:b/>
                                <w:bCs/>
                              </w:rPr>
                              <w:t xml:space="preserve"> October 2023 you must record your </w:t>
                            </w:r>
                            <w:r>
                              <w:rPr>
                                <w:rFonts w:cs="Arial"/>
                                <w:b/>
                                <w:bCs/>
                              </w:rPr>
                              <w:t xml:space="preserve">emergency procedures </w:t>
                            </w:r>
                            <w:r>
                              <w:rPr>
                                <w:rFonts w:cs="Arial"/>
                                <w:b/>
                                <w:bCs/>
                              </w:rPr>
                              <w:t xml:space="preserve">in writing </w:t>
                            </w:r>
                            <w:r w:rsidRPr="00200827">
                              <w:rPr>
                                <w:rFonts w:cs="Arial"/>
                                <w:b/>
                                <w:bCs/>
                              </w:rPr>
                              <w:t>as part of your fire safety arrangements.</w:t>
                            </w:r>
                            <w:r>
                              <w:rPr>
                                <w:rFonts w:cs="Arial"/>
                                <w:b/>
                                <w:bCs/>
                              </w:rPr>
                              <w:t xml:space="preserve"> </w:t>
                            </w:r>
                          </w:p>
                          <w:p w14:paraId="79F44F82" w14:textId="77777777" w:rsidR="0068283B" w:rsidRDefault="0068283B" w:rsidP="0068283B"/>
                        </w:txbxContent>
                      </wps:txbx>
                      <wps:bodyPr rot="0" vert="horz" wrap="square" lIns="91440" tIns="45720" rIns="91440" bIns="45720" anchor="t" anchorCtr="0">
                        <a:noAutofit/>
                      </wps:bodyPr>
                    </wps:wsp>
                  </a:graphicData>
                </a:graphic>
              </wp:inline>
            </w:drawing>
          </mc:Choice>
          <mc:Fallback>
            <w:pict>
              <v:shape w14:anchorId="644BF5E4" id="Text Box 22" o:spid="_x0000_s1030" type="#_x0000_t202" style="width:445.5pt;height:7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" strokecolor="red" strokeweight="3pt">
                <v:textbox>
                  <w:txbxContent>
                    <w:p w14:paraId="69FB6638" w14:textId="77777777" w:rsidR="0068283B" w:rsidRPr="0001516D" w:rsidRDefault="0068283B" w:rsidP="0001516D">
                      <w:pPr>
                        <w:spacing w:line="276" w:lineRule="auto"/>
                        <w:rPr>
                          <w:rFonts w:cs="Arial"/>
                        </w:rPr>
                      </w:pPr>
                      <w:r w:rsidRPr="0001516D">
                        <w:rPr>
                          <w:rFonts w:cs="Arial"/>
                        </w:rPr>
                        <w:t xml:space="preserve">You should test your emergency procedures through carrying out regular drills. </w:t>
                      </w:r>
                    </w:p>
                    <w:p w14:paraId="08568335" w14:textId="33BF1D7F" w:rsidR="0068283B" w:rsidRPr="00200827" w:rsidRDefault="0001516D" w:rsidP="0001516D">
                      <w:pPr>
                        <w:spacing w:line="276" w:lineRule="auto"/>
                        <w:rPr>
                          <w:rFonts w:cs="Arial"/>
                          <w:b/>
                          <w:bCs/>
                        </w:rPr>
                      </w:pPr>
                      <w:r>
                        <w:rPr>
                          <w:rFonts w:cs="Arial"/>
                          <w:b/>
                          <w:bCs/>
                        </w:rPr>
                        <w:t xml:space="preserve">From the </w:t>
                      </w:r>
                      <w:proofErr w:type="gramStart"/>
                      <w:r>
                        <w:rPr>
                          <w:rFonts w:cs="Arial"/>
                          <w:b/>
                          <w:bCs/>
                        </w:rPr>
                        <w:t>1</w:t>
                      </w:r>
                      <w:r w:rsidRPr="0068283B">
                        <w:rPr>
                          <w:rFonts w:cs="Arial"/>
                          <w:b/>
                          <w:bCs/>
                          <w:vertAlign w:val="superscript"/>
                        </w:rPr>
                        <w:t>st</w:t>
                      </w:r>
                      <w:proofErr w:type="gramEnd"/>
                      <w:r>
                        <w:rPr>
                          <w:rFonts w:cs="Arial"/>
                          <w:b/>
                          <w:bCs/>
                        </w:rPr>
                        <w:t xml:space="preserve"> October 2023 you must record your </w:t>
                      </w:r>
                      <w:r>
                        <w:rPr>
                          <w:rFonts w:cs="Arial"/>
                          <w:b/>
                          <w:bCs/>
                        </w:rPr>
                        <w:t xml:space="preserve">emergency procedures </w:t>
                      </w:r>
                      <w:r>
                        <w:rPr>
                          <w:rFonts w:cs="Arial"/>
                          <w:b/>
                          <w:bCs/>
                        </w:rPr>
                        <w:t xml:space="preserve">in writing </w:t>
                      </w:r>
                      <w:r w:rsidRPr="00200827">
                        <w:rPr>
                          <w:rFonts w:cs="Arial"/>
                          <w:b/>
                          <w:bCs/>
                        </w:rPr>
                        <w:t>as part of your fire safety arrangements.</w:t>
                      </w:r>
                      <w:r>
                        <w:rPr>
                          <w:rFonts w:cs="Arial"/>
                          <w:b/>
                          <w:bCs/>
                        </w:rPr>
                        <w:t xml:space="preserve"> </w:t>
                      </w:r>
                    </w:p>
                    <w:p w14:paraId="79F44F82" w14:textId="77777777" w:rsidR="0068283B" w:rsidRDefault="0068283B" w:rsidP="0068283B"/>
                  </w:txbxContent>
                </v:textbox>
                <w10:anchorlock/>
              </v:shape>
            </w:pict>
          </mc:Fallback>
        </mc:AlternateContent>
      </w:r>
    </w:p>
    <w:p w14:paraId="311203C5" w14:textId="08EE8216" w:rsidR="0068283B" w:rsidRPr="0068283B" w:rsidRDefault="0068283B" w:rsidP="0068283B">
      <w:pPr>
        <w:rPr>
          <w:rFonts w:cs="Arial"/>
        </w:rPr>
      </w:pPr>
      <w:r w:rsidRPr="0068283B">
        <w:rPr>
          <w:rFonts w:cs="Arial"/>
        </w:rPr>
        <w:t xml:space="preserve">You should ensure that the emergency plan is available to people who need to understand it - this might be through fire action notices displayed throughout the </w:t>
      </w:r>
      <w:r w:rsidR="0001516D">
        <w:rPr>
          <w:rFonts w:cs="Arial"/>
        </w:rPr>
        <w:t>pr</w:t>
      </w:r>
      <w:r w:rsidRPr="0068283B">
        <w:rPr>
          <w:rFonts w:cs="Arial"/>
        </w:rPr>
        <w:t xml:space="preserve">emises and staff briefings and training if people work in the premises. </w:t>
      </w:r>
    </w:p>
    <w:p w14:paraId="537D8AE2" w14:textId="666A8FCC" w:rsidR="0068283B" w:rsidRPr="0068283B" w:rsidRDefault="0068283B" w:rsidP="0068283B">
      <w:pPr>
        <w:rPr>
          <w:rFonts w:cs="Arial"/>
        </w:rPr>
      </w:pPr>
      <w:r w:rsidRPr="0068283B">
        <w:rPr>
          <w:rFonts w:cs="Arial"/>
        </w:rPr>
        <w:lastRenderedPageBreak/>
        <w:t xml:space="preserve">You must nominate enough people to carry out your plan and they should be competent – that means they have sufficient training and experience or other knowledge to carry out the procedures. </w:t>
      </w:r>
    </w:p>
    <w:p w14:paraId="1245ED20" w14:textId="77777777" w:rsidR="0068283B" w:rsidRPr="0068283B" w:rsidRDefault="0068283B" w:rsidP="0001516D">
      <w:pPr>
        <w:pStyle w:val="Heading3"/>
      </w:pPr>
      <w:r w:rsidRPr="0068283B">
        <w:t>Staff Training</w:t>
      </w:r>
    </w:p>
    <w:p w14:paraId="1FA6A31E" w14:textId="77777777" w:rsidR="0068283B" w:rsidRPr="0068283B" w:rsidRDefault="0068283B" w:rsidP="0068283B">
      <w:pPr>
        <w:rPr>
          <w:rFonts w:cs="Arial"/>
        </w:rPr>
      </w:pPr>
      <w:r w:rsidRPr="0068283B">
        <w:rPr>
          <w:rFonts w:cs="Arial"/>
        </w:rPr>
        <w:t xml:space="preserve">The Fire Safety Order requires employers to ensure that their staff are provided with adequate training when they are first employed and on a periodic basis. </w:t>
      </w:r>
    </w:p>
    <w:p w14:paraId="56CC7C1B" w14:textId="77777777" w:rsidR="0068283B" w:rsidRPr="0068283B" w:rsidRDefault="0068283B" w:rsidP="0068283B">
      <w:pPr>
        <w:rPr>
          <w:rFonts w:cs="Arial"/>
        </w:rPr>
      </w:pPr>
      <w:r w:rsidRPr="0068283B">
        <w:rPr>
          <w:rFonts w:cs="Arial"/>
        </w:rPr>
        <w:t xml:space="preserve">The training should be appropriate to the risks identified by your fire risk assessment and may be different dependant on the employee’s role. The type of training should be based on the how you use the premises, the </w:t>
      </w:r>
      <w:proofErr w:type="gramStart"/>
      <w:r w:rsidRPr="0068283B">
        <w:rPr>
          <w:rFonts w:cs="Arial"/>
        </w:rPr>
        <w:t>risks</w:t>
      </w:r>
      <w:proofErr w:type="gramEnd"/>
      <w:r w:rsidRPr="0068283B">
        <w:rPr>
          <w:rFonts w:cs="Arial"/>
        </w:rPr>
        <w:t xml:space="preserve"> and your emergency procedures. The training should:</w:t>
      </w:r>
    </w:p>
    <w:p w14:paraId="7DC1F936" w14:textId="77777777" w:rsidR="0068283B" w:rsidRPr="0068283B" w:rsidRDefault="0068283B" w:rsidP="006A6A16">
      <w:pPr>
        <w:numPr>
          <w:ilvl w:val="0"/>
          <w:numId w:val="6"/>
        </w:numPr>
        <w:tabs>
          <w:tab w:val="clear" w:pos="720"/>
        </w:tabs>
        <w:spacing w:after="0"/>
        <w:ind w:left="1560"/>
        <w:rPr>
          <w:rFonts w:cs="Arial"/>
        </w:rPr>
      </w:pPr>
      <w:r w:rsidRPr="0068283B">
        <w:rPr>
          <w:rFonts w:cs="Arial"/>
        </w:rPr>
        <w:t xml:space="preserve">Consider the findings of the fire risk </w:t>
      </w:r>
      <w:proofErr w:type="gramStart"/>
      <w:r w:rsidRPr="0068283B">
        <w:rPr>
          <w:rFonts w:cs="Arial"/>
        </w:rPr>
        <w:t>assessment</w:t>
      </w:r>
      <w:proofErr w:type="gramEnd"/>
    </w:p>
    <w:p w14:paraId="158291EB" w14:textId="77777777" w:rsidR="0068283B" w:rsidRPr="0068283B" w:rsidRDefault="0068283B" w:rsidP="006A6A16">
      <w:pPr>
        <w:numPr>
          <w:ilvl w:val="0"/>
          <w:numId w:val="6"/>
        </w:numPr>
        <w:tabs>
          <w:tab w:val="clear" w:pos="720"/>
        </w:tabs>
        <w:spacing w:after="0"/>
        <w:ind w:left="1560"/>
        <w:rPr>
          <w:rFonts w:cs="Arial"/>
        </w:rPr>
      </w:pPr>
      <w:r w:rsidRPr="0068283B">
        <w:rPr>
          <w:rFonts w:cs="Arial"/>
        </w:rPr>
        <w:t xml:space="preserve">Explain the emergency </w:t>
      </w:r>
      <w:proofErr w:type="gramStart"/>
      <w:r w:rsidRPr="0068283B">
        <w:rPr>
          <w:rFonts w:cs="Arial"/>
        </w:rPr>
        <w:t>procedures</w:t>
      </w:r>
      <w:proofErr w:type="gramEnd"/>
    </w:p>
    <w:p w14:paraId="4D249D3E" w14:textId="77777777" w:rsidR="0068283B" w:rsidRPr="0068283B" w:rsidRDefault="0068283B" w:rsidP="006A6A16">
      <w:pPr>
        <w:numPr>
          <w:ilvl w:val="0"/>
          <w:numId w:val="6"/>
        </w:numPr>
        <w:tabs>
          <w:tab w:val="clear" w:pos="720"/>
        </w:tabs>
        <w:spacing w:after="0"/>
        <w:ind w:left="1560"/>
        <w:rPr>
          <w:rFonts w:cs="Arial"/>
        </w:rPr>
      </w:pPr>
      <w:r w:rsidRPr="0068283B">
        <w:rPr>
          <w:rFonts w:cs="Arial"/>
        </w:rPr>
        <w:t xml:space="preserve">Consider the work activities and explain the duties and responsibilities of </w:t>
      </w:r>
      <w:proofErr w:type="gramStart"/>
      <w:r w:rsidRPr="0068283B">
        <w:rPr>
          <w:rFonts w:cs="Arial"/>
        </w:rPr>
        <w:t>staff</w:t>
      </w:r>
      <w:proofErr w:type="gramEnd"/>
    </w:p>
    <w:p w14:paraId="10B12832" w14:textId="77777777" w:rsidR="0068283B" w:rsidRPr="0068283B" w:rsidRDefault="0068283B" w:rsidP="006A6A16">
      <w:pPr>
        <w:numPr>
          <w:ilvl w:val="0"/>
          <w:numId w:val="6"/>
        </w:numPr>
        <w:tabs>
          <w:tab w:val="clear" w:pos="720"/>
        </w:tabs>
        <w:spacing w:after="0"/>
        <w:ind w:left="1560"/>
        <w:rPr>
          <w:rFonts w:cs="Arial"/>
        </w:rPr>
      </w:pPr>
      <w:r w:rsidRPr="0068283B">
        <w:rPr>
          <w:rFonts w:cs="Arial"/>
        </w:rPr>
        <w:t xml:space="preserve">Explain how and when and fire-fighting equipment should be </w:t>
      </w:r>
      <w:proofErr w:type="gramStart"/>
      <w:r w:rsidRPr="0068283B">
        <w:rPr>
          <w:rFonts w:cs="Arial"/>
        </w:rPr>
        <w:t>used</w:t>
      </w:r>
      <w:proofErr w:type="gramEnd"/>
    </w:p>
    <w:p w14:paraId="04F21D95" w14:textId="77777777" w:rsidR="0001516D" w:rsidRDefault="0068283B" w:rsidP="006A6A16">
      <w:pPr>
        <w:numPr>
          <w:ilvl w:val="0"/>
          <w:numId w:val="6"/>
        </w:numPr>
        <w:tabs>
          <w:tab w:val="clear" w:pos="720"/>
        </w:tabs>
        <w:spacing w:after="0"/>
        <w:ind w:left="1560"/>
        <w:rPr>
          <w:rFonts w:cs="Arial"/>
        </w:rPr>
      </w:pPr>
      <w:r w:rsidRPr="0001516D">
        <w:rPr>
          <w:rFonts w:cs="Arial"/>
        </w:rPr>
        <w:t xml:space="preserve">Take place during normal working hours and be repeated at frequent </w:t>
      </w:r>
      <w:proofErr w:type="gramStart"/>
      <w:r w:rsidRPr="0001516D">
        <w:rPr>
          <w:rFonts w:cs="Arial"/>
        </w:rPr>
        <w:t>intervals</w:t>
      </w:r>
      <w:proofErr w:type="gramEnd"/>
    </w:p>
    <w:p w14:paraId="2FD74970" w14:textId="618DC3B2" w:rsidR="0068283B" w:rsidRPr="0001516D" w:rsidRDefault="0068283B" w:rsidP="006A6A16">
      <w:pPr>
        <w:numPr>
          <w:ilvl w:val="0"/>
          <w:numId w:val="6"/>
        </w:numPr>
        <w:tabs>
          <w:tab w:val="clear" w:pos="720"/>
        </w:tabs>
        <w:spacing w:after="0"/>
        <w:ind w:left="1560"/>
        <w:rPr>
          <w:rFonts w:cs="Arial"/>
        </w:rPr>
      </w:pPr>
      <w:r w:rsidRPr="0001516D">
        <w:rPr>
          <w:rFonts w:cs="Arial"/>
        </w:rPr>
        <w:t xml:space="preserve">Be tested by fire drills (i.e., block a usual exit so that employees </w:t>
      </w:r>
      <w:proofErr w:type="gramStart"/>
      <w:r w:rsidRPr="0001516D">
        <w:rPr>
          <w:rFonts w:cs="Arial"/>
        </w:rPr>
        <w:t>have to</w:t>
      </w:r>
      <w:proofErr w:type="gramEnd"/>
      <w:r w:rsidRPr="0001516D">
        <w:rPr>
          <w:rFonts w:cs="Arial"/>
        </w:rPr>
        <w:t xml:space="preserve"> use an exit they are less familiar with)</w:t>
      </w:r>
    </w:p>
    <w:p w14:paraId="7129286C" w14:textId="2154078A" w:rsidR="0068283B" w:rsidRPr="0068283B" w:rsidRDefault="0068283B" w:rsidP="0068283B">
      <w:pPr>
        <w:pStyle w:val="Default"/>
        <w:spacing w:line="360" w:lineRule="auto"/>
        <w:rPr>
          <w:rFonts w:ascii="Arial" w:hAnsi="Arial" w:cs="Arial"/>
          <w:b/>
          <w:bCs/>
          <w:u w:val="single"/>
        </w:rPr>
      </w:pPr>
    </w:p>
    <w:p w14:paraId="2BEE754A" w14:textId="77777777" w:rsidR="0001516D" w:rsidRDefault="0001516D" w:rsidP="0068283B">
      <w:pPr>
        <w:pStyle w:val="Default"/>
        <w:spacing w:line="360" w:lineRule="auto"/>
        <w:rPr>
          <w:rFonts w:ascii="Arial" w:hAnsi="Arial" w:cs="Arial"/>
          <w:b/>
          <w:bCs/>
        </w:rPr>
      </w:pPr>
    </w:p>
    <w:p w14:paraId="563AF632" w14:textId="77777777" w:rsidR="0001516D" w:rsidRDefault="0001516D" w:rsidP="0068283B">
      <w:pPr>
        <w:pStyle w:val="Default"/>
        <w:spacing w:line="360" w:lineRule="auto"/>
        <w:rPr>
          <w:rFonts w:ascii="Arial" w:hAnsi="Arial" w:cs="Arial"/>
          <w:b/>
          <w:bCs/>
        </w:rPr>
      </w:pPr>
    </w:p>
    <w:p w14:paraId="3FD3EEB8" w14:textId="77777777" w:rsidR="0001516D" w:rsidRDefault="0001516D" w:rsidP="0068283B">
      <w:pPr>
        <w:pStyle w:val="Default"/>
        <w:spacing w:line="360" w:lineRule="auto"/>
        <w:rPr>
          <w:rFonts w:ascii="Arial" w:hAnsi="Arial" w:cs="Arial"/>
          <w:b/>
          <w:bCs/>
        </w:rPr>
      </w:pPr>
    </w:p>
    <w:p w14:paraId="4E422CC9" w14:textId="5BBCF754" w:rsidR="000751F2" w:rsidRDefault="0001516D" w:rsidP="000751F2">
      <w:pPr>
        <w:pStyle w:val="Default"/>
        <w:spacing w:line="360" w:lineRule="auto"/>
        <w:rPr>
          <w:rFonts w:ascii="Arial" w:hAnsi="Arial" w:cs="Arial"/>
          <w:b/>
          <w:bCs/>
        </w:rPr>
      </w:pPr>
      <w:r w:rsidRPr="0068283B">
        <w:rPr>
          <w:rFonts w:ascii="Arial" w:hAnsi="Arial" w:cs="Arial"/>
          <w:noProof/>
        </w:rPr>
        <mc:AlternateContent>
          <mc:Choice Requires="wps">
            <w:drawing>
              <wp:inline distT="0" distB="0" distL="0" distR="0" wp14:anchorId="18707397" wp14:editId="69C66EF1">
                <wp:extent cx="5578475" cy="1419860"/>
                <wp:effectExtent l="19050" t="19050" r="22225" b="2794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8475" cy="1419860"/>
                        </a:xfrm>
                        <a:prstGeom prst="rect">
                          <a:avLst/>
                        </a:prstGeom>
                        <a:solidFill>
                          <a:srgbClr val="FFFFFF"/>
                        </a:solidFill>
                        <a:ln w="38100">
                          <a:solidFill>
                            <a:srgbClr val="FF0000"/>
                          </a:solidFill>
                          <a:miter lim="800000"/>
                          <a:headEnd/>
                          <a:tailEnd/>
                        </a:ln>
                      </wps:spPr>
                      <wps:txbx>
                        <w:txbxContent>
                          <w:p w14:paraId="56D2B4FB" w14:textId="77777777" w:rsidR="0068283B" w:rsidRDefault="0068283B" w:rsidP="0068283B">
                            <w:pPr>
                              <w:rPr>
                                <w:rFonts w:cs="Arial"/>
                              </w:rPr>
                            </w:pPr>
                            <w:r w:rsidRPr="001E2FFA">
                              <w:rPr>
                                <w:rFonts w:cs="Arial"/>
                              </w:rPr>
                              <w:t xml:space="preserve">It is recommended that </w:t>
                            </w:r>
                            <w:r>
                              <w:rPr>
                                <w:rFonts w:cs="Arial"/>
                              </w:rPr>
                              <w:t xml:space="preserve">you document your staff training including the content, how it has been delivered and details of staff who have been trained and the date they were trained. </w:t>
                            </w:r>
                          </w:p>
                          <w:p w14:paraId="623B8C5F" w14:textId="7C810422" w:rsidR="0001516D" w:rsidRPr="00200827" w:rsidRDefault="0001516D" w:rsidP="0001516D">
                            <w:pPr>
                              <w:spacing w:line="276" w:lineRule="auto"/>
                              <w:rPr>
                                <w:rFonts w:cs="Arial"/>
                                <w:b/>
                                <w:bCs/>
                              </w:rPr>
                            </w:pPr>
                            <w:r>
                              <w:rPr>
                                <w:rFonts w:cs="Arial"/>
                                <w:b/>
                                <w:bCs/>
                              </w:rPr>
                              <w:t xml:space="preserve">From the </w:t>
                            </w:r>
                            <w:proofErr w:type="gramStart"/>
                            <w:r>
                              <w:rPr>
                                <w:rFonts w:cs="Arial"/>
                                <w:b/>
                                <w:bCs/>
                              </w:rPr>
                              <w:t>1</w:t>
                            </w:r>
                            <w:r w:rsidRPr="0068283B">
                              <w:rPr>
                                <w:rFonts w:cs="Arial"/>
                                <w:b/>
                                <w:bCs/>
                                <w:vertAlign w:val="superscript"/>
                              </w:rPr>
                              <w:t>st</w:t>
                            </w:r>
                            <w:proofErr w:type="gramEnd"/>
                            <w:r>
                              <w:rPr>
                                <w:rFonts w:cs="Arial"/>
                                <w:b/>
                                <w:bCs/>
                              </w:rPr>
                              <w:t xml:space="preserve"> October 2023 you must record your </w:t>
                            </w:r>
                            <w:r>
                              <w:rPr>
                                <w:rFonts w:cs="Arial"/>
                                <w:b/>
                                <w:bCs/>
                              </w:rPr>
                              <w:t xml:space="preserve">staff training </w:t>
                            </w:r>
                            <w:r>
                              <w:rPr>
                                <w:rFonts w:cs="Arial"/>
                                <w:b/>
                                <w:bCs/>
                              </w:rPr>
                              <w:t xml:space="preserve">procedures in writing </w:t>
                            </w:r>
                            <w:r w:rsidRPr="00200827">
                              <w:rPr>
                                <w:rFonts w:cs="Arial"/>
                                <w:b/>
                                <w:bCs/>
                              </w:rPr>
                              <w:t>as part of your fire safety arrangements.</w:t>
                            </w:r>
                            <w:r>
                              <w:rPr>
                                <w:rFonts w:cs="Arial"/>
                                <w:b/>
                                <w:bCs/>
                              </w:rPr>
                              <w:t xml:space="preserve"> </w:t>
                            </w:r>
                          </w:p>
                          <w:p w14:paraId="51E1E5D9" w14:textId="77777777" w:rsidR="0001516D" w:rsidRDefault="0001516D" w:rsidP="0068283B">
                            <w:pPr>
                              <w:rPr>
                                <w:rFonts w:cs="Arial"/>
                              </w:rPr>
                            </w:pPr>
                          </w:p>
                          <w:p w14:paraId="6C75F386" w14:textId="74B69F24" w:rsidR="0068283B" w:rsidRPr="00603D32" w:rsidRDefault="0068283B" w:rsidP="0068283B">
                            <w:pPr>
                              <w:rPr>
                                <w:rFonts w:cs="Arial"/>
                              </w:rPr>
                            </w:pPr>
                          </w:p>
                          <w:p w14:paraId="040C3C91" w14:textId="77777777" w:rsidR="0068283B" w:rsidRDefault="0068283B" w:rsidP="0068283B"/>
                        </w:txbxContent>
                      </wps:txbx>
                      <wps:bodyPr rot="0" vert="horz" wrap="square" lIns="91440" tIns="45720" rIns="91440" bIns="45720" anchor="t" anchorCtr="0">
                        <a:noAutofit/>
                      </wps:bodyPr>
                    </wps:wsp>
                  </a:graphicData>
                </a:graphic>
              </wp:inline>
            </w:drawing>
          </mc:Choice>
          <mc:Fallback>
            <w:pict>
              <v:shape w14:anchorId="18707397" id="Text Box 23" o:spid="_x0000_s1031" type="#_x0000_t202" style="width:439.25pt;height:11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" strokecolor="red" strokeweight="3pt">
                <v:textbox>
                  <w:txbxContent>
                    <w:p w14:paraId="56D2B4FB" w14:textId="77777777" w:rsidR="0068283B" w:rsidRDefault="0068283B" w:rsidP="0068283B">
                      <w:pPr>
                        <w:rPr>
                          <w:rFonts w:cs="Arial"/>
                        </w:rPr>
                      </w:pPr>
                      <w:r w:rsidRPr="001E2FFA">
                        <w:rPr>
                          <w:rFonts w:cs="Arial"/>
                        </w:rPr>
                        <w:t xml:space="preserve">It is recommended that </w:t>
                      </w:r>
                      <w:r>
                        <w:rPr>
                          <w:rFonts w:cs="Arial"/>
                        </w:rPr>
                        <w:t xml:space="preserve">you document your staff training including the content, how it has been delivered and details of staff who have been trained and the date they were trained. </w:t>
                      </w:r>
                    </w:p>
                    <w:p w14:paraId="623B8C5F" w14:textId="7C810422" w:rsidR="0001516D" w:rsidRPr="00200827" w:rsidRDefault="0001516D" w:rsidP="0001516D">
                      <w:pPr>
                        <w:spacing w:line="276" w:lineRule="auto"/>
                        <w:rPr>
                          <w:rFonts w:cs="Arial"/>
                          <w:b/>
                          <w:bCs/>
                        </w:rPr>
                      </w:pPr>
                      <w:r>
                        <w:rPr>
                          <w:rFonts w:cs="Arial"/>
                          <w:b/>
                          <w:bCs/>
                        </w:rPr>
                        <w:t xml:space="preserve">From the </w:t>
                      </w:r>
                      <w:proofErr w:type="gramStart"/>
                      <w:r>
                        <w:rPr>
                          <w:rFonts w:cs="Arial"/>
                          <w:b/>
                          <w:bCs/>
                        </w:rPr>
                        <w:t>1</w:t>
                      </w:r>
                      <w:r w:rsidRPr="0068283B">
                        <w:rPr>
                          <w:rFonts w:cs="Arial"/>
                          <w:b/>
                          <w:bCs/>
                          <w:vertAlign w:val="superscript"/>
                        </w:rPr>
                        <w:t>st</w:t>
                      </w:r>
                      <w:proofErr w:type="gramEnd"/>
                      <w:r>
                        <w:rPr>
                          <w:rFonts w:cs="Arial"/>
                          <w:b/>
                          <w:bCs/>
                        </w:rPr>
                        <w:t xml:space="preserve"> October 2023 you must record your </w:t>
                      </w:r>
                      <w:r>
                        <w:rPr>
                          <w:rFonts w:cs="Arial"/>
                          <w:b/>
                          <w:bCs/>
                        </w:rPr>
                        <w:t xml:space="preserve">staff training </w:t>
                      </w:r>
                      <w:r>
                        <w:rPr>
                          <w:rFonts w:cs="Arial"/>
                          <w:b/>
                          <w:bCs/>
                        </w:rPr>
                        <w:t xml:space="preserve">procedures in writing </w:t>
                      </w:r>
                      <w:r w:rsidRPr="00200827">
                        <w:rPr>
                          <w:rFonts w:cs="Arial"/>
                          <w:b/>
                          <w:bCs/>
                        </w:rPr>
                        <w:t>as part of your fire safety arrangements.</w:t>
                      </w:r>
                      <w:r>
                        <w:rPr>
                          <w:rFonts w:cs="Arial"/>
                          <w:b/>
                          <w:bCs/>
                        </w:rPr>
                        <w:t xml:space="preserve"> </w:t>
                      </w:r>
                    </w:p>
                    <w:p w14:paraId="51E1E5D9" w14:textId="77777777" w:rsidR="0001516D" w:rsidRDefault="0001516D" w:rsidP="0068283B">
                      <w:pPr>
                        <w:rPr>
                          <w:rFonts w:cs="Arial"/>
                        </w:rPr>
                      </w:pPr>
                    </w:p>
                    <w:p w14:paraId="6C75F386" w14:textId="74B69F24" w:rsidR="0068283B" w:rsidRPr="00603D32" w:rsidRDefault="0068283B" w:rsidP="0068283B">
                      <w:pPr>
                        <w:rPr>
                          <w:rFonts w:cs="Arial"/>
                        </w:rPr>
                      </w:pPr>
                    </w:p>
                    <w:p w14:paraId="040C3C91" w14:textId="77777777" w:rsidR="0068283B" w:rsidRDefault="0068283B" w:rsidP="0068283B"/>
                  </w:txbxContent>
                </v:textbox>
                <w10:anchorlock/>
              </v:shape>
            </w:pict>
          </mc:Fallback>
        </mc:AlternateContent>
      </w:r>
    </w:p>
    <w:p w14:paraId="112EE001" w14:textId="77777777" w:rsidR="000751F2" w:rsidRPr="000751F2" w:rsidRDefault="000751F2" w:rsidP="000751F2">
      <w:pPr>
        <w:pStyle w:val="Default"/>
        <w:spacing w:line="360" w:lineRule="auto"/>
        <w:rPr>
          <w:rFonts w:ascii="Arial" w:hAnsi="Arial" w:cs="Arial"/>
          <w:b/>
          <w:bCs/>
        </w:rPr>
      </w:pPr>
    </w:p>
    <w:p w14:paraId="5300B629" w14:textId="6898F028" w:rsidR="0068283B" w:rsidRPr="0068283B" w:rsidRDefault="0068283B" w:rsidP="0001516D">
      <w:pPr>
        <w:pStyle w:val="Heading3"/>
      </w:pPr>
      <w:r w:rsidRPr="0068283B">
        <w:t xml:space="preserve">Dangerous substances </w:t>
      </w:r>
    </w:p>
    <w:p w14:paraId="42BAFB69" w14:textId="5FDE0113" w:rsidR="0068283B" w:rsidRPr="0068283B" w:rsidRDefault="0068283B" w:rsidP="0068283B">
      <w:pPr>
        <w:pStyle w:val="Default"/>
        <w:spacing w:line="360" w:lineRule="auto"/>
        <w:rPr>
          <w:rFonts w:ascii="Arial" w:hAnsi="Arial" w:cs="Arial"/>
          <w:b/>
          <w:bCs/>
        </w:rPr>
      </w:pPr>
      <w:r w:rsidRPr="0068283B">
        <w:rPr>
          <w:rFonts w:ascii="Arial" w:hAnsi="Arial" w:cs="Arial"/>
        </w:rPr>
        <w:lastRenderedPageBreak/>
        <w:t xml:space="preserve">There are additional measures that you must take if you have dangerous substances on your premises. Dangerous substances include </w:t>
      </w:r>
      <w:r w:rsidRPr="0068283B">
        <w:rPr>
          <w:rFonts w:ascii="Arial" w:hAnsi="Arial" w:cs="Arial"/>
          <w:b/>
          <w:bCs/>
        </w:rPr>
        <w:t xml:space="preserve">substances which are </w:t>
      </w:r>
      <w:proofErr w:type="gramStart"/>
      <w:r w:rsidRPr="0068283B">
        <w:rPr>
          <w:rFonts w:ascii="Arial" w:hAnsi="Arial" w:cs="Arial"/>
          <w:b/>
          <w:bCs/>
        </w:rPr>
        <w:t>explosive,  oxidising</w:t>
      </w:r>
      <w:proofErr w:type="gramEnd"/>
      <w:r w:rsidRPr="0068283B">
        <w:rPr>
          <w:rFonts w:ascii="Arial" w:hAnsi="Arial" w:cs="Arial"/>
          <w:b/>
          <w:bCs/>
        </w:rPr>
        <w:t xml:space="preserve">, flammable, highly flammable or extremely flammable. </w:t>
      </w:r>
      <w:r w:rsidRPr="0068283B">
        <w:rPr>
          <w:rFonts w:ascii="Arial" w:hAnsi="Arial" w:cs="Arial"/>
        </w:rPr>
        <w:t xml:space="preserve">This type of substance will usually have a recognised mark. Dangerous substances also include </w:t>
      </w:r>
      <w:r w:rsidRPr="0068283B">
        <w:rPr>
          <w:rFonts w:ascii="Arial" w:hAnsi="Arial" w:cs="Arial"/>
          <w:b/>
          <w:bCs/>
        </w:rPr>
        <w:t>substances which create a risk</w:t>
      </w:r>
      <w:r w:rsidRPr="0068283B">
        <w:rPr>
          <w:rFonts w:ascii="Arial" w:hAnsi="Arial" w:cs="Arial"/>
        </w:rPr>
        <w:t xml:space="preserve"> </w:t>
      </w:r>
      <w:r w:rsidRPr="0068283B">
        <w:rPr>
          <w:rFonts w:ascii="Arial" w:hAnsi="Arial" w:cs="Arial"/>
          <w:b/>
          <w:bCs/>
        </w:rPr>
        <w:t xml:space="preserve">because of their </w:t>
      </w:r>
      <w:proofErr w:type="spellStart"/>
      <w:r w:rsidRPr="0068283B">
        <w:rPr>
          <w:rFonts w:ascii="Arial" w:hAnsi="Arial" w:cs="Arial"/>
          <w:b/>
          <w:bCs/>
        </w:rPr>
        <w:t>physico</w:t>
      </w:r>
      <w:proofErr w:type="spellEnd"/>
      <w:r w:rsidRPr="0068283B">
        <w:rPr>
          <w:rFonts w:ascii="Arial" w:hAnsi="Arial" w:cs="Arial"/>
          <w:b/>
          <w:bCs/>
        </w:rPr>
        <w:t xml:space="preserve">-chemical or chemical properties </w:t>
      </w:r>
      <w:r w:rsidRPr="0068283B">
        <w:rPr>
          <w:rFonts w:ascii="Arial" w:hAnsi="Arial" w:cs="Arial"/>
        </w:rPr>
        <w:t xml:space="preserve">and </w:t>
      </w:r>
      <w:r w:rsidRPr="0068283B">
        <w:rPr>
          <w:rFonts w:ascii="Arial" w:hAnsi="Arial" w:cs="Arial"/>
          <w:b/>
          <w:bCs/>
        </w:rPr>
        <w:t xml:space="preserve">dust which can form an explosive mixture with air or an explosive atmosphere. </w:t>
      </w:r>
    </w:p>
    <w:p w14:paraId="1A4BD120" w14:textId="77777777" w:rsidR="0068283B" w:rsidRPr="0068283B" w:rsidRDefault="0068283B" w:rsidP="0068283B">
      <w:pPr>
        <w:pStyle w:val="Default"/>
        <w:spacing w:line="360" w:lineRule="auto"/>
        <w:rPr>
          <w:rFonts w:ascii="Arial" w:hAnsi="Arial" w:cs="Arial"/>
          <w:b/>
          <w:bCs/>
        </w:rPr>
      </w:pPr>
    </w:p>
    <w:p w14:paraId="69A27444" w14:textId="77777777" w:rsidR="0068283B" w:rsidRPr="0068283B" w:rsidRDefault="0068283B" w:rsidP="0068283B">
      <w:pPr>
        <w:pStyle w:val="Default"/>
        <w:spacing w:line="360" w:lineRule="auto"/>
        <w:rPr>
          <w:rFonts w:ascii="Arial" w:hAnsi="Arial" w:cs="Arial"/>
        </w:rPr>
      </w:pPr>
      <w:r w:rsidRPr="0068283B">
        <w:rPr>
          <w:rFonts w:ascii="Arial" w:hAnsi="Arial" w:cs="Arial"/>
        </w:rPr>
        <w:t xml:space="preserve">If you have dangerous substances on your premises, you should ensure that you comply with any guidance from the Health and Safety Executive (HSE) on their use and storage. The HSE website contains detailed guidance and can be accessed at </w:t>
      </w:r>
      <w:hyperlink r:id="rId19" w:history="1">
        <w:r w:rsidRPr="0068283B">
          <w:rPr>
            <w:rStyle w:val="Hyperlink"/>
            <w:rFonts w:ascii="Arial" w:hAnsi="Arial" w:cs="Arial"/>
          </w:rPr>
          <w:t>www.hse.gov.uk</w:t>
        </w:r>
      </w:hyperlink>
      <w:r w:rsidRPr="0068283B">
        <w:rPr>
          <w:rFonts w:ascii="Arial" w:hAnsi="Arial" w:cs="Arial"/>
        </w:rPr>
        <w:t xml:space="preserve">. </w:t>
      </w:r>
    </w:p>
    <w:p w14:paraId="18534506" w14:textId="77777777" w:rsidR="0068283B" w:rsidRPr="0068283B" w:rsidRDefault="0068283B" w:rsidP="0068283B">
      <w:pPr>
        <w:pStyle w:val="Default"/>
        <w:spacing w:line="360" w:lineRule="auto"/>
        <w:rPr>
          <w:rFonts w:ascii="Arial" w:hAnsi="Arial" w:cs="Arial"/>
        </w:rPr>
      </w:pPr>
    </w:p>
    <w:p w14:paraId="4D8BB55F" w14:textId="77777777" w:rsidR="0068283B" w:rsidRPr="0068283B" w:rsidRDefault="0068283B" w:rsidP="0068283B">
      <w:pPr>
        <w:pStyle w:val="Default"/>
        <w:spacing w:line="360" w:lineRule="auto"/>
        <w:rPr>
          <w:rFonts w:ascii="Arial" w:hAnsi="Arial" w:cs="Arial"/>
        </w:rPr>
      </w:pPr>
      <w:r w:rsidRPr="0068283B">
        <w:rPr>
          <w:rFonts w:ascii="Arial" w:hAnsi="Arial" w:cs="Arial"/>
        </w:rPr>
        <w:t xml:space="preserve">The Fire Safety Order requires you to take steps to eliminate or reduce as far as reasonably practicable the risks to people from the presence of dangerous substances.  You must also take additional steps as part of your emergency procedures in relation to accidents, incidents or emergencies which relate to the dangerous substances. </w:t>
      </w:r>
    </w:p>
    <w:p w14:paraId="03B9CE37" w14:textId="77777777" w:rsidR="0068283B" w:rsidRPr="0068283B" w:rsidRDefault="0068283B" w:rsidP="0068283B">
      <w:pPr>
        <w:pStyle w:val="Default"/>
        <w:spacing w:line="360" w:lineRule="auto"/>
        <w:rPr>
          <w:rFonts w:ascii="Arial" w:hAnsi="Arial" w:cs="Arial"/>
        </w:rPr>
      </w:pPr>
    </w:p>
    <w:p w14:paraId="0A28B926" w14:textId="77777777" w:rsidR="0068283B" w:rsidRDefault="0068283B" w:rsidP="0068283B">
      <w:pPr>
        <w:pStyle w:val="Default"/>
        <w:spacing w:line="360" w:lineRule="auto"/>
        <w:rPr>
          <w:rFonts w:ascii="Arial" w:hAnsi="Arial" w:cs="Arial"/>
        </w:rPr>
      </w:pPr>
      <w:r w:rsidRPr="0068283B">
        <w:rPr>
          <w:rFonts w:ascii="Arial" w:hAnsi="Arial" w:cs="Arial"/>
        </w:rPr>
        <w:t xml:space="preserve">It is recommended that if you have dangerous substances present you ensure that you understand your legal responsibilities in relation to these and where necessary seek specialist advice. </w:t>
      </w:r>
    </w:p>
    <w:p w14:paraId="3DDC879F" w14:textId="77777777" w:rsidR="0068283B" w:rsidRPr="0068283B" w:rsidRDefault="0068283B" w:rsidP="006A6A16">
      <w:pPr>
        <w:pStyle w:val="Heading2"/>
      </w:pPr>
      <w:r w:rsidRPr="0068283B">
        <w:t xml:space="preserve">GMFRS inspections of premises </w:t>
      </w:r>
    </w:p>
    <w:p w14:paraId="504BB228" w14:textId="77777777" w:rsidR="0068283B" w:rsidRPr="0068283B" w:rsidRDefault="0068283B" w:rsidP="0068283B">
      <w:pPr>
        <w:pStyle w:val="Default"/>
        <w:spacing w:line="360" w:lineRule="auto"/>
        <w:rPr>
          <w:rFonts w:ascii="Arial" w:hAnsi="Arial" w:cs="Arial"/>
          <w:b/>
          <w:bCs/>
          <w:u w:val="single"/>
        </w:rPr>
      </w:pPr>
    </w:p>
    <w:p w14:paraId="02FE88BE" w14:textId="2DAB9B62" w:rsidR="0068283B" w:rsidRPr="0068283B" w:rsidRDefault="0068283B" w:rsidP="0068283B">
      <w:pPr>
        <w:pStyle w:val="Default"/>
        <w:spacing w:line="360" w:lineRule="auto"/>
        <w:rPr>
          <w:rFonts w:ascii="Arial" w:hAnsi="Arial" w:cs="Arial"/>
        </w:rPr>
      </w:pPr>
      <w:r w:rsidRPr="0068283B">
        <w:rPr>
          <w:rFonts w:ascii="Arial" w:hAnsi="Arial" w:cs="Arial"/>
        </w:rPr>
        <w:t xml:space="preserve">GMFRS </w:t>
      </w:r>
      <w:r w:rsidR="0001516D">
        <w:rPr>
          <w:rFonts w:ascii="Arial" w:hAnsi="Arial" w:cs="Arial"/>
        </w:rPr>
        <w:t xml:space="preserve">Fire Safety Inspectors </w:t>
      </w:r>
      <w:r w:rsidRPr="0068283B">
        <w:rPr>
          <w:rFonts w:ascii="Arial" w:hAnsi="Arial" w:cs="Arial"/>
        </w:rPr>
        <w:t xml:space="preserve">carry out inspections under the Fire Safety Order to ensure that premises are safe, and the responsible person is complying with the Fire Safety Order. </w:t>
      </w:r>
    </w:p>
    <w:p w14:paraId="79D09D30" w14:textId="77777777" w:rsidR="0068283B" w:rsidRPr="0068283B" w:rsidRDefault="0068283B" w:rsidP="0068283B">
      <w:pPr>
        <w:pStyle w:val="Default"/>
        <w:spacing w:line="360" w:lineRule="auto"/>
        <w:rPr>
          <w:rFonts w:ascii="Arial" w:hAnsi="Arial" w:cs="Arial"/>
        </w:rPr>
      </w:pPr>
    </w:p>
    <w:p w14:paraId="532B352C" w14:textId="77777777" w:rsidR="0068283B" w:rsidRPr="0068283B" w:rsidRDefault="0068283B" w:rsidP="0068283B">
      <w:pPr>
        <w:pStyle w:val="Default"/>
        <w:spacing w:line="360" w:lineRule="auto"/>
        <w:rPr>
          <w:rFonts w:ascii="Arial" w:hAnsi="Arial" w:cs="Arial"/>
        </w:rPr>
      </w:pPr>
      <w:r w:rsidRPr="0068283B">
        <w:rPr>
          <w:rFonts w:ascii="Arial" w:hAnsi="Arial" w:cs="Arial"/>
        </w:rPr>
        <w:t xml:space="preserve">In most cases we will give advance notice that we are planning to carry out an inspection. If we receive a complaint or information that the Fire Safety Order is not being complied with, an inspection can be carried out without giving notice. The powers of our inspectors under the Fire Safety Order are set out at the end of this document along with the rights of any one whose premises is inspected. </w:t>
      </w:r>
    </w:p>
    <w:p w14:paraId="3BA3B7C5" w14:textId="77777777" w:rsidR="0068283B" w:rsidRPr="0068283B" w:rsidRDefault="0068283B" w:rsidP="0068283B">
      <w:pPr>
        <w:pStyle w:val="Default"/>
        <w:spacing w:line="360" w:lineRule="auto"/>
        <w:rPr>
          <w:rFonts w:ascii="Arial" w:hAnsi="Arial" w:cs="Arial"/>
        </w:rPr>
      </w:pPr>
    </w:p>
    <w:p w14:paraId="12CDD1CB" w14:textId="77777777" w:rsidR="0068283B" w:rsidRPr="0068283B" w:rsidRDefault="0068283B" w:rsidP="0001516D">
      <w:pPr>
        <w:pStyle w:val="Heading3"/>
      </w:pPr>
      <w:r w:rsidRPr="0068283B">
        <w:t xml:space="preserve">Audits </w:t>
      </w:r>
    </w:p>
    <w:p w14:paraId="05AA3F1C" w14:textId="77777777" w:rsidR="0068283B" w:rsidRDefault="0068283B" w:rsidP="0068283B">
      <w:pPr>
        <w:pStyle w:val="Default"/>
        <w:spacing w:line="360" w:lineRule="auto"/>
        <w:rPr>
          <w:rFonts w:ascii="Arial" w:hAnsi="Arial" w:cs="Arial"/>
        </w:rPr>
      </w:pPr>
      <w:r w:rsidRPr="0068283B">
        <w:rPr>
          <w:rFonts w:ascii="Arial" w:hAnsi="Arial" w:cs="Arial"/>
        </w:rPr>
        <w:t xml:space="preserve">Most of our inspections will involve the premises being audited - this is in line with national guidance and involves discussing the fire risk assessment and fire safety arrangements with the responsible person or someone acting on their behalf - for example an employee or agent. </w:t>
      </w:r>
    </w:p>
    <w:p w14:paraId="7BB77113" w14:textId="77777777" w:rsidR="000751F2" w:rsidRDefault="000751F2" w:rsidP="000751F2">
      <w:pPr>
        <w:tabs>
          <w:tab w:val="left" w:pos="0"/>
        </w:tabs>
        <w:spacing w:after="0"/>
        <w:ind w:right="401"/>
        <w:rPr>
          <w:rFonts w:eastAsia="Times New Roman" w:cs="Arial"/>
          <w:szCs w:val="20"/>
        </w:rPr>
      </w:pPr>
    </w:p>
    <w:p w14:paraId="36D80B11" w14:textId="192D58E1" w:rsidR="000751F2" w:rsidRPr="0068283B" w:rsidRDefault="000751F2" w:rsidP="000751F2">
      <w:pPr>
        <w:tabs>
          <w:tab w:val="left" w:pos="0"/>
        </w:tabs>
        <w:spacing w:after="0"/>
        <w:ind w:right="401"/>
        <w:rPr>
          <w:rFonts w:eastAsia="Times New Roman" w:cs="Arial"/>
          <w:szCs w:val="20"/>
        </w:rPr>
      </w:pPr>
      <w:r>
        <w:rPr>
          <w:rFonts w:eastAsia="Times New Roman" w:cs="Arial"/>
          <w:szCs w:val="20"/>
        </w:rPr>
        <w:t xml:space="preserve">In advance of an </w:t>
      </w:r>
      <w:proofErr w:type="gramStart"/>
      <w:r>
        <w:rPr>
          <w:rFonts w:eastAsia="Times New Roman" w:cs="Arial"/>
          <w:szCs w:val="20"/>
        </w:rPr>
        <w:t>audit</w:t>
      </w:r>
      <w:proofErr w:type="gramEnd"/>
      <w:r>
        <w:rPr>
          <w:rFonts w:eastAsia="Times New Roman" w:cs="Arial"/>
          <w:szCs w:val="20"/>
        </w:rPr>
        <w:t xml:space="preserve"> we will write to you to provide an appointment time and how long we think the audit will take – we will also tell you what the inspector will need to see. </w:t>
      </w:r>
    </w:p>
    <w:p w14:paraId="4D404D08" w14:textId="77777777" w:rsidR="000751F2" w:rsidRPr="0068283B" w:rsidRDefault="000751F2" w:rsidP="0068283B">
      <w:pPr>
        <w:pStyle w:val="Default"/>
        <w:spacing w:line="360" w:lineRule="auto"/>
        <w:rPr>
          <w:rFonts w:ascii="Arial" w:hAnsi="Arial" w:cs="Arial"/>
        </w:rPr>
      </w:pPr>
    </w:p>
    <w:p w14:paraId="140875EA" w14:textId="77777777" w:rsidR="0068283B" w:rsidRPr="0068283B" w:rsidRDefault="0068283B" w:rsidP="0068283B">
      <w:pPr>
        <w:tabs>
          <w:tab w:val="left" w:pos="0"/>
        </w:tabs>
        <w:spacing w:after="0"/>
        <w:ind w:right="401"/>
        <w:rPr>
          <w:rFonts w:eastAsia="Times New Roman" w:cs="Arial"/>
          <w:szCs w:val="20"/>
        </w:rPr>
      </w:pPr>
      <w:proofErr w:type="gramStart"/>
      <w:r w:rsidRPr="0068283B">
        <w:rPr>
          <w:rFonts w:eastAsia="Times New Roman" w:cs="Arial"/>
          <w:szCs w:val="20"/>
        </w:rPr>
        <w:t>In order to</w:t>
      </w:r>
      <w:proofErr w:type="gramEnd"/>
      <w:r w:rsidRPr="0068283B">
        <w:rPr>
          <w:rFonts w:eastAsia="Times New Roman" w:cs="Arial"/>
          <w:szCs w:val="20"/>
        </w:rPr>
        <w:t xml:space="preserve"> establish whether the requirements of the Fire Safety Order are being complied with Inspectors will need to ask some questions before carrying out a physical inspection of the premises. </w:t>
      </w:r>
    </w:p>
    <w:p w14:paraId="23A04CFA" w14:textId="77777777" w:rsidR="0068283B" w:rsidRPr="0068283B" w:rsidRDefault="0068283B" w:rsidP="0068283B">
      <w:pPr>
        <w:tabs>
          <w:tab w:val="left" w:pos="0"/>
        </w:tabs>
        <w:spacing w:after="0"/>
        <w:ind w:right="401"/>
        <w:rPr>
          <w:rFonts w:eastAsia="Times New Roman" w:cs="Arial"/>
          <w:szCs w:val="20"/>
        </w:rPr>
      </w:pPr>
    </w:p>
    <w:p w14:paraId="57B5EAC9" w14:textId="77777777" w:rsidR="0068283B" w:rsidRDefault="0068283B" w:rsidP="0068283B">
      <w:pPr>
        <w:tabs>
          <w:tab w:val="left" w:pos="0"/>
        </w:tabs>
        <w:spacing w:after="0"/>
        <w:ind w:right="401"/>
        <w:rPr>
          <w:rFonts w:eastAsia="Times New Roman" w:cs="Arial"/>
          <w:szCs w:val="20"/>
        </w:rPr>
      </w:pPr>
      <w:r w:rsidRPr="0068283B">
        <w:rPr>
          <w:rFonts w:eastAsia="Times New Roman" w:cs="Arial"/>
          <w:szCs w:val="20"/>
        </w:rPr>
        <w:t xml:space="preserve">These questions will be focussed on how you have identified the risk of fire in your premises and what steps you are taking to manage these risks. They are intended to establish what training and procedures you have in place, what fire safety provisions you have in the premises (for example a fire alarm, fire extinguishers or emergency lighting) and how these are tested and maintained and how you ensure that emergency routes and exits can be used safely. </w:t>
      </w:r>
    </w:p>
    <w:p w14:paraId="78FD044C" w14:textId="77777777" w:rsidR="0068283B" w:rsidRPr="0068283B" w:rsidRDefault="0068283B" w:rsidP="0068283B">
      <w:pPr>
        <w:tabs>
          <w:tab w:val="left" w:pos="0"/>
        </w:tabs>
        <w:spacing w:after="0"/>
        <w:ind w:right="401"/>
        <w:rPr>
          <w:rFonts w:eastAsia="Times New Roman" w:cs="Arial"/>
          <w:szCs w:val="20"/>
        </w:rPr>
      </w:pPr>
    </w:p>
    <w:p w14:paraId="1D9ACB4D" w14:textId="77777777" w:rsidR="0068283B" w:rsidRPr="0068283B" w:rsidRDefault="0068283B" w:rsidP="0068283B">
      <w:pPr>
        <w:tabs>
          <w:tab w:val="left" w:pos="0"/>
        </w:tabs>
        <w:spacing w:after="0"/>
        <w:ind w:right="401"/>
        <w:rPr>
          <w:rFonts w:eastAsia="Times New Roman" w:cs="Arial"/>
          <w:szCs w:val="20"/>
        </w:rPr>
      </w:pPr>
      <w:r w:rsidRPr="0068283B">
        <w:rPr>
          <w:rFonts w:eastAsia="Times New Roman" w:cs="Arial"/>
          <w:szCs w:val="20"/>
        </w:rPr>
        <w:t xml:space="preserve">As part of an audit the inspector may ask to see any documents you hold relating to fire safety and this </w:t>
      </w:r>
      <w:proofErr w:type="gramStart"/>
      <w:r w:rsidRPr="0068283B">
        <w:rPr>
          <w:rFonts w:eastAsia="Times New Roman" w:cs="Arial"/>
          <w:szCs w:val="20"/>
        </w:rPr>
        <w:t>includes;</w:t>
      </w:r>
      <w:proofErr w:type="gramEnd"/>
      <w:r w:rsidRPr="0068283B">
        <w:rPr>
          <w:rFonts w:eastAsia="Times New Roman" w:cs="Arial"/>
          <w:szCs w:val="20"/>
        </w:rPr>
        <w:t xml:space="preserve"> </w:t>
      </w:r>
    </w:p>
    <w:p w14:paraId="592D01A6" w14:textId="77777777" w:rsidR="0001516D" w:rsidRDefault="0068283B" w:rsidP="006A6A16">
      <w:pPr>
        <w:pStyle w:val="ListParagraph"/>
        <w:numPr>
          <w:ilvl w:val="0"/>
          <w:numId w:val="3"/>
        </w:numPr>
        <w:tabs>
          <w:tab w:val="left" w:pos="0"/>
        </w:tabs>
        <w:spacing w:after="0"/>
        <w:ind w:left="1701" w:right="401" w:hanging="425"/>
        <w:contextualSpacing/>
        <w:rPr>
          <w:rFonts w:eastAsia="Times New Roman" w:cs="Arial"/>
          <w:szCs w:val="20"/>
        </w:rPr>
      </w:pPr>
      <w:r w:rsidRPr="0001516D">
        <w:rPr>
          <w:rFonts w:eastAsia="Times New Roman" w:cs="Arial"/>
          <w:szCs w:val="20"/>
        </w:rPr>
        <w:t xml:space="preserve">The fire risk assessment </w:t>
      </w:r>
    </w:p>
    <w:p w14:paraId="09FD7B73" w14:textId="477A5576" w:rsidR="0068283B" w:rsidRPr="0001516D" w:rsidRDefault="0068283B" w:rsidP="006A6A16">
      <w:pPr>
        <w:pStyle w:val="ListParagraph"/>
        <w:numPr>
          <w:ilvl w:val="0"/>
          <w:numId w:val="3"/>
        </w:numPr>
        <w:tabs>
          <w:tab w:val="left" w:pos="0"/>
        </w:tabs>
        <w:spacing w:after="0"/>
        <w:ind w:left="1701" w:right="401" w:hanging="425"/>
        <w:contextualSpacing/>
        <w:rPr>
          <w:rFonts w:eastAsia="Times New Roman" w:cs="Arial"/>
          <w:szCs w:val="20"/>
        </w:rPr>
      </w:pPr>
      <w:r w:rsidRPr="0001516D">
        <w:rPr>
          <w:rFonts w:eastAsia="Times New Roman" w:cs="Arial"/>
          <w:szCs w:val="20"/>
        </w:rPr>
        <w:t xml:space="preserve">Any testing and maintenance records </w:t>
      </w:r>
      <w:r w:rsidR="0001516D">
        <w:rPr>
          <w:rFonts w:eastAsia="Times New Roman" w:cs="Arial"/>
          <w:szCs w:val="20"/>
        </w:rPr>
        <w:t>for your fire alarm, fire fighting equipment and emergency lighting</w:t>
      </w:r>
    </w:p>
    <w:p w14:paraId="5C75A0CD" w14:textId="77777777" w:rsidR="0068283B" w:rsidRPr="0068283B" w:rsidRDefault="0068283B" w:rsidP="006A6A16">
      <w:pPr>
        <w:pStyle w:val="ListParagraph"/>
        <w:numPr>
          <w:ilvl w:val="0"/>
          <w:numId w:val="3"/>
        </w:numPr>
        <w:tabs>
          <w:tab w:val="left" w:pos="0"/>
        </w:tabs>
        <w:spacing w:after="0"/>
        <w:ind w:left="1701" w:right="401" w:hanging="425"/>
        <w:contextualSpacing/>
        <w:rPr>
          <w:rFonts w:eastAsia="Times New Roman" w:cs="Arial"/>
          <w:szCs w:val="20"/>
        </w:rPr>
      </w:pPr>
      <w:r w:rsidRPr="0068283B">
        <w:rPr>
          <w:rFonts w:eastAsia="Times New Roman" w:cs="Arial"/>
          <w:szCs w:val="20"/>
        </w:rPr>
        <w:t xml:space="preserve">Records of staff training </w:t>
      </w:r>
    </w:p>
    <w:p w14:paraId="27A6B0E4" w14:textId="77777777" w:rsidR="0068283B" w:rsidRPr="0068283B" w:rsidRDefault="0068283B" w:rsidP="006A6A16">
      <w:pPr>
        <w:pStyle w:val="ListParagraph"/>
        <w:numPr>
          <w:ilvl w:val="0"/>
          <w:numId w:val="3"/>
        </w:numPr>
        <w:tabs>
          <w:tab w:val="left" w:pos="0"/>
        </w:tabs>
        <w:spacing w:after="0"/>
        <w:ind w:left="1701" w:right="401" w:hanging="425"/>
        <w:contextualSpacing/>
        <w:rPr>
          <w:rFonts w:eastAsia="Times New Roman" w:cs="Arial"/>
          <w:szCs w:val="20"/>
        </w:rPr>
      </w:pPr>
      <w:r w:rsidRPr="0068283B">
        <w:rPr>
          <w:rFonts w:eastAsia="Times New Roman" w:cs="Arial"/>
          <w:szCs w:val="20"/>
        </w:rPr>
        <w:t xml:space="preserve">Emergency procedures to be followed if there is a </w:t>
      </w:r>
      <w:proofErr w:type="gramStart"/>
      <w:r w:rsidRPr="0068283B">
        <w:rPr>
          <w:rFonts w:eastAsia="Times New Roman" w:cs="Arial"/>
          <w:szCs w:val="20"/>
        </w:rPr>
        <w:t>fire</w:t>
      </w:r>
      <w:proofErr w:type="gramEnd"/>
      <w:r w:rsidRPr="0068283B">
        <w:rPr>
          <w:rFonts w:eastAsia="Times New Roman" w:cs="Arial"/>
          <w:szCs w:val="20"/>
        </w:rPr>
        <w:t xml:space="preserve"> </w:t>
      </w:r>
    </w:p>
    <w:p w14:paraId="40DCDB31" w14:textId="77777777" w:rsidR="0068283B" w:rsidRPr="0068283B" w:rsidRDefault="0068283B" w:rsidP="0068283B">
      <w:pPr>
        <w:tabs>
          <w:tab w:val="left" w:pos="0"/>
        </w:tabs>
        <w:spacing w:after="0"/>
        <w:ind w:right="401"/>
        <w:rPr>
          <w:rFonts w:eastAsia="Times New Roman" w:cs="Arial"/>
          <w:szCs w:val="20"/>
        </w:rPr>
      </w:pPr>
    </w:p>
    <w:p w14:paraId="73D1C1C3" w14:textId="4E3448B3" w:rsidR="0068283B" w:rsidRPr="0068283B" w:rsidRDefault="0068283B" w:rsidP="0068283B">
      <w:pPr>
        <w:tabs>
          <w:tab w:val="left" w:pos="0"/>
        </w:tabs>
        <w:spacing w:after="0"/>
        <w:ind w:right="401"/>
        <w:rPr>
          <w:rFonts w:eastAsia="Times New Roman" w:cs="Arial"/>
          <w:szCs w:val="20"/>
        </w:rPr>
      </w:pPr>
      <w:r w:rsidRPr="0068283B">
        <w:rPr>
          <w:rFonts w:eastAsia="Times New Roman" w:cs="Arial"/>
          <w:szCs w:val="20"/>
        </w:rPr>
        <w:t xml:space="preserve">If the premises being audited is licensed or the responsible person employs five or more </w:t>
      </w:r>
      <w:proofErr w:type="gramStart"/>
      <w:r w:rsidRPr="0068283B">
        <w:rPr>
          <w:rFonts w:eastAsia="Times New Roman" w:cs="Arial"/>
          <w:szCs w:val="20"/>
        </w:rPr>
        <w:t>people</w:t>
      </w:r>
      <w:proofErr w:type="gramEnd"/>
      <w:r w:rsidRPr="0068283B">
        <w:rPr>
          <w:rFonts w:eastAsia="Times New Roman" w:cs="Arial"/>
          <w:szCs w:val="20"/>
        </w:rPr>
        <w:t xml:space="preserve"> this information </w:t>
      </w:r>
      <w:r w:rsidR="0001516D">
        <w:rPr>
          <w:rFonts w:eastAsia="Times New Roman" w:cs="Arial"/>
          <w:szCs w:val="20"/>
        </w:rPr>
        <w:t xml:space="preserve">should already </w:t>
      </w:r>
      <w:r w:rsidRPr="0068283B">
        <w:rPr>
          <w:rFonts w:eastAsia="Times New Roman" w:cs="Arial"/>
          <w:szCs w:val="20"/>
        </w:rPr>
        <w:t xml:space="preserve">be </w:t>
      </w:r>
      <w:r w:rsidR="0001516D">
        <w:rPr>
          <w:rFonts w:eastAsia="Times New Roman" w:cs="Arial"/>
          <w:szCs w:val="20"/>
        </w:rPr>
        <w:t>documented</w:t>
      </w:r>
      <w:r w:rsidRPr="0068283B">
        <w:rPr>
          <w:rFonts w:eastAsia="Times New Roman" w:cs="Arial"/>
          <w:szCs w:val="20"/>
        </w:rPr>
        <w:t xml:space="preserve"> and made available to the inspector. </w:t>
      </w:r>
    </w:p>
    <w:p w14:paraId="5103434F" w14:textId="77777777" w:rsidR="0068283B" w:rsidRPr="0068283B" w:rsidRDefault="0068283B" w:rsidP="0068283B">
      <w:pPr>
        <w:pStyle w:val="Default"/>
        <w:spacing w:line="360" w:lineRule="auto"/>
        <w:rPr>
          <w:rFonts w:ascii="Arial" w:hAnsi="Arial" w:cs="Arial"/>
        </w:rPr>
      </w:pPr>
    </w:p>
    <w:p w14:paraId="053A1614" w14:textId="77777777" w:rsidR="0068283B" w:rsidRPr="0068283B" w:rsidRDefault="0068283B" w:rsidP="0068283B">
      <w:pPr>
        <w:tabs>
          <w:tab w:val="left" w:pos="0"/>
        </w:tabs>
        <w:spacing w:after="0"/>
        <w:ind w:right="401"/>
        <w:rPr>
          <w:rFonts w:eastAsia="Times New Roman" w:cs="Arial"/>
          <w:szCs w:val="20"/>
        </w:rPr>
      </w:pPr>
      <w:r w:rsidRPr="0068283B">
        <w:rPr>
          <w:rFonts w:eastAsia="Times New Roman" w:cs="Arial"/>
          <w:szCs w:val="20"/>
        </w:rPr>
        <w:lastRenderedPageBreak/>
        <w:t>As part of our audits our inspectors will need to look around the premises to make sure:</w:t>
      </w:r>
    </w:p>
    <w:p w14:paraId="206DB1B8" w14:textId="77777777" w:rsidR="0068283B" w:rsidRPr="0068283B" w:rsidRDefault="0068283B" w:rsidP="006A6A16">
      <w:pPr>
        <w:pStyle w:val="ListParagraph"/>
        <w:numPr>
          <w:ilvl w:val="0"/>
          <w:numId w:val="4"/>
        </w:numPr>
        <w:tabs>
          <w:tab w:val="left" w:pos="0"/>
        </w:tabs>
        <w:spacing w:after="0"/>
        <w:ind w:left="1701" w:right="401" w:hanging="425"/>
        <w:contextualSpacing/>
        <w:rPr>
          <w:rFonts w:eastAsia="Times New Roman" w:cs="Arial"/>
          <w:szCs w:val="20"/>
        </w:rPr>
      </w:pPr>
      <w:r w:rsidRPr="0068283B">
        <w:rPr>
          <w:rFonts w:eastAsia="Times New Roman" w:cs="Arial"/>
          <w:szCs w:val="20"/>
        </w:rPr>
        <w:t xml:space="preserve">Any fire alarm and fire-fighting equipment is appropriate for the premises and is in working </w:t>
      </w:r>
      <w:proofErr w:type="gramStart"/>
      <w:r w:rsidRPr="0068283B">
        <w:rPr>
          <w:rFonts w:eastAsia="Times New Roman" w:cs="Arial"/>
          <w:szCs w:val="20"/>
        </w:rPr>
        <w:t>order</w:t>
      </w:r>
      <w:proofErr w:type="gramEnd"/>
    </w:p>
    <w:p w14:paraId="2B479904" w14:textId="77777777" w:rsidR="0068283B" w:rsidRPr="0068283B" w:rsidRDefault="0068283B" w:rsidP="006A6A16">
      <w:pPr>
        <w:pStyle w:val="ListParagraph"/>
        <w:numPr>
          <w:ilvl w:val="0"/>
          <w:numId w:val="4"/>
        </w:numPr>
        <w:tabs>
          <w:tab w:val="left" w:pos="0"/>
        </w:tabs>
        <w:spacing w:after="0"/>
        <w:ind w:left="1701" w:right="401" w:hanging="425"/>
        <w:contextualSpacing/>
        <w:rPr>
          <w:rFonts w:eastAsia="Times New Roman" w:cs="Arial"/>
          <w:szCs w:val="20"/>
        </w:rPr>
      </w:pPr>
      <w:r w:rsidRPr="0068283B">
        <w:rPr>
          <w:rFonts w:eastAsia="Times New Roman" w:cs="Arial"/>
          <w:szCs w:val="20"/>
        </w:rPr>
        <w:t xml:space="preserve">Fire doors are in good </w:t>
      </w:r>
      <w:proofErr w:type="gramStart"/>
      <w:r w:rsidRPr="0068283B">
        <w:rPr>
          <w:rFonts w:eastAsia="Times New Roman" w:cs="Arial"/>
          <w:szCs w:val="20"/>
        </w:rPr>
        <w:t>condition</w:t>
      </w:r>
      <w:proofErr w:type="gramEnd"/>
      <w:r w:rsidRPr="0068283B">
        <w:rPr>
          <w:rFonts w:eastAsia="Times New Roman" w:cs="Arial"/>
          <w:szCs w:val="20"/>
        </w:rPr>
        <w:t xml:space="preserve"> </w:t>
      </w:r>
    </w:p>
    <w:p w14:paraId="74C5F8A1" w14:textId="77777777" w:rsidR="0068283B" w:rsidRPr="0068283B" w:rsidRDefault="0068283B" w:rsidP="006A6A16">
      <w:pPr>
        <w:pStyle w:val="ListParagraph"/>
        <w:numPr>
          <w:ilvl w:val="0"/>
          <w:numId w:val="4"/>
        </w:numPr>
        <w:tabs>
          <w:tab w:val="left" w:pos="0"/>
        </w:tabs>
        <w:spacing w:after="0"/>
        <w:ind w:left="1701" w:right="401" w:hanging="425"/>
        <w:contextualSpacing/>
        <w:rPr>
          <w:rFonts w:eastAsia="Times New Roman" w:cs="Arial"/>
          <w:szCs w:val="20"/>
        </w:rPr>
      </w:pPr>
      <w:r w:rsidRPr="0068283B">
        <w:rPr>
          <w:rFonts w:eastAsia="Times New Roman" w:cs="Arial"/>
          <w:szCs w:val="20"/>
        </w:rPr>
        <w:t xml:space="preserve">Emergency routes and exits are signed and kept </w:t>
      </w:r>
      <w:proofErr w:type="gramStart"/>
      <w:r w:rsidRPr="0068283B">
        <w:rPr>
          <w:rFonts w:eastAsia="Times New Roman" w:cs="Arial"/>
          <w:szCs w:val="20"/>
        </w:rPr>
        <w:t>clear</w:t>
      </w:r>
      <w:proofErr w:type="gramEnd"/>
      <w:r w:rsidRPr="0068283B">
        <w:rPr>
          <w:rFonts w:eastAsia="Times New Roman" w:cs="Arial"/>
          <w:szCs w:val="20"/>
        </w:rPr>
        <w:t xml:space="preserve"> </w:t>
      </w:r>
    </w:p>
    <w:p w14:paraId="69E031F2" w14:textId="77777777" w:rsidR="0068283B" w:rsidRPr="0068283B" w:rsidRDefault="0068283B" w:rsidP="006A6A16">
      <w:pPr>
        <w:pStyle w:val="ListParagraph"/>
        <w:numPr>
          <w:ilvl w:val="0"/>
          <w:numId w:val="4"/>
        </w:numPr>
        <w:tabs>
          <w:tab w:val="left" w:pos="0"/>
        </w:tabs>
        <w:spacing w:after="0"/>
        <w:ind w:left="1701" w:right="401" w:hanging="425"/>
        <w:contextualSpacing/>
        <w:rPr>
          <w:rFonts w:eastAsia="Times New Roman" w:cs="Arial"/>
          <w:szCs w:val="20"/>
        </w:rPr>
      </w:pPr>
      <w:r w:rsidRPr="0068283B">
        <w:rPr>
          <w:rFonts w:eastAsia="Times New Roman" w:cs="Arial"/>
          <w:szCs w:val="20"/>
        </w:rPr>
        <w:t xml:space="preserve">Any emergency lighting is working and is in the right </w:t>
      </w:r>
      <w:proofErr w:type="gramStart"/>
      <w:r w:rsidRPr="0068283B">
        <w:rPr>
          <w:rFonts w:eastAsia="Times New Roman" w:cs="Arial"/>
          <w:szCs w:val="20"/>
        </w:rPr>
        <w:t>locations</w:t>
      </w:r>
      <w:proofErr w:type="gramEnd"/>
    </w:p>
    <w:p w14:paraId="58E8FBB0" w14:textId="77777777" w:rsidR="0068283B" w:rsidRPr="0068283B" w:rsidRDefault="0068283B" w:rsidP="006A6A16">
      <w:pPr>
        <w:pStyle w:val="ListParagraph"/>
        <w:numPr>
          <w:ilvl w:val="0"/>
          <w:numId w:val="4"/>
        </w:numPr>
        <w:tabs>
          <w:tab w:val="left" w:pos="0"/>
        </w:tabs>
        <w:spacing w:after="0"/>
        <w:ind w:left="1701" w:right="401"/>
        <w:contextualSpacing/>
        <w:rPr>
          <w:rFonts w:eastAsia="Times New Roman" w:cs="Arial"/>
          <w:szCs w:val="20"/>
        </w:rPr>
      </w:pPr>
      <w:r w:rsidRPr="0068283B">
        <w:rPr>
          <w:rFonts w:eastAsia="Times New Roman" w:cs="Arial"/>
          <w:szCs w:val="20"/>
        </w:rPr>
        <w:t xml:space="preserve">Any fire safety provisions are in good working </w:t>
      </w:r>
      <w:proofErr w:type="gramStart"/>
      <w:r w:rsidRPr="0068283B">
        <w:rPr>
          <w:rFonts w:eastAsia="Times New Roman" w:cs="Arial"/>
          <w:szCs w:val="20"/>
        </w:rPr>
        <w:t>order</w:t>
      </w:r>
      <w:proofErr w:type="gramEnd"/>
    </w:p>
    <w:p w14:paraId="7D0C628E" w14:textId="77777777" w:rsidR="0068283B" w:rsidRPr="0068283B" w:rsidRDefault="0068283B" w:rsidP="0068283B">
      <w:pPr>
        <w:spacing w:after="0"/>
        <w:rPr>
          <w:rFonts w:eastAsia="Times New Roman" w:cs="Arial"/>
          <w:szCs w:val="20"/>
        </w:rPr>
      </w:pPr>
    </w:p>
    <w:p w14:paraId="5F2DD6B3" w14:textId="77777777" w:rsidR="0068283B" w:rsidRPr="0068283B" w:rsidRDefault="0068283B" w:rsidP="0001516D">
      <w:pPr>
        <w:pStyle w:val="Heading3"/>
      </w:pPr>
      <w:r w:rsidRPr="0068283B">
        <w:t xml:space="preserve">Inspections </w:t>
      </w:r>
    </w:p>
    <w:p w14:paraId="17909E88" w14:textId="77777777" w:rsidR="0068283B" w:rsidRPr="0068283B" w:rsidRDefault="0068283B" w:rsidP="0068283B">
      <w:pPr>
        <w:pStyle w:val="Default"/>
        <w:spacing w:line="360" w:lineRule="auto"/>
        <w:rPr>
          <w:rFonts w:ascii="Arial" w:hAnsi="Arial" w:cs="Arial"/>
        </w:rPr>
      </w:pPr>
      <w:r w:rsidRPr="0068283B">
        <w:rPr>
          <w:rFonts w:ascii="Arial" w:hAnsi="Arial" w:cs="Arial"/>
        </w:rPr>
        <w:t xml:space="preserve">If we visit a premises in response to a complaint or due to a concern and the responsible person or an authorised representative is not available, then it may not be possible for us to undertake an audit of the premises. In these cases, we may ask some questions of anyone who is on site and carry out a physical inspection of the premises – we will look at the same areas as we would when carrying out an audit. </w:t>
      </w:r>
    </w:p>
    <w:p w14:paraId="221E8094" w14:textId="77777777" w:rsidR="0068283B" w:rsidRPr="0068283B" w:rsidRDefault="0068283B" w:rsidP="0068283B">
      <w:pPr>
        <w:pStyle w:val="Default"/>
        <w:spacing w:line="360" w:lineRule="auto"/>
        <w:rPr>
          <w:rFonts w:ascii="Arial" w:hAnsi="Arial" w:cs="Arial"/>
        </w:rPr>
      </w:pPr>
    </w:p>
    <w:p w14:paraId="073777F3" w14:textId="77777777" w:rsidR="0068283B" w:rsidRDefault="0068283B" w:rsidP="0068283B">
      <w:pPr>
        <w:pStyle w:val="Default"/>
        <w:spacing w:line="360" w:lineRule="auto"/>
        <w:rPr>
          <w:rFonts w:ascii="Arial" w:hAnsi="Arial" w:cs="Arial"/>
        </w:rPr>
      </w:pPr>
      <w:r w:rsidRPr="0068283B">
        <w:rPr>
          <w:rFonts w:ascii="Arial" w:hAnsi="Arial" w:cs="Arial"/>
        </w:rPr>
        <w:t xml:space="preserve">If we have concerns about the fire safety standards, we may return to carry out a full audit of the premises. </w:t>
      </w:r>
    </w:p>
    <w:p w14:paraId="7F7139AD" w14:textId="77777777" w:rsidR="0001516D" w:rsidRPr="0068283B" w:rsidRDefault="0001516D" w:rsidP="0068283B">
      <w:pPr>
        <w:pStyle w:val="Default"/>
        <w:spacing w:line="360" w:lineRule="auto"/>
        <w:rPr>
          <w:rFonts w:ascii="Arial" w:hAnsi="Arial" w:cs="Arial"/>
        </w:rPr>
      </w:pPr>
    </w:p>
    <w:p w14:paraId="2BB4016D" w14:textId="77777777" w:rsidR="0068283B" w:rsidRPr="0068283B" w:rsidRDefault="0068283B" w:rsidP="0001516D">
      <w:pPr>
        <w:pStyle w:val="Heading3"/>
      </w:pPr>
      <w:r w:rsidRPr="0068283B">
        <w:t xml:space="preserve">What happens after an audit or </w:t>
      </w:r>
      <w:proofErr w:type="gramStart"/>
      <w:r w:rsidRPr="0068283B">
        <w:t>inspection</w:t>
      </w:r>
      <w:proofErr w:type="gramEnd"/>
      <w:r w:rsidRPr="0068283B">
        <w:t xml:space="preserve"> </w:t>
      </w:r>
    </w:p>
    <w:p w14:paraId="3BC98D1F" w14:textId="77777777" w:rsidR="0068283B" w:rsidRPr="0068283B" w:rsidRDefault="0068283B" w:rsidP="0068283B">
      <w:pPr>
        <w:pStyle w:val="Default"/>
        <w:spacing w:line="360" w:lineRule="auto"/>
        <w:rPr>
          <w:rFonts w:ascii="Arial" w:hAnsi="Arial" w:cs="Arial"/>
        </w:rPr>
      </w:pPr>
      <w:r w:rsidRPr="0068283B">
        <w:rPr>
          <w:rFonts w:ascii="Arial" w:hAnsi="Arial" w:cs="Arial"/>
        </w:rPr>
        <w:t xml:space="preserve">The outcome of our visits will depend on whether we are satisfied that the Fire Safety Order is being complied with and if the premises are safe. </w:t>
      </w:r>
    </w:p>
    <w:p w14:paraId="3E37B40E" w14:textId="77777777" w:rsidR="0068283B" w:rsidRPr="0068283B" w:rsidRDefault="0068283B" w:rsidP="0068283B">
      <w:pPr>
        <w:pStyle w:val="Default"/>
        <w:spacing w:line="360" w:lineRule="auto"/>
        <w:rPr>
          <w:rFonts w:ascii="Arial" w:hAnsi="Arial" w:cs="Arial"/>
        </w:rPr>
      </w:pPr>
    </w:p>
    <w:p w14:paraId="7A035619" w14:textId="77777777" w:rsidR="0068283B" w:rsidRPr="0068283B" w:rsidRDefault="0068283B" w:rsidP="0068283B">
      <w:pPr>
        <w:pStyle w:val="Default"/>
        <w:spacing w:line="360" w:lineRule="auto"/>
        <w:rPr>
          <w:rFonts w:ascii="Arial" w:hAnsi="Arial" w:cs="Arial"/>
        </w:rPr>
      </w:pPr>
      <w:r w:rsidRPr="0068283B">
        <w:rPr>
          <w:rFonts w:ascii="Arial" w:hAnsi="Arial" w:cs="Arial"/>
        </w:rPr>
        <w:t xml:space="preserve">In all cases we will write to you to confirm our findings and explain what, if any, action you need to take. </w:t>
      </w:r>
    </w:p>
    <w:p w14:paraId="6D0AF531" w14:textId="77777777" w:rsidR="0068283B" w:rsidRPr="0068283B" w:rsidRDefault="0068283B" w:rsidP="0068283B">
      <w:pPr>
        <w:pStyle w:val="Default"/>
        <w:spacing w:line="360" w:lineRule="auto"/>
        <w:rPr>
          <w:rFonts w:ascii="Arial" w:hAnsi="Arial" w:cs="Arial"/>
        </w:rPr>
      </w:pPr>
      <w:r w:rsidRPr="0068283B">
        <w:rPr>
          <w:rFonts w:ascii="Arial" w:hAnsi="Arial" w:cs="Arial"/>
        </w:rPr>
        <w:br/>
        <w:t xml:space="preserve">If you are complying with the Fire Safety Order and we are satisfied the premises are safe we will write to you and confirm this. We may include advice about how you can ensure the premises remains safe and small steps you can take to improve your fire safety arrangements. </w:t>
      </w:r>
    </w:p>
    <w:p w14:paraId="586D393B" w14:textId="77777777" w:rsidR="0068283B" w:rsidRPr="0068283B" w:rsidRDefault="0068283B" w:rsidP="0068283B">
      <w:pPr>
        <w:pStyle w:val="Default"/>
        <w:spacing w:line="360" w:lineRule="auto"/>
        <w:rPr>
          <w:rFonts w:ascii="Arial" w:hAnsi="Arial" w:cs="Arial"/>
        </w:rPr>
      </w:pPr>
    </w:p>
    <w:p w14:paraId="713983F1" w14:textId="77777777" w:rsidR="0068283B" w:rsidRPr="0068283B" w:rsidRDefault="0068283B" w:rsidP="0068283B">
      <w:pPr>
        <w:pStyle w:val="Default"/>
        <w:spacing w:line="360" w:lineRule="auto"/>
        <w:rPr>
          <w:rFonts w:ascii="Arial" w:hAnsi="Arial" w:cs="Arial"/>
        </w:rPr>
      </w:pPr>
      <w:r w:rsidRPr="0068283B">
        <w:rPr>
          <w:rFonts w:ascii="Arial" w:hAnsi="Arial" w:cs="Arial"/>
        </w:rPr>
        <w:t xml:space="preserve">If we consider that you are taking most steps necessary to comply with the Fire Safety Order but need to make some small improvements, we will write to you and </w:t>
      </w:r>
      <w:r w:rsidRPr="0068283B">
        <w:rPr>
          <w:rFonts w:ascii="Arial" w:hAnsi="Arial" w:cs="Arial"/>
        </w:rPr>
        <w:lastRenderedPageBreak/>
        <w:t xml:space="preserve">set out which requirements of the Fire Safety Order you are not fully complying with and the action you need to take. </w:t>
      </w:r>
    </w:p>
    <w:p w14:paraId="4687A9E3" w14:textId="77777777" w:rsidR="0068283B" w:rsidRPr="0068283B" w:rsidRDefault="0068283B" w:rsidP="0068283B">
      <w:pPr>
        <w:pStyle w:val="Default"/>
        <w:spacing w:line="360" w:lineRule="auto"/>
        <w:rPr>
          <w:rFonts w:ascii="Arial" w:hAnsi="Arial" w:cs="Arial"/>
        </w:rPr>
      </w:pPr>
    </w:p>
    <w:p w14:paraId="5D8D54B0" w14:textId="77777777" w:rsidR="0068283B" w:rsidRPr="0068283B" w:rsidRDefault="0068283B" w:rsidP="0068283B">
      <w:pPr>
        <w:pStyle w:val="Default"/>
        <w:spacing w:line="360" w:lineRule="auto"/>
        <w:rPr>
          <w:rFonts w:ascii="Arial" w:hAnsi="Arial" w:cs="Arial"/>
        </w:rPr>
      </w:pPr>
      <w:r w:rsidRPr="0068283B">
        <w:rPr>
          <w:rFonts w:ascii="Arial" w:hAnsi="Arial" w:cs="Arial"/>
        </w:rPr>
        <w:t xml:space="preserve">If we consider that you are not complying with </w:t>
      </w:r>
      <w:proofErr w:type="gramStart"/>
      <w:r w:rsidRPr="0068283B">
        <w:rPr>
          <w:rFonts w:ascii="Arial" w:hAnsi="Arial" w:cs="Arial"/>
        </w:rPr>
        <w:t>a number of</w:t>
      </w:r>
      <w:proofErr w:type="gramEnd"/>
      <w:r w:rsidRPr="0068283B">
        <w:rPr>
          <w:rFonts w:ascii="Arial" w:hAnsi="Arial" w:cs="Arial"/>
        </w:rPr>
        <w:t xml:space="preserve"> requirements of the Fire Safety Order, then we are likely to take formal action through an </w:t>
      </w:r>
      <w:r w:rsidRPr="0068283B">
        <w:rPr>
          <w:rFonts w:ascii="Arial" w:hAnsi="Arial" w:cs="Arial"/>
          <w:b/>
          <w:bCs/>
        </w:rPr>
        <w:t>Enforcement Notice</w:t>
      </w:r>
      <w:r w:rsidRPr="0068283B">
        <w:rPr>
          <w:rFonts w:ascii="Arial" w:hAnsi="Arial" w:cs="Arial"/>
        </w:rPr>
        <w:t xml:space="preserve">. This will set out which requirements of the Fire Safety Order are not being complied with and why that is the case and specify the action you need to take and a date by when this must be done. </w:t>
      </w:r>
    </w:p>
    <w:p w14:paraId="11F6BB02" w14:textId="77777777" w:rsidR="0068283B" w:rsidRPr="0068283B" w:rsidRDefault="0068283B" w:rsidP="0068283B">
      <w:pPr>
        <w:pStyle w:val="Default"/>
        <w:spacing w:line="360" w:lineRule="auto"/>
        <w:rPr>
          <w:rFonts w:ascii="Arial" w:hAnsi="Arial" w:cs="Arial"/>
        </w:rPr>
      </w:pPr>
    </w:p>
    <w:p w14:paraId="4170F1C0" w14:textId="77777777" w:rsidR="0068283B" w:rsidRPr="0068283B" w:rsidRDefault="0068283B" w:rsidP="0068283B">
      <w:pPr>
        <w:pStyle w:val="Default"/>
        <w:spacing w:line="360" w:lineRule="auto"/>
        <w:rPr>
          <w:rFonts w:ascii="Arial" w:hAnsi="Arial" w:cs="Arial"/>
        </w:rPr>
      </w:pPr>
      <w:r w:rsidRPr="0068283B">
        <w:rPr>
          <w:rFonts w:ascii="Arial" w:hAnsi="Arial" w:cs="Arial"/>
        </w:rPr>
        <w:t xml:space="preserve">If we serve an Enforcement </w:t>
      </w:r>
      <w:proofErr w:type="gramStart"/>
      <w:r w:rsidRPr="0068283B">
        <w:rPr>
          <w:rFonts w:ascii="Arial" w:hAnsi="Arial" w:cs="Arial"/>
        </w:rPr>
        <w:t>Notice</w:t>
      </w:r>
      <w:proofErr w:type="gramEnd"/>
      <w:r w:rsidRPr="0068283B">
        <w:rPr>
          <w:rFonts w:ascii="Arial" w:hAnsi="Arial" w:cs="Arial"/>
        </w:rPr>
        <w:t xml:space="preserve"> we will carry out further inspections of the premises to ensure that you have taken the necessary action. If you do not comply with an Enforcement </w:t>
      </w:r>
      <w:proofErr w:type="gramStart"/>
      <w:r w:rsidRPr="0068283B">
        <w:rPr>
          <w:rFonts w:ascii="Arial" w:hAnsi="Arial" w:cs="Arial"/>
        </w:rPr>
        <w:t>Notice</w:t>
      </w:r>
      <w:proofErr w:type="gramEnd"/>
      <w:r w:rsidRPr="0068283B">
        <w:rPr>
          <w:rFonts w:ascii="Arial" w:hAnsi="Arial" w:cs="Arial"/>
        </w:rPr>
        <w:t xml:space="preserve"> then you will be committing a </w:t>
      </w:r>
      <w:r w:rsidRPr="0068283B">
        <w:rPr>
          <w:rFonts w:ascii="Arial" w:hAnsi="Arial" w:cs="Arial"/>
          <w:b/>
          <w:bCs/>
        </w:rPr>
        <w:t xml:space="preserve">criminal offence </w:t>
      </w:r>
      <w:r w:rsidRPr="0068283B">
        <w:rPr>
          <w:rFonts w:ascii="Arial" w:hAnsi="Arial" w:cs="Arial"/>
        </w:rPr>
        <w:t xml:space="preserve">and depending on the circumstances you could be prosecuted. </w:t>
      </w:r>
    </w:p>
    <w:p w14:paraId="24F72B2B" w14:textId="77777777" w:rsidR="0068283B" w:rsidRPr="0068283B" w:rsidRDefault="0068283B" w:rsidP="0068283B">
      <w:pPr>
        <w:pStyle w:val="Default"/>
        <w:spacing w:line="360" w:lineRule="auto"/>
        <w:rPr>
          <w:rFonts w:ascii="Arial" w:hAnsi="Arial" w:cs="Arial"/>
        </w:rPr>
      </w:pPr>
    </w:p>
    <w:p w14:paraId="393FD0FC" w14:textId="77777777" w:rsidR="0068283B" w:rsidRPr="0068283B" w:rsidRDefault="0068283B" w:rsidP="0068283B">
      <w:pPr>
        <w:pStyle w:val="Default"/>
        <w:spacing w:line="360" w:lineRule="auto"/>
        <w:rPr>
          <w:rFonts w:ascii="Arial" w:hAnsi="Arial" w:cs="Arial"/>
        </w:rPr>
      </w:pPr>
      <w:r w:rsidRPr="0068283B">
        <w:rPr>
          <w:rFonts w:ascii="Arial" w:hAnsi="Arial" w:cs="Arial"/>
        </w:rPr>
        <w:t xml:space="preserve">If during an audit or inspection, we find that the premises is dangerous, and people would be at risk if there was a </w:t>
      </w:r>
      <w:proofErr w:type="gramStart"/>
      <w:r w:rsidRPr="0068283B">
        <w:rPr>
          <w:rFonts w:ascii="Arial" w:hAnsi="Arial" w:cs="Arial"/>
        </w:rPr>
        <w:t>fire</w:t>
      </w:r>
      <w:proofErr w:type="gramEnd"/>
      <w:r w:rsidRPr="0068283B">
        <w:rPr>
          <w:rFonts w:ascii="Arial" w:hAnsi="Arial" w:cs="Arial"/>
        </w:rPr>
        <w:t xml:space="preserve"> we will take immediate action. This can involve a </w:t>
      </w:r>
      <w:r w:rsidRPr="0068283B">
        <w:rPr>
          <w:rFonts w:ascii="Arial" w:hAnsi="Arial" w:cs="Arial"/>
          <w:b/>
          <w:bCs/>
        </w:rPr>
        <w:t>Prohibition Notice</w:t>
      </w:r>
      <w:r w:rsidRPr="0068283B">
        <w:rPr>
          <w:rFonts w:ascii="Arial" w:hAnsi="Arial" w:cs="Arial"/>
        </w:rPr>
        <w:t xml:space="preserve"> being served which prohibits or restricts the use of the premises immediately or from a specified date and time. </w:t>
      </w:r>
    </w:p>
    <w:p w14:paraId="60412E82" w14:textId="77777777" w:rsidR="0068283B" w:rsidRPr="0068283B" w:rsidRDefault="0068283B" w:rsidP="0068283B">
      <w:pPr>
        <w:pStyle w:val="Default"/>
        <w:spacing w:line="360" w:lineRule="auto"/>
        <w:rPr>
          <w:rFonts w:ascii="Arial" w:hAnsi="Arial" w:cs="Arial"/>
        </w:rPr>
      </w:pPr>
    </w:p>
    <w:p w14:paraId="3FA21EB2" w14:textId="77777777" w:rsidR="0068283B" w:rsidRPr="0068283B" w:rsidRDefault="0068283B" w:rsidP="0068283B">
      <w:pPr>
        <w:pStyle w:val="Default"/>
        <w:spacing w:line="360" w:lineRule="auto"/>
        <w:rPr>
          <w:rFonts w:ascii="Arial" w:hAnsi="Arial" w:cs="Arial"/>
        </w:rPr>
      </w:pPr>
      <w:r w:rsidRPr="0068283B">
        <w:rPr>
          <w:rFonts w:ascii="Arial" w:hAnsi="Arial" w:cs="Arial"/>
        </w:rPr>
        <w:t xml:space="preserve">A Prohibition Notice will specify why we think the use of the premises is putting people at risk and what needs to be done to reduce the risk. A Prohibition Notice does not give you a date by which you must </w:t>
      </w:r>
      <w:proofErr w:type="gramStart"/>
      <w:r w:rsidRPr="0068283B">
        <w:rPr>
          <w:rFonts w:ascii="Arial" w:hAnsi="Arial" w:cs="Arial"/>
        </w:rPr>
        <w:t>take action</w:t>
      </w:r>
      <w:proofErr w:type="gramEnd"/>
      <w:r w:rsidRPr="0068283B">
        <w:rPr>
          <w:rFonts w:ascii="Arial" w:hAnsi="Arial" w:cs="Arial"/>
        </w:rPr>
        <w:t xml:space="preserve"> and it is your responsibility to contact us once you have taken the action the notice states you must take.</w:t>
      </w:r>
    </w:p>
    <w:p w14:paraId="49807AF7" w14:textId="77777777" w:rsidR="0068283B" w:rsidRPr="0068283B" w:rsidRDefault="0068283B" w:rsidP="0068283B">
      <w:pPr>
        <w:pStyle w:val="Default"/>
        <w:spacing w:line="360" w:lineRule="auto"/>
        <w:rPr>
          <w:rFonts w:ascii="Arial" w:hAnsi="Arial" w:cs="Arial"/>
        </w:rPr>
      </w:pPr>
    </w:p>
    <w:p w14:paraId="60FA2993" w14:textId="77777777" w:rsidR="0068283B" w:rsidRPr="0068283B" w:rsidRDefault="0068283B" w:rsidP="0068283B">
      <w:pPr>
        <w:pStyle w:val="Default"/>
        <w:spacing w:line="360" w:lineRule="auto"/>
        <w:rPr>
          <w:rFonts w:ascii="Arial" w:hAnsi="Arial" w:cs="Arial"/>
        </w:rPr>
      </w:pPr>
      <w:r w:rsidRPr="0068283B">
        <w:rPr>
          <w:rFonts w:ascii="Arial" w:hAnsi="Arial" w:cs="Arial"/>
        </w:rPr>
        <w:t xml:space="preserve">If a Prohibition Notice is served it is a </w:t>
      </w:r>
      <w:r w:rsidRPr="0068283B">
        <w:rPr>
          <w:rFonts w:ascii="Arial" w:hAnsi="Arial" w:cs="Arial"/>
          <w:b/>
          <w:bCs/>
        </w:rPr>
        <w:t xml:space="preserve">criminal offence </w:t>
      </w:r>
      <w:r w:rsidRPr="0068283B">
        <w:rPr>
          <w:rFonts w:ascii="Arial" w:hAnsi="Arial" w:cs="Arial"/>
        </w:rPr>
        <w:t xml:space="preserve">to use the premises in a </w:t>
      </w:r>
      <w:proofErr w:type="gramStart"/>
      <w:r w:rsidRPr="0068283B">
        <w:rPr>
          <w:rFonts w:ascii="Arial" w:hAnsi="Arial" w:cs="Arial"/>
        </w:rPr>
        <w:t>way</w:t>
      </w:r>
      <w:proofErr w:type="gramEnd"/>
      <w:r w:rsidRPr="0068283B">
        <w:rPr>
          <w:rFonts w:ascii="Arial" w:hAnsi="Arial" w:cs="Arial"/>
        </w:rPr>
        <w:t xml:space="preserve"> it says you shouldn’t and you could be prosecuted. If a Prohibition Notice is served, we will usually also serve an Enforcement Notice to ensure the premises is made safe. </w:t>
      </w:r>
    </w:p>
    <w:p w14:paraId="114F9942" w14:textId="77777777" w:rsidR="0068283B" w:rsidRPr="0068283B" w:rsidRDefault="0068283B" w:rsidP="006A6A16">
      <w:pPr>
        <w:pStyle w:val="Heading2"/>
      </w:pPr>
      <w:r w:rsidRPr="0068283B">
        <w:t>Contacting us</w:t>
      </w:r>
    </w:p>
    <w:p w14:paraId="4EB8753E" w14:textId="77777777" w:rsidR="0068283B" w:rsidRPr="0068283B" w:rsidRDefault="0068283B" w:rsidP="0068283B">
      <w:pPr>
        <w:pStyle w:val="Default"/>
        <w:spacing w:line="360" w:lineRule="auto"/>
        <w:rPr>
          <w:rFonts w:ascii="Arial" w:hAnsi="Arial" w:cs="Arial"/>
          <w:b/>
          <w:bCs/>
        </w:rPr>
      </w:pPr>
      <w:r w:rsidRPr="0068283B">
        <w:rPr>
          <w:rFonts w:ascii="Arial" w:hAnsi="Arial" w:cs="Arial"/>
        </w:rPr>
        <w:t xml:space="preserve">When we write to you to arrange an inspection or confirm the </w:t>
      </w:r>
      <w:proofErr w:type="gramStart"/>
      <w:r w:rsidRPr="0068283B">
        <w:rPr>
          <w:rFonts w:ascii="Arial" w:hAnsi="Arial" w:cs="Arial"/>
        </w:rPr>
        <w:t>outcome</w:t>
      </w:r>
      <w:proofErr w:type="gramEnd"/>
      <w:r w:rsidRPr="0068283B">
        <w:rPr>
          <w:rFonts w:ascii="Arial" w:hAnsi="Arial" w:cs="Arial"/>
        </w:rPr>
        <w:t xml:space="preserve"> we will provide you with the details of the Fire Safety Inspector who will be visiting your premises. If you are not clear about what is expected from </w:t>
      </w:r>
      <w:proofErr w:type="gramStart"/>
      <w:r w:rsidRPr="0068283B">
        <w:rPr>
          <w:rFonts w:ascii="Arial" w:hAnsi="Arial" w:cs="Arial"/>
        </w:rPr>
        <w:t>you</w:t>
      </w:r>
      <w:proofErr w:type="gramEnd"/>
      <w:r w:rsidRPr="0068283B">
        <w:rPr>
          <w:rFonts w:ascii="Arial" w:hAnsi="Arial" w:cs="Arial"/>
        </w:rPr>
        <w:t xml:space="preserve"> or you do not understand the letters that they send you can contact them for further advice. </w:t>
      </w:r>
    </w:p>
    <w:p w14:paraId="1576B88C" w14:textId="77777777" w:rsidR="0068283B" w:rsidRPr="0068283B" w:rsidRDefault="0068283B" w:rsidP="0068283B">
      <w:pPr>
        <w:pStyle w:val="Default"/>
        <w:spacing w:line="360" w:lineRule="auto"/>
        <w:rPr>
          <w:rFonts w:ascii="Arial" w:hAnsi="Arial" w:cs="Arial"/>
        </w:rPr>
      </w:pPr>
    </w:p>
    <w:p w14:paraId="0692915A" w14:textId="18D98B6E" w:rsidR="0068283B" w:rsidRPr="0068283B" w:rsidRDefault="0068283B" w:rsidP="0068283B">
      <w:pPr>
        <w:pStyle w:val="Default"/>
        <w:spacing w:line="360" w:lineRule="auto"/>
        <w:rPr>
          <w:rFonts w:ascii="Arial" w:hAnsi="Arial" w:cs="Arial"/>
        </w:rPr>
      </w:pPr>
      <w:r w:rsidRPr="0068283B">
        <w:rPr>
          <w:rFonts w:ascii="Arial" w:hAnsi="Arial" w:cs="Arial"/>
        </w:rPr>
        <w:t xml:space="preserve">If you have a general </w:t>
      </w:r>
      <w:proofErr w:type="gramStart"/>
      <w:r w:rsidRPr="0068283B">
        <w:rPr>
          <w:rFonts w:ascii="Arial" w:hAnsi="Arial" w:cs="Arial"/>
        </w:rPr>
        <w:t>enquiry</w:t>
      </w:r>
      <w:proofErr w:type="gramEnd"/>
      <w:r w:rsidRPr="0068283B">
        <w:rPr>
          <w:rFonts w:ascii="Arial" w:hAnsi="Arial" w:cs="Arial"/>
        </w:rPr>
        <w:t xml:space="preserve"> you can contact us via email at </w:t>
      </w:r>
      <w:r w:rsidR="0001516D">
        <w:rPr>
          <w:rFonts w:ascii="Arial" w:hAnsi="Arial" w:cs="Arial"/>
        </w:rPr>
        <w:t>FireSafetySupport@manchesterfire.gov.uk</w:t>
      </w:r>
      <w:r w:rsidRPr="0068283B">
        <w:rPr>
          <w:rFonts w:ascii="Arial" w:hAnsi="Arial" w:cs="Arial"/>
        </w:rPr>
        <w:t xml:space="preserve"> or via phone on 0800 555 815 between 9am and 5pm Monday to Friday. </w:t>
      </w:r>
    </w:p>
    <w:p w14:paraId="3FDEEFE7" w14:textId="77777777" w:rsidR="0068283B" w:rsidRPr="0068283B" w:rsidRDefault="0068283B" w:rsidP="0068283B">
      <w:pPr>
        <w:pStyle w:val="Default"/>
        <w:spacing w:line="360" w:lineRule="auto"/>
        <w:rPr>
          <w:rFonts w:ascii="Arial" w:hAnsi="Arial" w:cs="Arial"/>
        </w:rPr>
      </w:pPr>
    </w:p>
    <w:p w14:paraId="66A65253" w14:textId="77777777" w:rsidR="0068283B" w:rsidRPr="0068283B" w:rsidRDefault="0068283B" w:rsidP="000751F2">
      <w:pPr>
        <w:pStyle w:val="Heading3"/>
      </w:pPr>
      <w:r w:rsidRPr="0068283B">
        <w:t xml:space="preserve">Tell us how we </w:t>
      </w:r>
      <w:proofErr w:type="gramStart"/>
      <w:r w:rsidRPr="0068283B">
        <w:t>did</w:t>
      </w:r>
      <w:proofErr w:type="gramEnd"/>
      <w:r w:rsidRPr="0068283B">
        <w:t xml:space="preserve"> </w:t>
      </w:r>
    </w:p>
    <w:p w14:paraId="5CE05D59" w14:textId="688F91BA" w:rsidR="0068283B" w:rsidRPr="0068283B" w:rsidRDefault="0068283B" w:rsidP="000751F2">
      <w:pPr>
        <w:pStyle w:val="Default"/>
        <w:spacing w:line="360" w:lineRule="auto"/>
        <w:rPr>
          <w:rFonts w:ascii="Arial" w:hAnsi="Arial" w:cs="Arial"/>
        </w:rPr>
      </w:pPr>
      <w:r w:rsidRPr="0068283B">
        <w:rPr>
          <w:rFonts w:ascii="Arial" w:hAnsi="Arial" w:cs="Arial"/>
        </w:rPr>
        <w:t xml:space="preserve">We are committed to continually improving </w:t>
      </w:r>
      <w:proofErr w:type="gramStart"/>
      <w:r w:rsidRPr="0068283B">
        <w:rPr>
          <w:rFonts w:ascii="Arial" w:hAnsi="Arial" w:cs="Arial"/>
        </w:rPr>
        <w:t>the we</w:t>
      </w:r>
      <w:proofErr w:type="gramEnd"/>
      <w:r w:rsidRPr="0068283B">
        <w:rPr>
          <w:rFonts w:ascii="Arial" w:hAnsi="Arial" w:cs="Arial"/>
        </w:rPr>
        <w:t xml:space="preserve"> way we deliver our services and seeking feedback after our inspections. Once we have inspected your </w:t>
      </w:r>
      <w:proofErr w:type="gramStart"/>
      <w:r w:rsidRPr="0068283B">
        <w:rPr>
          <w:rFonts w:ascii="Arial" w:hAnsi="Arial" w:cs="Arial"/>
        </w:rPr>
        <w:t>premises</w:t>
      </w:r>
      <w:proofErr w:type="gramEnd"/>
      <w:r w:rsidRPr="0068283B">
        <w:rPr>
          <w:rFonts w:ascii="Arial" w:hAnsi="Arial" w:cs="Arial"/>
        </w:rPr>
        <w:t xml:space="preserve"> we will ask you to provide feedback on how we did. This is through an online survey which is hosted on the GM Consult platform and can be accessed via this link </w:t>
      </w:r>
      <w:hyperlink r:id="rId20" w:history="1">
        <w:r w:rsidRPr="0068283B">
          <w:rPr>
            <w:rStyle w:val="Hyperlink"/>
            <w:rFonts w:ascii="Arial" w:hAnsi="Arial" w:cs="Arial"/>
          </w:rPr>
          <w:t>GMFRS Customer Insight - Fire Safety Inspection Feedback - Greater Manchester Combined Authority - Citizen Space (gmconsult.org)</w:t>
        </w:r>
      </w:hyperlink>
      <w:r w:rsidRPr="0068283B">
        <w:rPr>
          <w:rFonts w:ascii="Arial" w:hAnsi="Arial" w:cs="Arial"/>
        </w:rPr>
        <w:t xml:space="preserve"> or scanning th</w:t>
      </w:r>
      <w:r w:rsidR="000751F2">
        <w:rPr>
          <w:rFonts w:ascii="Arial" w:hAnsi="Arial" w:cs="Arial"/>
        </w:rPr>
        <w:t>is</w:t>
      </w:r>
      <w:r w:rsidRPr="0068283B">
        <w:rPr>
          <w:rFonts w:ascii="Arial" w:hAnsi="Arial" w:cs="Arial"/>
        </w:rPr>
        <w:t xml:space="preserve"> QR Code</w:t>
      </w:r>
      <w:r w:rsidR="000751F2">
        <w:rPr>
          <w:rFonts w:ascii="Arial" w:hAnsi="Arial" w:cs="Arial"/>
        </w:rPr>
        <w:t xml:space="preserve">: </w:t>
      </w:r>
      <w:r w:rsidRPr="0068283B">
        <w:rPr>
          <w:rFonts w:ascii="Arial" w:hAnsi="Arial" w:cs="Arial"/>
        </w:rPr>
        <w:t xml:space="preserve"> </w:t>
      </w:r>
      <w:r w:rsidRPr="0068283B">
        <w:rPr>
          <w:rFonts w:ascii="Arial" w:hAnsi="Arial" w:cs="Arial"/>
          <w:noProof/>
        </w:rPr>
        <w:drawing>
          <wp:inline distT="0" distB="0" distL="0" distR="0" wp14:anchorId="3C1349F3" wp14:editId="4EF919BB">
            <wp:extent cx="1383527" cy="1383527"/>
            <wp:effectExtent l="0" t="0" r="7620" b="7620"/>
            <wp:docPr id="24" name="Picture 2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QR code on a white background&#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4289" cy="1404289"/>
                    </a:xfrm>
                    <a:prstGeom prst="rect">
                      <a:avLst/>
                    </a:prstGeom>
                    <a:noFill/>
                    <a:ln>
                      <a:noFill/>
                    </a:ln>
                  </pic:spPr>
                </pic:pic>
              </a:graphicData>
            </a:graphic>
          </wp:inline>
        </w:drawing>
      </w:r>
    </w:p>
    <w:p w14:paraId="748AD301" w14:textId="74B89F94" w:rsidR="00050314" w:rsidRPr="0068283B" w:rsidRDefault="0068283B" w:rsidP="0001516D">
      <w:pPr>
        <w:pStyle w:val="Default"/>
        <w:spacing w:line="360" w:lineRule="auto"/>
        <w:rPr>
          <w:rFonts w:ascii="Arial" w:hAnsi="Arial" w:cs="Arial"/>
          <w:b/>
          <w:bCs/>
        </w:rPr>
      </w:pPr>
      <w:r w:rsidRPr="0068283B">
        <w:rPr>
          <w:rFonts w:ascii="Arial" w:hAnsi="Arial" w:cs="Arial"/>
        </w:rPr>
        <w:t xml:space="preserve">If you are not happy with the </w:t>
      </w:r>
      <w:proofErr w:type="gramStart"/>
      <w:r w:rsidRPr="0068283B">
        <w:rPr>
          <w:rFonts w:ascii="Arial" w:hAnsi="Arial" w:cs="Arial"/>
        </w:rPr>
        <w:t>service</w:t>
      </w:r>
      <w:proofErr w:type="gramEnd"/>
      <w:r w:rsidRPr="0068283B">
        <w:rPr>
          <w:rFonts w:ascii="Arial" w:hAnsi="Arial" w:cs="Arial"/>
        </w:rPr>
        <w:t xml:space="preserve"> you have received from us you can make a complaint under our Complaints Procedure which can be found on our website or by emailing </w:t>
      </w:r>
      <w:hyperlink r:id="rId22" w:history="1">
        <w:r w:rsidRPr="0068283B">
          <w:rPr>
            <w:rStyle w:val="Hyperlink"/>
            <w:rFonts w:ascii="Arial" w:hAnsi="Arial" w:cs="Arial"/>
          </w:rPr>
          <w:t>complaints@manchesterfire.gov.uk</w:t>
        </w:r>
      </w:hyperlink>
      <w:r w:rsidRPr="0068283B">
        <w:rPr>
          <w:rFonts w:ascii="Arial" w:hAnsi="Arial" w:cs="Arial"/>
        </w:rPr>
        <w:t xml:space="preserve"> </w:t>
      </w:r>
      <w:bookmarkEnd w:id="1"/>
    </w:p>
    <w:sectPr w:rsidR="00050314" w:rsidRPr="0068283B" w:rsidSect="000751F2">
      <w:pgSz w:w="11906" w:h="16838" w:code="9"/>
      <w:pgMar w:top="993" w:right="1440" w:bottom="1276" w:left="1440" w:header="709" w:footer="69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B776F" w14:textId="77777777" w:rsidR="00A03345" w:rsidRDefault="00A03345" w:rsidP="00480DA1">
      <w:pPr>
        <w:spacing w:after="0" w:line="240" w:lineRule="auto"/>
      </w:pPr>
      <w:r>
        <w:separator/>
      </w:r>
    </w:p>
    <w:p w14:paraId="4361CA33" w14:textId="77777777" w:rsidR="00A03345" w:rsidRDefault="00A03345"/>
    <w:p w14:paraId="1996CE16" w14:textId="77777777" w:rsidR="00A03345" w:rsidRDefault="00A03345" w:rsidP="005B52A7"/>
    <w:p w14:paraId="496CE760" w14:textId="77777777" w:rsidR="00A03345" w:rsidRDefault="00A03345" w:rsidP="005B52A7"/>
  </w:endnote>
  <w:endnote w:type="continuationSeparator" w:id="0">
    <w:p w14:paraId="66269BF6" w14:textId="77777777" w:rsidR="00A03345" w:rsidRDefault="00A03345" w:rsidP="00480DA1">
      <w:pPr>
        <w:spacing w:after="0" w:line="240" w:lineRule="auto"/>
      </w:pPr>
      <w:r>
        <w:continuationSeparator/>
      </w:r>
    </w:p>
    <w:p w14:paraId="723A0767" w14:textId="77777777" w:rsidR="00A03345" w:rsidRDefault="00A03345"/>
    <w:p w14:paraId="373AEEDB" w14:textId="77777777" w:rsidR="00A03345" w:rsidRDefault="00A03345" w:rsidP="005B52A7"/>
    <w:p w14:paraId="6AEA2BE3" w14:textId="77777777" w:rsidR="00A03345" w:rsidRDefault="00A03345" w:rsidP="005B52A7"/>
  </w:endnote>
  <w:endnote w:type="continuationNotice" w:id="1">
    <w:p w14:paraId="59ECFCCD" w14:textId="77777777" w:rsidR="00A03345" w:rsidRDefault="00A033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117909"/>
      <w:docPartObj>
        <w:docPartGallery w:val="Page Numbers (Bottom of Page)"/>
        <w:docPartUnique/>
      </w:docPartObj>
    </w:sdtPr>
    <w:sdtContent>
      <w:p w14:paraId="19E9AB69" w14:textId="24D3136A" w:rsidR="00E07B85" w:rsidRPr="00D31BB7" w:rsidRDefault="00E07B85" w:rsidP="00915B8A">
        <w:pPr>
          <w:pStyle w:val="PageNumber1"/>
        </w:pPr>
        <w:r w:rsidRPr="00D31BB7">
          <w:fldChar w:fldCharType="begin"/>
        </w:r>
        <w:r w:rsidRPr="00D31BB7">
          <w:instrText xml:space="preserve"> PAGE   \* MERGEFORMAT </w:instrText>
        </w:r>
        <w:r w:rsidRPr="00D31BB7">
          <w:fldChar w:fldCharType="separate"/>
        </w:r>
        <w:r w:rsidRPr="00D31BB7">
          <w:t>2</w:t>
        </w:r>
        <w:r w:rsidRPr="00D31BB7">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03983" w14:textId="77777777" w:rsidR="00A03345" w:rsidRDefault="00A03345" w:rsidP="00915B8A">
      <w:pPr>
        <w:pStyle w:val="Footer"/>
      </w:pPr>
      <w:r w:rsidRPr="00F31327">
        <w:separator/>
      </w:r>
    </w:p>
    <w:p w14:paraId="2DAB0293" w14:textId="77777777" w:rsidR="00A03345" w:rsidRPr="00F31327" w:rsidRDefault="00A03345" w:rsidP="00915B8A">
      <w:pPr>
        <w:pStyle w:val="Footer"/>
      </w:pPr>
    </w:p>
  </w:footnote>
  <w:footnote w:type="continuationSeparator" w:id="0">
    <w:p w14:paraId="3BBBA428" w14:textId="77777777" w:rsidR="00A03345" w:rsidRDefault="00A03345" w:rsidP="00480DA1">
      <w:pPr>
        <w:spacing w:after="0" w:line="240" w:lineRule="auto"/>
      </w:pPr>
      <w:r>
        <w:continuationSeparator/>
      </w:r>
    </w:p>
    <w:p w14:paraId="289561A8" w14:textId="77777777" w:rsidR="00A03345" w:rsidRDefault="00A03345"/>
    <w:p w14:paraId="05D03CAE" w14:textId="77777777" w:rsidR="00A03345" w:rsidRDefault="00A03345" w:rsidP="005B52A7"/>
    <w:p w14:paraId="20B4A01A" w14:textId="77777777" w:rsidR="00A03345" w:rsidRDefault="00A03345" w:rsidP="005B52A7"/>
  </w:footnote>
  <w:footnote w:type="continuationNotice" w:id="1">
    <w:p w14:paraId="5073B37D" w14:textId="77777777" w:rsidR="00A03345" w:rsidRDefault="00A033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9210E"/>
    <w:multiLevelType w:val="hybridMultilevel"/>
    <w:tmpl w:val="9E3C0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A86103"/>
    <w:multiLevelType w:val="hybridMultilevel"/>
    <w:tmpl w:val="D4B473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8EC23C7"/>
    <w:multiLevelType w:val="hybridMultilevel"/>
    <w:tmpl w:val="A8E04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9B2B84"/>
    <w:multiLevelType w:val="hybridMultilevel"/>
    <w:tmpl w:val="995A9C6C"/>
    <w:lvl w:ilvl="0" w:tplc="345C37A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DC2645"/>
    <w:multiLevelType w:val="hybridMultilevel"/>
    <w:tmpl w:val="A5AAF6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FCC5305"/>
    <w:multiLevelType w:val="hybridMultilevel"/>
    <w:tmpl w:val="7D1C25A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6" w15:restartNumberingAfterBreak="0">
    <w:nsid w:val="6A4B0847"/>
    <w:multiLevelType w:val="hybridMultilevel"/>
    <w:tmpl w:val="5C7A4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1935831"/>
    <w:multiLevelType w:val="hybridMultilevel"/>
    <w:tmpl w:val="9476FEDC"/>
    <w:lvl w:ilvl="0" w:tplc="E1029B66">
      <w:start w:val="1"/>
      <w:numFmt w:val="decimal"/>
      <w:pStyle w:val="NormalWeb"/>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E73CE4"/>
    <w:multiLevelType w:val="hybridMultilevel"/>
    <w:tmpl w:val="92A89F7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7A8636B1"/>
    <w:multiLevelType w:val="hybridMultilevel"/>
    <w:tmpl w:val="B45845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CD6759B"/>
    <w:multiLevelType w:val="hybridMultilevel"/>
    <w:tmpl w:val="8A789F02"/>
    <w:lvl w:ilvl="0" w:tplc="8B54BB32">
      <w:start w:val="1"/>
      <w:numFmt w:val="decimal"/>
      <w:lvlText w:val="%1."/>
      <w:lvlJc w:val="left"/>
      <w:pPr>
        <w:ind w:left="644"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8995003">
    <w:abstractNumId w:val="7"/>
  </w:num>
  <w:num w:numId="2" w16cid:durableId="16667031">
    <w:abstractNumId w:val="3"/>
  </w:num>
  <w:num w:numId="3" w16cid:durableId="8027971">
    <w:abstractNumId w:val="0"/>
  </w:num>
  <w:num w:numId="4" w16cid:durableId="63798298">
    <w:abstractNumId w:val="5"/>
  </w:num>
  <w:num w:numId="5" w16cid:durableId="1145732571">
    <w:abstractNumId w:val="10"/>
  </w:num>
  <w:num w:numId="6" w16cid:durableId="106776857">
    <w:abstractNumId w:val="2"/>
  </w:num>
  <w:num w:numId="7" w16cid:durableId="323316307">
    <w:abstractNumId w:val="1"/>
  </w:num>
  <w:num w:numId="8" w16cid:durableId="932053504">
    <w:abstractNumId w:val="4"/>
  </w:num>
  <w:num w:numId="9" w16cid:durableId="1819804496">
    <w:abstractNumId w:val="6"/>
  </w:num>
  <w:num w:numId="10" w16cid:durableId="1244950664">
    <w:abstractNumId w:val="9"/>
  </w:num>
  <w:num w:numId="11" w16cid:durableId="139527239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4F4"/>
    <w:rsid w:val="00006B20"/>
    <w:rsid w:val="0001516D"/>
    <w:rsid w:val="00024BA9"/>
    <w:rsid w:val="0003419E"/>
    <w:rsid w:val="00044B62"/>
    <w:rsid w:val="000455EA"/>
    <w:rsid w:val="00045FB5"/>
    <w:rsid w:val="00050314"/>
    <w:rsid w:val="00065525"/>
    <w:rsid w:val="000751F2"/>
    <w:rsid w:val="00080AE6"/>
    <w:rsid w:val="00081F54"/>
    <w:rsid w:val="0008250C"/>
    <w:rsid w:val="0009143E"/>
    <w:rsid w:val="00097DA4"/>
    <w:rsid w:val="000B5E35"/>
    <w:rsid w:val="000D6055"/>
    <w:rsid w:val="000E7204"/>
    <w:rsid w:val="000F47C5"/>
    <w:rsid w:val="001134F5"/>
    <w:rsid w:val="00114089"/>
    <w:rsid w:val="00114E2D"/>
    <w:rsid w:val="001313B5"/>
    <w:rsid w:val="00140536"/>
    <w:rsid w:val="001523FB"/>
    <w:rsid w:val="00152821"/>
    <w:rsid w:val="001551C7"/>
    <w:rsid w:val="00175530"/>
    <w:rsid w:val="00193389"/>
    <w:rsid w:val="001B2DAF"/>
    <w:rsid w:val="001C6FDE"/>
    <w:rsid w:val="001E02B6"/>
    <w:rsid w:val="001F1A8C"/>
    <w:rsid w:val="001F472D"/>
    <w:rsid w:val="0020768D"/>
    <w:rsid w:val="0021274A"/>
    <w:rsid w:val="00216AF6"/>
    <w:rsid w:val="00220049"/>
    <w:rsid w:val="00222526"/>
    <w:rsid w:val="002369A7"/>
    <w:rsid w:val="00236B4F"/>
    <w:rsid w:val="00241512"/>
    <w:rsid w:val="00242863"/>
    <w:rsid w:val="00252CF7"/>
    <w:rsid w:val="00282CF0"/>
    <w:rsid w:val="002926CA"/>
    <w:rsid w:val="002B6C89"/>
    <w:rsid w:val="002B76F9"/>
    <w:rsid w:val="002C2606"/>
    <w:rsid w:val="002C5A2A"/>
    <w:rsid w:val="002D17AD"/>
    <w:rsid w:val="002E1E90"/>
    <w:rsid w:val="002E262A"/>
    <w:rsid w:val="002E3E1D"/>
    <w:rsid w:val="002E78B0"/>
    <w:rsid w:val="002F410F"/>
    <w:rsid w:val="002F6D57"/>
    <w:rsid w:val="0031652E"/>
    <w:rsid w:val="00320231"/>
    <w:rsid w:val="003224F3"/>
    <w:rsid w:val="0036147F"/>
    <w:rsid w:val="00367F98"/>
    <w:rsid w:val="00390B13"/>
    <w:rsid w:val="003A5163"/>
    <w:rsid w:val="003B0E7C"/>
    <w:rsid w:val="003B55AF"/>
    <w:rsid w:val="003E2101"/>
    <w:rsid w:val="003F2AA1"/>
    <w:rsid w:val="00414F30"/>
    <w:rsid w:val="004163FF"/>
    <w:rsid w:val="004276F9"/>
    <w:rsid w:val="004347B0"/>
    <w:rsid w:val="00480DA1"/>
    <w:rsid w:val="00481274"/>
    <w:rsid w:val="0049372A"/>
    <w:rsid w:val="004A6735"/>
    <w:rsid w:val="004B2B45"/>
    <w:rsid w:val="004B4305"/>
    <w:rsid w:val="004D3398"/>
    <w:rsid w:val="004D62B0"/>
    <w:rsid w:val="004F479B"/>
    <w:rsid w:val="004F7AC2"/>
    <w:rsid w:val="00502EA1"/>
    <w:rsid w:val="00517911"/>
    <w:rsid w:val="005213DF"/>
    <w:rsid w:val="00527B83"/>
    <w:rsid w:val="00527D38"/>
    <w:rsid w:val="00531122"/>
    <w:rsid w:val="00540E5B"/>
    <w:rsid w:val="00542734"/>
    <w:rsid w:val="005435F0"/>
    <w:rsid w:val="005459A1"/>
    <w:rsid w:val="00560FB1"/>
    <w:rsid w:val="005620C6"/>
    <w:rsid w:val="005655DE"/>
    <w:rsid w:val="00585DB1"/>
    <w:rsid w:val="00594178"/>
    <w:rsid w:val="00595E4B"/>
    <w:rsid w:val="005A0A12"/>
    <w:rsid w:val="005A7638"/>
    <w:rsid w:val="005B3B07"/>
    <w:rsid w:val="005B4BD3"/>
    <w:rsid w:val="005B52A7"/>
    <w:rsid w:val="005D413D"/>
    <w:rsid w:val="005E7B73"/>
    <w:rsid w:val="00623B61"/>
    <w:rsid w:val="00624EC6"/>
    <w:rsid w:val="00640957"/>
    <w:rsid w:val="00654377"/>
    <w:rsid w:val="00657410"/>
    <w:rsid w:val="00660AFA"/>
    <w:rsid w:val="0067358F"/>
    <w:rsid w:val="0068283B"/>
    <w:rsid w:val="0068604E"/>
    <w:rsid w:val="006971DA"/>
    <w:rsid w:val="006A43BD"/>
    <w:rsid w:val="006A6A16"/>
    <w:rsid w:val="006B7FA8"/>
    <w:rsid w:val="006C4025"/>
    <w:rsid w:val="006D4D20"/>
    <w:rsid w:val="006E18B6"/>
    <w:rsid w:val="006E4F0A"/>
    <w:rsid w:val="006F3CF7"/>
    <w:rsid w:val="006F3D67"/>
    <w:rsid w:val="006F4440"/>
    <w:rsid w:val="006F7DA0"/>
    <w:rsid w:val="00700AA0"/>
    <w:rsid w:val="007056A0"/>
    <w:rsid w:val="00713088"/>
    <w:rsid w:val="00735567"/>
    <w:rsid w:val="007415C5"/>
    <w:rsid w:val="00756EFF"/>
    <w:rsid w:val="00770B36"/>
    <w:rsid w:val="007717CC"/>
    <w:rsid w:val="0077233A"/>
    <w:rsid w:val="00783659"/>
    <w:rsid w:val="0078731B"/>
    <w:rsid w:val="00787A67"/>
    <w:rsid w:val="007A146E"/>
    <w:rsid w:val="007D15AD"/>
    <w:rsid w:val="007F0748"/>
    <w:rsid w:val="00814D4A"/>
    <w:rsid w:val="0083116A"/>
    <w:rsid w:val="0083219B"/>
    <w:rsid w:val="00865A21"/>
    <w:rsid w:val="008663D1"/>
    <w:rsid w:val="00890C81"/>
    <w:rsid w:val="008A7B0A"/>
    <w:rsid w:val="008B6D66"/>
    <w:rsid w:val="008C1CBC"/>
    <w:rsid w:val="008C6E60"/>
    <w:rsid w:val="008C7C03"/>
    <w:rsid w:val="008D0846"/>
    <w:rsid w:val="008D0A42"/>
    <w:rsid w:val="008D2FE2"/>
    <w:rsid w:val="008D7601"/>
    <w:rsid w:val="008F3F46"/>
    <w:rsid w:val="008F3F50"/>
    <w:rsid w:val="0090052D"/>
    <w:rsid w:val="00901D3B"/>
    <w:rsid w:val="009021E3"/>
    <w:rsid w:val="00903B0D"/>
    <w:rsid w:val="00913662"/>
    <w:rsid w:val="00915B8A"/>
    <w:rsid w:val="00916136"/>
    <w:rsid w:val="00940020"/>
    <w:rsid w:val="00945ACC"/>
    <w:rsid w:val="00950ED7"/>
    <w:rsid w:val="00953B64"/>
    <w:rsid w:val="00970490"/>
    <w:rsid w:val="00970A63"/>
    <w:rsid w:val="00973EE9"/>
    <w:rsid w:val="009912DD"/>
    <w:rsid w:val="0099415C"/>
    <w:rsid w:val="009960CA"/>
    <w:rsid w:val="009C19D1"/>
    <w:rsid w:val="009D580F"/>
    <w:rsid w:val="009E1A2D"/>
    <w:rsid w:val="009E5CC5"/>
    <w:rsid w:val="009F1C6C"/>
    <w:rsid w:val="00A03345"/>
    <w:rsid w:val="00A03F3F"/>
    <w:rsid w:val="00A068FF"/>
    <w:rsid w:val="00A071B8"/>
    <w:rsid w:val="00A14EEF"/>
    <w:rsid w:val="00A23C7B"/>
    <w:rsid w:val="00A326E9"/>
    <w:rsid w:val="00A34D82"/>
    <w:rsid w:val="00A42284"/>
    <w:rsid w:val="00A43744"/>
    <w:rsid w:val="00A466D6"/>
    <w:rsid w:val="00A501AB"/>
    <w:rsid w:val="00A556FD"/>
    <w:rsid w:val="00A90FB9"/>
    <w:rsid w:val="00AA3F6F"/>
    <w:rsid w:val="00AC2C92"/>
    <w:rsid w:val="00AD1093"/>
    <w:rsid w:val="00AD4FEB"/>
    <w:rsid w:val="00AD5111"/>
    <w:rsid w:val="00AE1D3E"/>
    <w:rsid w:val="00AE555A"/>
    <w:rsid w:val="00AE628E"/>
    <w:rsid w:val="00AF06E2"/>
    <w:rsid w:val="00AF5D0D"/>
    <w:rsid w:val="00B04DD1"/>
    <w:rsid w:val="00B107BB"/>
    <w:rsid w:val="00B11E6E"/>
    <w:rsid w:val="00B14EBD"/>
    <w:rsid w:val="00B34EDD"/>
    <w:rsid w:val="00B51A36"/>
    <w:rsid w:val="00B61316"/>
    <w:rsid w:val="00B73172"/>
    <w:rsid w:val="00B848FC"/>
    <w:rsid w:val="00B9641A"/>
    <w:rsid w:val="00BA316C"/>
    <w:rsid w:val="00BA7228"/>
    <w:rsid w:val="00BA72ED"/>
    <w:rsid w:val="00BC18F3"/>
    <w:rsid w:val="00BE6E65"/>
    <w:rsid w:val="00BF671C"/>
    <w:rsid w:val="00BF7B62"/>
    <w:rsid w:val="00C0566E"/>
    <w:rsid w:val="00C071B8"/>
    <w:rsid w:val="00C11F04"/>
    <w:rsid w:val="00C21BE0"/>
    <w:rsid w:val="00C33A0B"/>
    <w:rsid w:val="00C441C4"/>
    <w:rsid w:val="00C52A69"/>
    <w:rsid w:val="00C6042D"/>
    <w:rsid w:val="00C71BA5"/>
    <w:rsid w:val="00C81740"/>
    <w:rsid w:val="00C84D54"/>
    <w:rsid w:val="00C93BD0"/>
    <w:rsid w:val="00CA0009"/>
    <w:rsid w:val="00CA787F"/>
    <w:rsid w:val="00CA7C0A"/>
    <w:rsid w:val="00CB2147"/>
    <w:rsid w:val="00CB5284"/>
    <w:rsid w:val="00CC0940"/>
    <w:rsid w:val="00CC33CC"/>
    <w:rsid w:val="00CC7C8B"/>
    <w:rsid w:val="00CD04F4"/>
    <w:rsid w:val="00CF7895"/>
    <w:rsid w:val="00D10587"/>
    <w:rsid w:val="00D11148"/>
    <w:rsid w:val="00D1227A"/>
    <w:rsid w:val="00D20A38"/>
    <w:rsid w:val="00D31BB7"/>
    <w:rsid w:val="00D33118"/>
    <w:rsid w:val="00D347E9"/>
    <w:rsid w:val="00D62ED3"/>
    <w:rsid w:val="00D63212"/>
    <w:rsid w:val="00D6645C"/>
    <w:rsid w:val="00D83C9D"/>
    <w:rsid w:val="00D90BFC"/>
    <w:rsid w:val="00D9134B"/>
    <w:rsid w:val="00D91A31"/>
    <w:rsid w:val="00D93D58"/>
    <w:rsid w:val="00D96A63"/>
    <w:rsid w:val="00D96C0A"/>
    <w:rsid w:val="00DA2BAB"/>
    <w:rsid w:val="00DA5AFA"/>
    <w:rsid w:val="00DB0B1A"/>
    <w:rsid w:val="00DB4B4A"/>
    <w:rsid w:val="00DC5429"/>
    <w:rsid w:val="00DD6357"/>
    <w:rsid w:val="00DD767F"/>
    <w:rsid w:val="00DE12B5"/>
    <w:rsid w:val="00DE1D36"/>
    <w:rsid w:val="00E07B85"/>
    <w:rsid w:val="00E17A24"/>
    <w:rsid w:val="00E36BFF"/>
    <w:rsid w:val="00E4776E"/>
    <w:rsid w:val="00E5494C"/>
    <w:rsid w:val="00E57E83"/>
    <w:rsid w:val="00E61E8B"/>
    <w:rsid w:val="00E704B8"/>
    <w:rsid w:val="00E744B3"/>
    <w:rsid w:val="00E95AB3"/>
    <w:rsid w:val="00E96762"/>
    <w:rsid w:val="00EA22F4"/>
    <w:rsid w:val="00EA4031"/>
    <w:rsid w:val="00EA5C49"/>
    <w:rsid w:val="00EA7654"/>
    <w:rsid w:val="00EB0559"/>
    <w:rsid w:val="00EC0792"/>
    <w:rsid w:val="00EC4CAB"/>
    <w:rsid w:val="00ED403F"/>
    <w:rsid w:val="00ED5825"/>
    <w:rsid w:val="00EE195D"/>
    <w:rsid w:val="00EE36E7"/>
    <w:rsid w:val="00EF0772"/>
    <w:rsid w:val="00EF1598"/>
    <w:rsid w:val="00EF5AE3"/>
    <w:rsid w:val="00EF7BC3"/>
    <w:rsid w:val="00F00241"/>
    <w:rsid w:val="00F03827"/>
    <w:rsid w:val="00F05C23"/>
    <w:rsid w:val="00F16C14"/>
    <w:rsid w:val="00F208A5"/>
    <w:rsid w:val="00F31327"/>
    <w:rsid w:val="00F63FD5"/>
    <w:rsid w:val="00F843D9"/>
    <w:rsid w:val="00F87F46"/>
    <w:rsid w:val="00F951AD"/>
    <w:rsid w:val="00F951F3"/>
    <w:rsid w:val="00F974DB"/>
    <w:rsid w:val="00FB19B1"/>
    <w:rsid w:val="00FB306D"/>
    <w:rsid w:val="00FB4A8C"/>
    <w:rsid w:val="00FC0AAA"/>
    <w:rsid w:val="00FC6BBE"/>
    <w:rsid w:val="00FD3C96"/>
    <w:rsid w:val="00FD43B5"/>
    <w:rsid w:val="00FD63A5"/>
    <w:rsid w:val="00FE0819"/>
    <w:rsid w:val="00FE40F6"/>
    <w:rsid w:val="00FE5E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67F7C"/>
  <w15:chartTrackingRefBased/>
  <w15:docId w15:val="{63754175-203E-423C-8690-CDB77CD4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F3F"/>
    <w:pPr>
      <w:spacing w:line="360" w:lineRule="auto"/>
    </w:pPr>
    <w:rPr>
      <w:rFonts w:ascii="Arial" w:hAnsi="Arial"/>
      <w:color w:val="262626" w:themeColor="text1" w:themeTint="D9"/>
      <w:sz w:val="24"/>
    </w:rPr>
  </w:style>
  <w:style w:type="paragraph" w:styleId="Heading1">
    <w:name w:val="heading 1"/>
    <w:basedOn w:val="Normal"/>
    <w:next w:val="Normal"/>
    <w:link w:val="Heading1Char"/>
    <w:autoRedefine/>
    <w:uiPriority w:val="9"/>
    <w:qFormat/>
    <w:rsid w:val="00DD6357"/>
    <w:pPr>
      <w:keepNext/>
      <w:keepLines/>
      <w:spacing w:before="240" w:after="0" w:line="240" w:lineRule="auto"/>
      <w:outlineLvl w:val="0"/>
    </w:pPr>
    <w:rPr>
      <w:rFonts w:eastAsiaTheme="majorEastAsia" w:cs="Arial"/>
      <w:b/>
      <w:bCs/>
      <w:noProof/>
      <w:color w:val="FFFFFF" w:themeColor="background1"/>
      <w:sz w:val="72"/>
      <w:szCs w:val="40"/>
    </w:rPr>
  </w:style>
  <w:style w:type="paragraph" w:styleId="Heading2">
    <w:name w:val="heading 2"/>
    <w:basedOn w:val="Normal"/>
    <w:next w:val="Normal"/>
    <w:link w:val="Heading2Char"/>
    <w:autoRedefine/>
    <w:uiPriority w:val="9"/>
    <w:unhideWhenUsed/>
    <w:qFormat/>
    <w:rsid w:val="006A6A16"/>
    <w:pPr>
      <w:spacing w:before="240" w:after="240" w:line="240" w:lineRule="auto"/>
      <w:outlineLvl w:val="1"/>
    </w:pPr>
    <w:rPr>
      <w:b/>
      <w:bCs/>
      <w:color w:val="44546A" w:themeColor="text2"/>
      <w:sz w:val="52"/>
      <w:szCs w:val="40"/>
    </w:rPr>
  </w:style>
  <w:style w:type="paragraph" w:styleId="Heading3">
    <w:name w:val="heading 3"/>
    <w:basedOn w:val="Normal"/>
    <w:next w:val="Normal"/>
    <w:link w:val="Heading3Char"/>
    <w:autoRedefine/>
    <w:uiPriority w:val="9"/>
    <w:unhideWhenUsed/>
    <w:qFormat/>
    <w:rsid w:val="00E5494C"/>
    <w:pPr>
      <w:outlineLvl w:val="2"/>
    </w:pPr>
    <w:rPr>
      <w:b/>
      <w:bCs/>
      <w:sz w:val="32"/>
      <w:szCs w:val="24"/>
    </w:rPr>
  </w:style>
  <w:style w:type="paragraph" w:styleId="Heading4">
    <w:name w:val="heading 4"/>
    <w:basedOn w:val="Normal"/>
    <w:next w:val="Normal"/>
    <w:link w:val="Heading4Char"/>
    <w:autoRedefine/>
    <w:uiPriority w:val="9"/>
    <w:unhideWhenUsed/>
    <w:qFormat/>
    <w:rsid w:val="00AF06E2"/>
    <w:pPr>
      <w:spacing w:after="240" w:line="240" w:lineRule="auto"/>
      <w:outlineLvl w:val="3"/>
    </w:pPr>
    <w:rPr>
      <w:rFonts w:cstheme="minorHAnsi"/>
      <w:b/>
      <w:sz w:val="28"/>
    </w:rPr>
  </w:style>
  <w:style w:type="paragraph" w:styleId="Heading5">
    <w:name w:val="heading 5"/>
    <w:basedOn w:val="Normal"/>
    <w:next w:val="Normal"/>
    <w:link w:val="Heading5Char"/>
    <w:autoRedefine/>
    <w:uiPriority w:val="9"/>
    <w:unhideWhenUsed/>
    <w:qFormat/>
    <w:rsid w:val="00E5494C"/>
    <w:pPr>
      <w:outlineLvl w:val="4"/>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rsid w:val="00C21BE0"/>
    <w:rPr>
      <w:b/>
      <w:bCs/>
    </w:rPr>
  </w:style>
  <w:style w:type="paragraph" w:styleId="NormalWeb">
    <w:name w:val="Normal (Web)"/>
    <w:aliases w:val="Numbered paragraphs"/>
    <w:basedOn w:val="Normal"/>
    <w:autoRedefine/>
    <w:uiPriority w:val="99"/>
    <w:unhideWhenUsed/>
    <w:rsid w:val="005459A1"/>
    <w:pPr>
      <w:numPr>
        <w:numId w:val="1"/>
      </w:numPr>
      <w:shd w:val="clear" w:color="auto" w:fill="FFFFFF"/>
      <w:spacing w:after="225"/>
      <w:ind w:left="714" w:hanging="357"/>
    </w:pPr>
    <w:rPr>
      <w:rFonts w:eastAsia="Times New Roman" w:cs="Times New Roman"/>
      <w:szCs w:val="24"/>
      <w:lang w:eastAsia="en-GB"/>
    </w:rPr>
  </w:style>
  <w:style w:type="table" w:styleId="TableGrid">
    <w:name w:val="Table Grid"/>
    <w:basedOn w:val="TableNormal"/>
    <w:uiPriority w:val="39"/>
    <w:rsid w:val="00B34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qFormat/>
    <w:rsid w:val="00517911"/>
    <w:pPr>
      <w:numPr>
        <w:numId w:val="2"/>
      </w:numPr>
    </w:p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517911"/>
    <w:rPr>
      <w:rFonts w:ascii="Arial" w:hAnsi="Arial"/>
      <w:color w:val="262626" w:themeColor="text1" w:themeTint="D9"/>
      <w:sz w:val="24"/>
    </w:rPr>
  </w:style>
  <w:style w:type="character" w:styleId="CommentReference">
    <w:name w:val="annotation reference"/>
    <w:basedOn w:val="DefaultParagraphFont"/>
    <w:uiPriority w:val="99"/>
    <w:semiHidden/>
    <w:unhideWhenUsed/>
    <w:rsid w:val="002926CA"/>
    <w:rPr>
      <w:sz w:val="16"/>
      <w:szCs w:val="16"/>
    </w:rPr>
  </w:style>
  <w:style w:type="paragraph" w:styleId="CommentText">
    <w:name w:val="annotation text"/>
    <w:basedOn w:val="Normal"/>
    <w:link w:val="CommentTextChar"/>
    <w:uiPriority w:val="99"/>
    <w:semiHidden/>
    <w:unhideWhenUsed/>
    <w:rsid w:val="002926CA"/>
    <w:pPr>
      <w:spacing w:line="240" w:lineRule="auto"/>
    </w:pPr>
    <w:rPr>
      <w:sz w:val="20"/>
      <w:szCs w:val="20"/>
    </w:rPr>
  </w:style>
  <w:style w:type="character" w:customStyle="1" w:styleId="CommentTextChar">
    <w:name w:val="Comment Text Char"/>
    <w:basedOn w:val="DefaultParagraphFont"/>
    <w:link w:val="CommentText"/>
    <w:uiPriority w:val="99"/>
    <w:semiHidden/>
    <w:rsid w:val="002926CA"/>
    <w:rPr>
      <w:sz w:val="20"/>
      <w:szCs w:val="20"/>
    </w:rPr>
  </w:style>
  <w:style w:type="paragraph" w:styleId="CommentSubject">
    <w:name w:val="annotation subject"/>
    <w:basedOn w:val="CommentText"/>
    <w:next w:val="CommentText"/>
    <w:link w:val="CommentSubjectChar"/>
    <w:uiPriority w:val="99"/>
    <w:semiHidden/>
    <w:unhideWhenUsed/>
    <w:rsid w:val="002926CA"/>
    <w:rPr>
      <w:b/>
      <w:bCs/>
    </w:rPr>
  </w:style>
  <w:style w:type="character" w:customStyle="1" w:styleId="CommentSubjectChar">
    <w:name w:val="Comment Subject Char"/>
    <w:basedOn w:val="CommentTextChar"/>
    <w:link w:val="CommentSubject"/>
    <w:uiPriority w:val="99"/>
    <w:semiHidden/>
    <w:rsid w:val="002926CA"/>
    <w:rPr>
      <w:b/>
      <w:bCs/>
      <w:sz w:val="20"/>
      <w:szCs w:val="20"/>
    </w:rPr>
  </w:style>
  <w:style w:type="paragraph" w:styleId="BalloonText">
    <w:name w:val="Balloon Text"/>
    <w:basedOn w:val="Normal"/>
    <w:link w:val="BalloonTextChar"/>
    <w:uiPriority w:val="99"/>
    <w:semiHidden/>
    <w:unhideWhenUsed/>
    <w:rsid w:val="00292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6CA"/>
    <w:rPr>
      <w:rFonts w:ascii="Segoe UI" w:hAnsi="Segoe UI" w:cs="Segoe UI"/>
      <w:sz w:val="18"/>
      <w:szCs w:val="18"/>
    </w:rPr>
  </w:style>
  <w:style w:type="paragraph" w:styleId="Header">
    <w:name w:val="header"/>
    <w:basedOn w:val="Normal"/>
    <w:link w:val="HeaderChar"/>
    <w:uiPriority w:val="99"/>
    <w:unhideWhenUsed/>
    <w:rsid w:val="00480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DA1"/>
  </w:style>
  <w:style w:type="paragraph" w:styleId="Footer">
    <w:name w:val="footer"/>
    <w:basedOn w:val="Normal"/>
    <w:link w:val="FooterChar"/>
    <w:autoRedefine/>
    <w:uiPriority w:val="99"/>
    <w:unhideWhenUsed/>
    <w:qFormat/>
    <w:rsid w:val="00770B36"/>
    <w:pPr>
      <w:tabs>
        <w:tab w:val="center" w:pos="4513"/>
        <w:tab w:val="right" w:pos="9026"/>
      </w:tabs>
      <w:spacing w:before="120" w:after="0" w:line="240" w:lineRule="auto"/>
    </w:pPr>
    <w:rPr>
      <w:color w:val="124B60" w:themeColor="accent2"/>
    </w:rPr>
  </w:style>
  <w:style w:type="character" w:customStyle="1" w:styleId="FooterChar">
    <w:name w:val="Footer Char"/>
    <w:basedOn w:val="DefaultParagraphFont"/>
    <w:link w:val="Footer"/>
    <w:uiPriority w:val="99"/>
    <w:rsid w:val="00770B36"/>
    <w:rPr>
      <w:rFonts w:ascii="Arial" w:hAnsi="Arial"/>
      <w:color w:val="124B60" w:themeColor="accent2"/>
      <w:sz w:val="24"/>
    </w:rPr>
  </w:style>
  <w:style w:type="paragraph" w:styleId="NoSpacing">
    <w:name w:val="No Spacing"/>
    <w:autoRedefine/>
    <w:uiPriority w:val="1"/>
    <w:qFormat/>
    <w:rsid w:val="00E5494C"/>
    <w:pPr>
      <w:spacing w:after="0" w:line="240" w:lineRule="auto"/>
    </w:pPr>
    <w:rPr>
      <w:rFonts w:ascii="Arial" w:hAnsi="Arial"/>
      <w:color w:val="262626" w:themeColor="text1" w:themeTint="D9"/>
      <w:sz w:val="24"/>
    </w:rPr>
  </w:style>
  <w:style w:type="character" w:styleId="Hyperlink">
    <w:name w:val="Hyperlink"/>
    <w:basedOn w:val="DefaultParagraphFont"/>
    <w:uiPriority w:val="99"/>
    <w:unhideWhenUsed/>
    <w:rsid w:val="0003419E"/>
    <w:rPr>
      <w:color w:val="124B60" w:themeColor="accent2"/>
      <w:u w:val="single"/>
    </w:rPr>
  </w:style>
  <w:style w:type="paragraph" w:customStyle="1" w:styleId="paragraph">
    <w:name w:val="paragraph"/>
    <w:basedOn w:val="Normal"/>
    <w:rsid w:val="00D6645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D6645C"/>
  </w:style>
  <w:style w:type="character" w:customStyle="1" w:styleId="eop">
    <w:name w:val="eop"/>
    <w:basedOn w:val="DefaultParagraphFont"/>
    <w:rsid w:val="00D6645C"/>
  </w:style>
  <w:style w:type="character" w:styleId="FollowedHyperlink">
    <w:name w:val="FollowedHyperlink"/>
    <w:basedOn w:val="DefaultParagraphFont"/>
    <w:uiPriority w:val="99"/>
    <w:semiHidden/>
    <w:unhideWhenUsed/>
    <w:rsid w:val="00D6645C"/>
    <w:rPr>
      <w:color w:val="954F72" w:themeColor="followedHyperlink"/>
      <w:u w:val="single"/>
    </w:rPr>
  </w:style>
  <w:style w:type="character" w:styleId="UnresolvedMention">
    <w:name w:val="Unresolved Mention"/>
    <w:basedOn w:val="DefaultParagraphFont"/>
    <w:uiPriority w:val="99"/>
    <w:semiHidden/>
    <w:unhideWhenUsed/>
    <w:rsid w:val="009E5CC5"/>
    <w:rPr>
      <w:color w:val="605E5C"/>
      <w:shd w:val="clear" w:color="auto" w:fill="E1DFDD"/>
    </w:rPr>
  </w:style>
  <w:style w:type="paragraph" w:customStyle="1" w:styleId="Default">
    <w:name w:val="Default"/>
    <w:rsid w:val="00BF671C"/>
    <w:pPr>
      <w:autoSpaceDE w:val="0"/>
      <w:autoSpaceDN w:val="0"/>
      <w:adjustRightInd w:val="0"/>
      <w:spacing w:after="0" w:line="240" w:lineRule="auto"/>
    </w:pPr>
    <w:rPr>
      <w:rFonts w:ascii="FGAZL W+ Colfax" w:hAnsi="FGAZL W+ Colfax" w:cs="FGAZL W+ Colfax"/>
      <w:color w:val="000000"/>
      <w:sz w:val="24"/>
      <w:szCs w:val="24"/>
    </w:rPr>
  </w:style>
  <w:style w:type="character" w:customStyle="1" w:styleId="Heading2Char">
    <w:name w:val="Heading 2 Char"/>
    <w:basedOn w:val="DefaultParagraphFont"/>
    <w:link w:val="Heading2"/>
    <w:uiPriority w:val="9"/>
    <w:rsid w:val="006A6A16"/>
    <w:rPr>
      <w:rFonts w:ascii="Arial" w:hAnsi="Arial"/>
      <w:b/>
      <w:bCs/>
      <w:color w:val="44546A" w:themeColor="text2"/>
      <w:sz w:val="52"/>
      <w:szCs w:val="40"/>
    </w:rPr>
  </w:style>
  <w:style w:type="character" w:customStyle="1" w:styleId="Heading3Char">
    <w:name w:val="Heading 3 Char"/>
    <w:basedOn w:val="DefaultParagraphFont"/>
    <w:link w:val="Heading3"/>
    <w:uiPriority w:val="9"/>
    <w:rsid w:val="00E5494C"/>
    <w:rPr>
      <w:rFonts w:ascii="Arial" w:hAnsi="Arial"/>
      <w:b/>
      <w:bCs/>
      <w:color w:val="262626" w:themeColor="text1" w:themeTint="D9"/>
      <w:sz w:val="32"/>
      <w:szCs w:val="24"/>
    </w:rPr>
  </w:style>
  <w:style w:type="character" w:customStyle="1" w:styleId="Heading4Char">
    <w:name w:val="Heading 4 Char"/>
    <w:basedOn w:val="DefaultParagraphFont"/>
    <w:link w:val="Heading4"/>
    <w:uiPriority w:val="9"/>
    <w:rsid w:val="00AF06E2"/>
    <w:rPr>
      <w:rFonts w:ascii="Arial" w:hAnsi="Arial" w:cstheme="minorHAnsi"/>
      <w:b/>
      <w:color w:val="262626" w:themeColor="text1" w:themeTint="D9"/>
      <w:sz w:val="28"/>
    </w:rPr>
  </w:style>
  <w:style w:type="character" w:customStyle="1" w:styleId="Heading1Char">
    <w:name w:val="Heading 1 Char"/>
    <w:basedOn w:val="DefaultParagraphFont"/>
    <w:link w:val="Heading1"/>
    <w:uiPriority w:val="9"/>
    <w:rsid w:val="00DD6357"/>
    <w:rPr>
      <w:rFonts w:ascii="Arial" w:eastAsiaTheme="majorEastAsia" w:hAnsi="Arial" w:cs="Arial"/>
      <w:b/>
      <w:bCs/>
      <w:noProof/>
      <w:color w:val="FFFFFF" w:themeColor="background1"/>
      <w:sz w:val="72"/>
      <w:szCs w:val="40"/>
    </w:rPr>
  </w:style>
  <w:style w:type="character" w:customStyle="1" w:styleId="Heading5Char">
    <w:name w:val="Heading 5 Char"/>
    <w:basedOn w:val="DefaultParagraphFont"/>
    <w:link w:val="Heading5"/>
    <w:uiPriority w:val="9"/>
    <w:rsid w:val="00E5494C"/>
    <w:rPr>
      <w:rFonts w:ascii="Arial" w:hAnsi="Arial" w:cs="Arial"/>
      <w:b/>
      <w:bCs/>
      <w:color w:val="262626" w:themeColor="text1" w:themeTint="D9"/>
      <w:sz w:val="24"/>
    </w:rPr>
  </w:style>
  <w:style w:type="paragraph" w:styleId="TOCHeading">
    <w:name w:val="TOC Heading"/>
    <w:basedOn w:val="Heading1"/>
    <w:next w:val="Normal"/>
    <w:uiPriority w:val="39"/>
    <w:unhideWhenUsed/>
    <w:rsid w:val="008D0846"/>
    <w:pPr>
      <w:outlineLvl w:val="9"/>
    </w:pPr>
    <w:rPr>
      <w:rFonts w:asciiTheme="majorHAnsi" w:hAnsiTheme="majorHAnsi" w:cstheme="majorBidi"/>
      <w:b w:val="0"/>
      <w:bCs w:val="0"/>
      <w:noProof w:val="0"/>
      <w:color w:val="970F10" w:themeColor="accent1" w:themeShade="BF"/>
      <w:sz w:val="32"/>
      <w:lang w:val="en-US"/>
    </w:rPr>
  </w:style>
  <w:style w:type="paragraph" w:styleId="TOC2">
    <w:name w:val="toc 2"/>
    <w:basedOn w:val="Normal"/>
    <w:next w:val="Normal"/>
    <w:autoRedefine/>
    <w:uiPriority w:val="39"/>
    <w:unhideWhenUsed/>
    <w:rsid w:val="008D0846"/>
    <w:pPr>
      <w:spacing w:after="100"/>
    </w:pPr>
    <w:rPr>
      <w:rFonts w:eastAsiaTheme="minorEastAsia" w:cs="Times New Roman"/>
      <w:lang w:val="en-US"/>
    </w:rPr>
  </w:style>
  <w:style w:type="paragraph" w:styleId="TOC1">
    <w:name w:val="toc 1"/>
    <w:basedOn w:val="Normal"/>
    <w:next w:val="Normal"/>
    <w:autoRedefine/>
    <w:uiPriority w:val="39"/>
    <w:unhideWhenUsed/>
    <w:rsid w:val="00E07B85"/>
    <w:pPr>
      <w:tabs>
        <w:tab w:val="right" w:leader="dot" w:pos="9016"/>
      </w:tabs>
      <w:spacing w:after="100"/>
    </w:pPr>
    <w:rPr>
      <w:rFonts w:eastAsiaTheme="minorEastAsia" w:cs="Times New Roman"/>
      <w:bCs/>
      <w:noProof/>
      <w:color w:val="000000" w:themeColor="text1"/>
      <w:lang w:val="en-US"/>
    </w:rPr>
  </w:style>
  <w:style w:type="paragraph" w:styleId="TOC3">
    <w:name w:val="toc 3"/>
    <w:basedOn w:val="Normal"/>
    <w:next w:val="Normal"/>
    <w:autoRedefine/>
    <w:uiPriority w:val="39"/>
    <w:unhideWhenUsed/>
    <w:rsid w:val="008D0846"/>
    <w:pPr>
      <w:spacing w:after="100"/>
    </w:pPr>
    <w:rPr>
      <w:rFonts w:eastAsiaTheme="minorEastAsia" w:cs="Times New Roman"/>
      <w:lang w:val="en-US"/>
    </w:rPr>
  </w:style>
  <w:style w:type="table" w:styleId="PlainTable1">
    <w:name w:val="Plain Table 1"/>
    <w:basedOn w:val="TableNormal"/>
    <w:uiPriority w:val="41"/>
    <w:rsid w:val="00E549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unhideWhenUsed/>
    <w:rsid w:val="00D11148"/>
    <w:pPr>
      <w:spacing w:after="0" w:line="240" w:lineRule="auto"/>
    </w:pPr>
    <w:rPr>
      <w:sz w:val="20"/>
      <w:szCs w:val="20"/>
    </w:rPr>
  </w:style>
  <w:style w:type="character" w:customStyle="1" w:styleId="FootnoteTextChar">
    <w:name w:val="Footnote Text Char"/>
    <w:basedOn w:val="DefaultParagraphFont"/>
    <w:link w:val="FootnoteText"/>
    <w:uiPriority w:val="99"/>
    <w:rsid w:val="00D11148"/>
    <w:rPr>
      <w:rFonts w:ascii="Arial" w:hAnsi="Arial"/>
      <w:color w:val="262626" w:themeColor="text1" w:themeTint="D9"/>
      <w:sz w:val="20"/>
      <w:szCs w:val="20"/>
    </w:rPr>
  </w:style>
  <w:style w:type="character" w:styleId="FootnoteReference">
    <w:name w:val="footnote reference"/>
    <w:basedOn w:val="DefaultParagraphFont"/>
    <w:uiPriority w:val="99"/>
    <w:unhideWhenUsed/>
    <w:qFormat/>
    <w:rsid w:val="004D62B0"/>
    <w:rPr>
      <w:rFonts w:ascii="Arial" w:hAnsi="Arial"/>
      <w:sz w:val="24"/>
      <w:bdr w:val="none" w:sz="0" w:space="0" w:color="auto"/>
      <w:vertAlign w:val="superscript"/>
    </w:rPr>
  </w:style>
  <w:style w:type="paragraph" w:styleId="EndnoteText">
    <w:name w:val="endnote text"/>
    <w:basedOn w:val="Normal"/>
    <w:link w:val="EndnoteTextChar"/>
    <w:uiPriority w:val="99"/>
    <w:semiHidden/>
    <w:unhideWhenUsed/>
    <w:rsid w:val="001E02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02B6"/>
    <w:rPr>
      <w:rFonts w:ascii="Arial" w:hAnsi="Arial"/>
      <w:color w:val="262626" w:themeColor="text1" w:themeTint="D9"/>
      <w:sz w:val="20"/>
      <w:szCs w:val="20"/>
    </w:rPr>
  </w:style>
  <w:style w:type="character" w:styleId="EndnoteReference">
    <w:name w:val="endnote reference"/>
    <w:basedOn w:val="DefaultParagraphFont"/>
    <w:uiPriority w:val="99"/>
    <w:semiHidden/>
    <w:unhideWhenUsed/>
    <w:rsid w:val="001E02B6"/>
    <w:rPr>
      <w:vertAlign w:val="superscript"/>
    </w:rPr>
  </w:style>
  <w:style w:type="paragraph" w:customStyle="1" w:styleId="PageNumber1">
    <w:name w:val="Page Number1"/>
    <w:basedOn w:val="Footer"/>
    <w:link w:val="PagenumberChar"/>
    <w:qFormat/>
    <w:rsid w:val="0003419E"/>
    <w:pPr>
      <w:jc w:val="right"/>
    </w:pPr>
    <w:rPr>
      <w:b/>
      <w:sz w:val="28"/>
    </w:rPr>
  </w:style>
  <w:style w:type="character" w:customStyle="1" w:styleId="PagenumberChar">
    <w:name w:val="Page number Char"/>
    <w:basedOn w:val="FooterChar"/>
    <w:link w:val="PageNumber1"/>
    <w:rsid w:val="0003419E"/>
    <w:rPr>
      <w:rFonts w:ascii="Arial" w:hAnsi="Arial"/>
      <w:b/>
      <w:color w:val="124B60" w:themeColor="accent2"/>
      <w:sz w:val="28"/>
    </w:rPr>
  </w:style>
  <w:style w:type="paragraph" w:styleId="Title">
    <w:name w:val="Title"/>
    <w:basedOn w:val="Normal"/>
    <w:next w:val="Normal"/>
    <w:link w:val="TitleChar"/>
    <w:uiPriority w:val="10"/>
    <w:qFormat/>
    <w:rsid w:val="0090052D"/>
    <w:pPr>
      <w:spacing w:after="280" w:line="780" w:lineRule="exact"/>
    </w:pPr>
    <w:rPr>
      <w:rFonts w:asciiTheme="minorHAnsi" w:hAnsiTheme="minorHAnsi"/>
      <w:color w:val="FFFFFF" w:themeColor="background1"/>
      <w:sz w:val="65"/>
      <w:szCs w:val="65"/>
    </w:rPr>
  </w:style>
  <w:style w:type="character" w:customStyle="1" w:styleId="TitleChar">
    <w:name w:val="Title Char"/>
    <w:basedOn w:val="DefaultParagraphFont"/>
    <w:link w:val="Title"/>
    <w:uiPriority w:val="10"/>
    <w:rsid w:val="0090052D"/>
    <w:rPr>
      <w:color w:val="FFFFFF" w:themeColor="background1"/>
      <w:sz w:val="65"/>
      <w:szCs w:val="65"/>
    </w:rPr>
  </w:style>
  <w:style w:type="paragraph" w:styleId="Subtitle">
    <w:name w:val="Subtitle"/>
    <w:basedOn w:val="Normal"/>
    <w:next w:val="Normal"/>
    <w:link w:val="SubtitleChar"/>
    <w:uiPriority w:val="11"/>
    <w:qFormat/>
    <w:rsid w:val="00097DA4"/>
    <w:pPr>
      <w:spacing w:line="259" w:lineRule="auto"/>
    </w:pPr>
    <w:rPr>
      <w:b/>
      <w:bCs/>
      <w:color w:val="FFFFFF" w:themeColor="background1"/>
      <w:sz w:val="32"/>
      <w:szCs w:val="28"/>
    </w:rPr>
  </w:style>
  <w:style w:type="character" w:customStyle="1" w:styleId="SubtitleChar">
    <w:name w:val="Subtitle Char"/>
    <w:basedOn w:val="DefaultParagraphFont"/>
    <w:link w:val="Subtitle"/>
    <w:uiPriority w:val="11"/>
    <w:rsid w:val="00097DA4"/>
    <w:rPr>
      <w:rFonts w:ascii="Arial" w:hAnsi="Arial"/>
      <w:b/>
      <w:bCs/>
      <w:color w:val="FFFFFF" w:themeColor="background1"/>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9083">
      <w:bodyDiv w:val="1"/>
      <w:marLeft w:val="0"/>
      <w:marRight w:val="0"/>
      <w:marTop w:val="0"/>
      <w:marBottom w:val="0"/>
      <w:divBdr>
        <w:top w:val="none" w:sz="0" w:space="0" w:color="auto"/>
        <w:left w:val="none" w:sz="0" w:space="0" w:color="auto"/>
        <w:bottom w:val="none" w:sz="0" w:space="0" w:color="auto"/>
        <w:right w:val="none" w:sz="0" w:space="0" w:color="auto"/>
      </w:divBdr>
    </w:div>
    <w:div w:id="311064067">
      <w:bodyDiv w:val="1"/>
      <w:marLeft w:val="0"/>
      <w:marRight w:val="0"/>
      <w:marTop w:val="0"/>
      <w:marBottom w:val="0"/>
      <w:divBdr>
        <w:top w:val="none" w:sz="0" w:space="0" w:color="auto"/>
        <w:left w:val="none" w:sz="0" w:space="0" w:color="auto"/>
        <w:bottom w:val="none" w:sz="0" w:space="0" w:color="auto"/>
        <w:right w:val="none" w:sz="0" w:space="0" w:color="auto"/>
      </w:divBdr>
    </w:div>
    <w:div w:id="416250834">
      <w:bodyDiv w:val="1"/>
      <w:marLeft w:val="0"/>
      <w:marRight w:val="0"/>
      <w:marTop w:val="0"/>
      <w:marBottom w:val="0"/>
      <w:divBdr>
        <w:top w:val="none" w:sz="0" w:space="0" w:color="auto"/>
        <w:left w:val="none" w:sz="0" w:space="0" w:color="auto"/>
        <w:bottom w:val="none" w:sz="0" w:space="0" w:color="auto"/>
        <w:right w:val="none" w:sz="0" w:space="0" w:color="auto"/>
      </w:divBdr>
    </w:div>
    <w:div w:id="496698242">
      <w:bodyDiv w:val="1"/>
      <w:marLeft w:val="0"/>
      <w:marRight w:val="0"/>
      <w:marTop w:val="0"/>
      <w:marBottom w:val="0"/>
      <w:divBdr>
        <w:top w:val="none" w:sz="0" w:space="0" w:color="auto"/>
        <w:left w:val="none" w:sz="0" w:space="0" w:color="auto"/>
        <w:bottom w:val="none" w:sz="0" w:space="0" w:color="auto"/>
        <w:right w:val="none" w:sz="0" w:space="0" w:color="auto"/>
      </w:divBdr>
    </w:div>
    <w:div w:id="559948859">
      <w:bodyDiv w:val="1"/>
      <w:marLeft w:val="0"/>
      <w:marRight w:val="0"/>
      <w:marTop w:val="0"/>
      <w:marBottom w:val="0"/>
      <w:divBdr>
        <w:top w:val="none" w:sz="0" w:space="0" w:color="auto"/>
        <w:left w:val="none" w:sz="0" w:space="0" w:color="auto"/>
        <w:bottom w:val="none" w:sz="0" w:space="0" w:color="auto"/>
        <w:right w:val="none" w:sz="0" w:space="0" w:color="auto"/>
      </w:divBdr>
    </w:div>
    <w:div w:id="584849485">
      <w:bodyDiv w:val="1"/>
      <w:marLeft w:val="0"/>
      <w:marRight w:val="0"/>
      <w:marTop w:val="0"/>
      <w:marBottom w:val="0"/>
      <w:divBdr>
        <w:top w:val="none" w:sz="0" w:space="0" w:color="auto"/>
        <w:left w:val="none" w:sz="0" w:space="0" w:color="auto"/>
        <w:bottom w:val="none" w:sz="0" w:space="0" w:color="auto"/>
        <w:right w:val="none" w:sz="0" w:space="0" w:color="auto"/>
      </w:divBdr>
    </w:div>
    <w:div w:id="620040850">
      <w:bodyDiv w:val="1"/>
      <w:marLeft w:val="0"/>
      <w:marRight w:val="0"/>
      <w:marTop w:val="0"/>
      <w:marBottom w:val="0"/>
      <w:divBdr>
        <w:top w:val="none" w:sz="0" w:space="0" w:color="auto"/>
        <w:left w:val="none" w:sz="0" w:space="0" w:color="auto"/>
        <w:bottom w:val="none" w:sz="0" w:space="0" w:color="auto"/>
        <w:right w:val="none" w:sz="0" w:space="0" w:color="auto"/>
      </w:divBdr>
    </w:div>
    <w:div w:id="743145159">
      <w:bodyDiv w:val="1"/>
      <w:marLeft w:val="0"/>
      <w:marRight w:val="0"/>
      <w:marTop w:val="0"/>
      <w:marBottom w:val="0"/>
      <w:divBdr>
        <w:top w:val="none" w:sz="0" w:space="0" w:color="auto"/>
        <w:left w:val="none" w:sz="0" w:space="0" w:color="auto"/>
        <w:bottom w:val="none" w:sz="0" w:space="0" w:color="auto"/>
        <w:right w:val="none" w:sz="0" w:space="0" w:color="auto"/>
      </w:divBdr>
    </w:div>
    <w:div w:id="793135600">
      <w:bodyDiv w:val="1"/>
      <w:marLeft w:val="0"/>
      <w:marRight w:val="0"/>
      <w:marTop w:val="0"/>
      <w:marBottom w:val="0"/>
      <w:divBdr>
        <w:top w:val="none" w:sz="0" w:space="0" w:color="auto"/>
        <w:left w:val="none" w:sz="0" w:space="0" w:color="auto"/>
        <w:bottom w:val="none" w:sz="0" w:space="0" w:color="auto"/>
        <w:right w:val="none" w:sz="0" w:space="0" w:color="auto"/>
      </w:divBdr>
    </w:div>
    <w:div w:id="991105613">
      <w:bodyDiv w:val="1"/>
      <w:marLeft w:val="0"/>
      <w:marRight w:val="0"/>
      <w:marTop w:val="0"/>
      <w:marBottom w:val="0"/>
      <w:divBdr>
        <w:top w:val="none" w:sz="0" w:space="0" w:color="auto"/>
        <w:left w:val="none" w:sz="0" w:space="0" w:color="auto"/>
        <w:bottom w:val="none" w:sz="0" w:space="0" w:color="auto"/>
        <w:right w:val="none" w:sz="0" w:space="0" w:color="auto"/>
      </w:divBdr>
    </w:div>
    <w:div w:id="1391227159">
      <w:bodyDiv w:val="1"/>
      <w:marLeft w:val="0"/>
      <w:marRight w:val="0"/>
      <w:marTop w:val="0"/>
      <w:marBottom w:val="0"/>
      <w:divBdr>
        <w:top w:val="none" w:sz="0" w:space="0" w:color="auto"/>
        <w:left w:val="none" w:sz="0" w:space="0" w:color="auto"/>
        <w:bottom w:val="none" w:sz="0" w:space="0" w:color="auto"/>
        <w:right w:val="none" w:sz="0" w:space="0" w:color="auto"/>
      </w:divBdr>
    </w:div>
    <w:div w:id="1449396753">
      <w:bodyDiv w:val="1"/>
      <w:marLeft w:val="0"/>
      <w:marRight w:val="0"/>
      <w:marTop w:val="0"/>
      <w:marBottom w:val="0"/>
      <w:divBdr>
        <w:top w:val="none" w:sz="0" w:space="0" w:color="auto"/>
        <w:left w:val="none" w:sz="0" w:space="0" w:color="auto"/>
        <w:bottom w:val="none" w:sz="0" w:space="0" w:color="auto"/>
        <w:right w:val="none" w:sz="0" w:space="0" w:color="auto"/>
      </w:divBdr>
    </w:div>
    <w:div w:id="1482190328">
      <w:bodyDiv w:val="1"/>
      <w:marLeft w:val="0"/>
      <w:marRight w:val="0"/>
      <w:marTop w:val="0"/>
      <w:marBottom w:val="0"/>
      <w:divBdr>
        <w:top w:val="none" w:sz="0" w:space="0" w:color="auto"/>
        <w:left w:val="none" w:sz="0" w:space="0" w:color="auto"/>
        <w:bottom w:val="none" w:sz="0" w:space="0" w:color="auto"/>
        <w:right w:val="none" w:sz="0" w:space="0" w:color="auto"/>
      </w:divBdr>
    </w:div>
    <w:div w:id="1545368728">
      <w:bodyDiv w:val="1"/>
      <w:marLeft w:val="0"/>
      <w:marRight w:val="0"/>
      <w:marTop w:val="0"/>
      <w:marBottom w:val="0"/>
      <w:divBdr>
        <w:top w:val="none" w:sz="0" w:space="0" w:color="auto"/>
        <w:left w:val="none" w:sz="0" w:space="0" w:color="auto"/>
        <w:bottom w:val="none" w:sz="0" w:space="0" w:color="auto"/>
        <w:right w:val="none" w:sz="0" w:space="0" w:color="auto"/>
      </w:divBdr>
    </w:div>
    <w:div w:id="176515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 TargetMode="External"/><Relationship Id="rId18" Type="http://schemas.openxmlformats.org/officeDocument/2006/relationships/hyperlink" Target="https://www.manchesterfire.gov.uk/your-safety/business-safety/fire-safety-law/false-alarms/"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manchesterfire.gov.uk" TargetMode="External"/><Relationship Id="rId2" Type="http://schemas.openxmlformats.org/officeDocument/2006/relationships/customXml" Target="../customXml/item2.xml"/><Relationship Id="rId16" Type="http://schemas.openxmlformats.org/officeDocument/2006/relationships/hyperlink" Target="https://www.nationalfirechiefs.org.uk/Finding-fire-risk-assessor." TargetMode="External"/><Relationship Id="rId20" Type="http://schemas.openxmlformats.org/officeDocument/2006/relationships/hyperlink" Target="https://www.gmconsult.org/gmfrs/96ed17b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ationalfirechiefs.org.uk/write/MediaUploads/Grenfell/FSF_Guide_October_20.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hs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fire-safety-law-and-guidance-documents-for-business" TargetMode="External"/><Relationship Id="rId22" Type="http://schemas.openxmlformats.org/officeDocument/2006/relationships/hyperlink" Target="mailto:complaints@manchesterfire.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leach\Greater%20Manchester%20Combined%20Authority\Communications%20and%20Engagement%20-%20Documents\Digital\Graphic%20Design\Graphics%202020\_NEW%20BRANDS%20AND%20GUIDELINES\GMCA%20Branding\GMCA%20Word%20Doc%20templates\GMCA%20Template%20-%20landscape.dotx" TargetMode="External"/></Relationships>
</file>

<file path=word/theme/theme1.xml><?xml version="1.0" encoding="utf-8"?>
<a:theme xmlns:a="http://schemas.openxmlformats.org/drawingml/2006/main" name="Office Theme">
  <a:themeElements>
    <a:clrScheme name="GMFRS - corporate">
      <a:dk1>
        <a:sysClr val="windowText" lastClr="000000"/>
      </a:dk1>
      <a:lt1>
        <a:sysClr val="window" lastClr="FFFFFF"/>
      </a:lt1>
      <a:dk2>
        <a:srgbClr val="44546A"/>
      </a:dk2>
      <a:lt2>
        <a:srgbClr val="E7E6E6"/>
      </a:lt2>
      <a:accent1>
        <a:srgbClr val="CA1517"/>
      </a:accent1>
      <a:accent2>
        <a:srgbClr val="124B60"/>
      </a:accent2>
      <a:accent3>
        <a:srgbClr val="3D4247"/>
      </a:accent3>
      <a:accent4>
        <a:srgbClr val="D5573B"/>
      </a:accent4>
      <a:accent5>
        <a:srgbClr val="939594"/>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C97FC8150DD49AD465F8A73657C42" ma:contentTypeVersion="14" ma:contentTypeDescription="Create a new document." ma:contentTypeScope="" ma:versionID="f3c00425337a10427a069bcfd56074d9">
  <xsd:schema xmlns:xsd="http://www.w3.org/2001/XMLSchema" xmlns:xs="http://www.w3.org/2001/XMLSchema" xmlns:p="http://schemas.microsoft.com/office/2006/metadata/properties" xmlns:ns1="http://schemas.microsoft.com/sharepoint/v3" xmlns:ns2="066e983a-f1d7-4d3c-91db-252f29f3e159" xmlns:ns3="2e35a3c0-6932-4795-bc29-a2b24e509738" targetNamespace="http://schemas.microsoft.com/office/2006/metadata/properties" ma:root="true" ma:fieldsID="b441feb60f52be6140ddd3bd17121978" ns1:_="" ns2:_="" ns3:_="">
    <xsd:import namespace="http://schemas.microsoft.com/sharepoint/v3"/>
    <xsd:import namespace="066e983a-f1d7-4d3c-91db-252f29f3e159"/>
    <xsd:import namespace="2e35a3c0-6932-4795-bc29-a2b24e5097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e983a-f1d7-4d3c-91db-252f29f3e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5a3c0-6932-4795-bc29-a2b24e5097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0958398-5108-4684-9EA6-5A9270B54A3A}">
  <ds:schemaRefs>
    <ds:schemaRef ds:uri="http://schemas.microsoft.com/sharepoint/v3/contenttype/forms"/>
  </ds:schemaRefs>
</ds:datastoreItem>
</file>

<file path=customXml/itemProps2.xml><?xml version="1.0" encoding="utf-8"?>
<ds:datastoreItem xmlns:ds="http://schemas.openxmlformats.org/officeDocument/2006/customXml" ds:itemID="{1A3A8307-0CB7-4980-8438-3FB78BB78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6e983a-f1d7-4d3c-91db-252f29f3e159"/>
    <ds:schemaRef ds:uri="2e35a3c0-6932-4795-bc29-a2b24e509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935AD8-9918-4045-B479-043BC71552AC}">
  <ds:schemaRefs>
    <ds:schemaRef ds:uri="http://schemas.openxmlformats.org/officeDocument/2006/bibliography"/>
  </ds:schemaRefs>
</ds:datastoreItem>
</file>

<file path=customXml/itemProps4.xml><?xml version="1.0" encoding="utf-8"?>
<ds:datastoreItem xmlns:ds="http://schemas.openxmlformats.org/officeDocument/2006/customXml" ds:itemID="{86C343C6-B61A-45D7-AE08-FFBB64A1119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GMCA Template - landscape.dotx</Template>
  <TotalTime>525</TotalTime>
  <Pages>15</Pages>
  <Words>3555</Words>
  <Characters>20163</Characters>
  <Application>Microsoft Office Word</Application>
  <DocSecurity>0</DocSecurity>
  <Lines>380</Lines>
  <Paragraphs>133</Paragraphs>
  <ScaleCrop>false</ScaleCrop>
  <HeadingPairs>
    <vt:vector size="2" baseType="variant">
      <vt:variant>
        <vt:lpstr>Title</vt:lpstr>
      </vt:variant>
      <vt:variant>
        <vt:i4>1</vt:i4>
      </vt:variant>
    </vt:vector>
  </HeadingPairs>
  <TitlesOfParts>
    <vt:vector size="1" baseType="lpstr">
      <vt:lpstr/>
    </vt:vector>
  </TitlesOfParts>
  <Company>GMFRS</Company>
  <LinksUpToDate>false</LinksUpToDate>
  <CharactersWithSpaces>23585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Leach, Kate</dc:creator>
  <cp:keywords/>
  <dc:description/>
  <cp:lastModifiedBy>Seex Jenni</cp:lastModifiedBy>
  <cp:revision>3</cp:revision>
  <cp:lastPrinted>2021-02-25T12:11:00Z</cp:lastPrinted>
  <dcterms:created xsi:type="dcterms:W3CDTF">2023-09-10T08:03:00Z</dcterms:created>
  <dcterms:modified xsi:type="dcterms:W3CDTF">2023-09-10T08:03:00Z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0x01010063DC97FC8150DD49AD465F8A73657C42</vt:lpwstr>
  </property>
</Properties>
</file>